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102292521"/>
    <w:bookmarkStart w:id="1" w:name="_Toc156043153"/>
    <w:p w14:paraId="398184E2" w14:textId="77777777" w:rsidR="00C12257" w:rsidRDefault="00962A15">
      <w:pPr>
        <w:autoSpaceDE w:val="0"/>
        <w:autoSpaceDN w:val="0"/>
        <w:adjustRightInd w:val="0"/>
        <w:spacing w:line="400" w:lineRule="atLeast"/>
        <w:rPr>
          <w:b/>
          <w:bCs/>
          <w:sz w:val="30"/>
          <w:szCs w:val="30"/>
        </w:rPr>
      </w:pPr>
      <w:r>
        <w:rPr>
          <w:b/>
          <w:bCs/>
          <w:sz w:val="30"/>
          <w:szCs w:val="30"/>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sidR="008E7C5C">
        <w:rPr>
          <w:b/>
          <w:bCs/>
          <w:sz w:val="30"/>
          <w:szCs w:val="30"/>
        </w:rPr>
        <w:instrText>ADDIN CNKISM.UserStyle</w:instrText>
      </w:r>
      <w:r>
        <w:rPr>
          <w:b/>
          <w:bCs/>
          <w:sz w:val="30"/>
          <w:szCs w:val="30"/>
        </w:rPr>
      </w:r>
      <w:r>
        <w:rPr>
          <w:b/>
          <w:bCs/>
          <w:sz w:val="30"/>
          <w:szCs w:val="30"/>
        </w:rPr>
        <w:fldChar w:fldCharType="end"/>
      </w:r>
      <w:r w:rsidR="008E7C5C">
        <w:rPr>
          <w:b/>
          <w:bCs/>
          <w:sz w:val="30"/>
          <w:szCs w:val="30"/>
        </w:rPr>
        <w:t>UDC</w:t>
      </w:r>
    </w:p>
    <w:p w14:paraId="38D3922B" w14:textId="77777777" w:rsidR="00C12257" w:rsidRDefault="008E7C5C">
      <w:pPr>
        <w:wordWrap w:val="0"/>
        <w:autoSpaceDE w:val="0"/>
        <w:autoSpaceDN w:val="0"/>
        <w:adjustRightInd w:val="0"/>
        <w:spacing w:line="400" w:lineRule="atLeast"/>
        <w:jc w:val="right"/>
        <w:rPr>
          <w:rFonts w:eastAsia="黑体"/>
          <w:sz w:val="36"/>
          <w:szCs w:val="36"/>
        </w:rPr>
      </w:pPr>
      <w:r>
        <w:rPr>
          <w:rFonts w:eastAsia="黑体"/>
          <w:sz w:val="36"/>
          <w:szCs w:val="36"/>
        </w:rPr>
        <w:t>中华人民共和国国家标准</w:t>
      </w:r>
      <w:r>
        <w:rPr>
          <w:rFonts w:eastAsia="黑体" w:hint="eastAsia"/>
          <w:sz w:val="36"/>
          <w:szCs w:val="36"/>
        </w:rPr>
        <w:t xml:space="preserve">    </w:t>
      </w:r>
      <w:r w:rsidR="00C12257">
        <w:object w:dxaOrig="2805" w:dyaOrig="1755" w14:anchorId="7D2828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4.5pt;height:113.5pt" o:ole="">
            <v:imagedata r:id="rId9" o:title=""/>
          </v:shape>
          <o:OLEObject Type="Embed" ProgID="PBrush" ShapeID="_x0000_i1025" DrawAspect="Content" ObjectID="_1723013001" r:id="rId10"/>
        </w:object>
      </w:r>
    </w:p>
    <w:p w14:paraId="279B3AB6" w14:textId="77777777" w:rsidR="00C12257" w:rsidRDefault="008E7C5C">
      <w:pPr>
        <w:spacing w:line="360" w:lineRule="auto"/>
        <w:rPr>
          <w:rFonts w:eastAsiaTheme="minorEastAsia"/>
          <w:b/>
          <w:sz w:val="40"/>
          <w:szCs w:val="40"/>
        </w:rPr>
      </w:pPr>
      <w:r>
        <w:rPr>
          <w:rFonts w:eastAsiaTheme="minorEastAsia"/>
          <w:b/>
          <w:sz w:val="30"/>
          <w:szCs w:val="30"/>
        </w:rPr>
        <w:t xml:space="preserve">P                               </w:t>
      </w:r>
      <w:r>
        <w:rPr>
          <w:rFonts w:eastAsiaTheme="minorEastAsia" w:hint="eastAsia"/>
          <w:b/>
          <w:sz w:val="30"/>
          <w:szCs w:val="30"/>
        </w:rPr>
        <w:t xml:space="preserve"> </w:t>
      </w:r>
      <w:r>
        <w:rPr>
          <w:rFonts w:eastAsiaTheme="minorEastAsia"/>
          <w:b/>
          <w:sz w:val="30"/>
          <w:szCs w:val="30"/>
        </w:rPr>
        <w:t xml:space="preserve">GB </w:t>
      </w:r>
      <w:r>
        <w:rPr>
          <w:rFonts w:asciiTheme="minorEastAsia" w:hAnsiTheme="minorEastAsia" w:hint="eastAsia"/>
          <w:sz w:val="28"/>
          <w:szCs w:val="28"/>
        </w:rPr>
        <w:t>×××××</w:t>
      </w:r>
      <w:r>
        <w:rPr>
          <w:rFonts w:ascii="黑体" w:eastAsia="黑体" w:hAnsi="黑体" w:hint="eastAsia"/>
          <w:sz w:val="28"/>
          <w:szCs w:val="28"/>
        </w:rPr>
        <w:t>-</w:t>
      </w:r>
      <w:r>
        <w:rPr>
          <w:rFonts w:asciiTheme="minorEastAsia" w:hAnsiTheme="minorEastAsia" w:hint="eastAsia"/>
          <w:sz w:val="28"/>
          <w:szCs w:val="28"/>
        </w:rPr>
        <w:t>××</w:t>
      </w:r>
      <w:r>
        <w:rPr>
          <w:rFonts w:asciiTheme="minorEastAsia" w:hAnsiTheme="minorEastAsia" w:hint="eastAsia"/>
          <w:sz w:val="30"/>
          <w:szCs w:val="30"/>
        </w:rPr>
        <w:t>××</w:t>
      </w:r>
      <w:r>
        <w:rPr>
          <w:rFonts w:eastAsiaTheme="minorEastAsia" w:hint="eastAsia"/>
          <w:b/>
          <w:sz w:val="30"/>
          <w:szCs w:val="30"/>
        </w:rPr>
        <w:t xml:space="preserve">  </w:t>
      </w:r>
      <w:r>
        <w:rPr>
          <w:rFonts w:eastAsiaTheme="minorEastAsia" w:hint="eastAsia"/>
          <w:b/>
          <w:sz w:val="28"/>
          <w:szCs w:val="36"/>
        </w:rPr>
        <w:t xml:space="preserve"> </w:t>
      </w:r>
    </w:p>
    <w:p w14:paraId="09282FB6" w14:textId="77777777" w:rsidR="00C12257" w:rsidRDefault="00000000">
      <w:pPr>
        <w:autoSpaceDE w:val="0"/>
        <w:autoSpaceDN w:val="0"/>
        <w:adjustRightInd w:val="0"/>
        <w:spacing w:line="400" w:lineRule="atLeast"/>
        <w:rPr>
          <w:b/>
          <w:bCs/>
          <w:sz w:val="28"/>
          <w:szCs w:val="28"/>
        </w:rPr>
      </w:pPr>
      <w:r>
        <w:rPr>
          <w:b/>
          <w:bCs/>
          <w:sz w:val="24"/>
        </w:rPr>
        <w:pict w14:anchorId="08AC2A78">
          <v:line id="直接连接符 4" o:spid="_x0000_s2063" style="position:absolute;left:0;text-align:left;flip:y;z-index:251685888" from="-9.9pt,4.35pt" to="436.3pt,4.35pt" o:gfxdata="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GBT&#10;oxzXAAAABwEAAA8AAAAAAAAAAQAgAAAAIgAAAGRycy9kb3ducmV2LnhtbFBLAQIUABQAAAAIAIdO&#10;4kAVGiqj6wEAALQDAAAOAAAAAAAAAAEAIAAAACYBAABkcnMvZTJvRG9jLnhtbFBLBQYAAAAABgAG&#10;AFkBAACDBQAAAAA=&#10;" strokeweight=".5pt"/>
        </w:pict>
      </w:r>
      <w:r w:rsidR="008E7C5C">
        <w:rPr>
          <w:rFonts w:hint="eastAsia"/>
          <w:b/>
          <w:bCs/>
          <w:sz w:val="28"/>
          <w:szCs w:val="28"/>
        </w:rPr>
        <w:t xml:space="preserve"> </w:t>
      </w:r>
    </w:p>
    <w:p w14:paraId="65BB198E" w14:textId="77777777" w:rsidR="008E7C5C" w:rsidRPr="00050714" w:rsidRDefault="008E7C5C" w:rsidP="008E7C5C">
      <w:pPr>
        <w:pStyle w:val="afe"/>
        <w:kinsoku w:val="0"/>
        <w:overflowPunct w:val="0"/>
        <w:spacing w:line="635" w:lineRule="exact"/>
        <w:ind w:left="4" w:right="18" w:firstLine="874"/>
        <w:jc w:val="center"/>
        <w:rPr>
          <w:rFonts w:eastAsia="黑体"/>
          <w:spacing w:val="6"/>
          <w:sz w:val="44"/>
          <w:szCs w:val="44"/>
        </w:rPr>
      </w:pPr>
      <w:r w:rsidRPr="00050714">
        <w:rPr>
          <w:rFonts w:eastAsia="黑体" w:hAnsi="黑体" w:hint="eastAsia"/>
          <w:b/>
          <w:bCs/>
          <w:spacing w:val="6"/>
          <w:sz w:val="44"/>
          <w:szCs w:val="44"/>
        </w:rPr>
        <w:t>邮政和快递设施工程术语标准</w:t>
      </w:r>
    </w:p>
    <w:p w14:paraId="55D03E84" w14:textId="77777777" w:rsidR="00C12257" w:rsidRPr="00050714" w:rsidRDefault="008E7C5C">
      <w:pPr>
        <w:jc w:val="center"/>
        <w:rPr>
          <w:rFonts w:eastAsiaTheme="minorEastAsia"/>
          <w:sz w:val="36"/>
          <w:szCs w:val="36"/>
        </w:rPr>
      </w:pPr>
      <w:r w:rsidRPr="00050714">
        <w:rPr>
          <w:rFonts w:eastAsiaTheme="minorEastAsia" w:hint="eastAsia"/>
          <w:sz w:val="36"/>
          <w:szCs w:val="36"/>
        </w:rPr>
        <w:t>Terminology</w:t>
      </w:r>
      <w:r w:rsidR="00FF0A65" w:rsidRPr="00050714">
        <w:rPr>
          <w:rFonts w:eastAsiaTheme="minorEastAsia" w:hint="eastAsia"/>
          <w:sz w:val="36"/>
          <w:szCs w:val="36"/>
        </w:rPr>
        <w:t xml:space="preserve"> standard</w:t>
      </w:r>
      <w:r w:rsidRPr="00050714">
        <w:rPr>
          <w:rFonts w:eastAsiaTheme="minorEastAsia" w:hint="eastAsia"/>
          <w:sz w:val="36"/>
          <w:szCs w:val="36"/>
        </w:rPr>
        <w:t xml:space="preserve"> of postal and express </w:t>
      </w:r>
      <w:r w:rsidR="000054CA" w:rsidRPr="00050714">
        <w:rPr>
          <w:rFonts w:eastAsiaTheme="minorEastAsia" w:hint="eastAsia"/>
          <w:sz w:val="36"/>
          <w:szCs w:val="36"/>
        </w:rPr>
        <w:t xml:space="preserve">facilities </w:t>
      </w:r>
      <w:r w:rsidRPr="00050714">
        <w:rPr>
          <w:rFonts w:eastAsiaTheme="minorEastAsia" w:hint="eastAsia"/>
          <w:sz w:val="36"/>
          <w:szCs w:val="36"/>
        </w:rPr>
        <w:t>engineering</w:t>
      </w:r>
    </w:p>
    <w:p w14:paraId="30FB374E" w14:textId="2CBCD878" w:rsidR="00C12257" w:rsidRPr="00050714" w:rsidRDefault="008E7C5C">
      <w:pPr>
        <w:jc w:val="center"/>
        <w:rPr>
          <w:rFonts w:hint="eastAsia"/>
          <w:sz w:val="32"/>
          <w:szCs w:val="32"/>
        </w:rPr>
      </w:pPr>
      <w:r w:rsidRPr="00050714">
        <w:rPr>
          <w:sz w:val="32"/>
          <w:szCs w:val="32"/>
        </w:rPr>
        <w:t>征求意见稿</w:t>
      </w:r>
    </w:p>
    <w:p w14:paraId="30856DA6" w14:textId="77777777" w:rsidR="00C12257" w:rsidRDefault="00C12257">
      <w:pPr>
        <w:rPr>
          <w:sz w:val="28"/>
        </w:rPr>
      </w:pPr>
    </w:p>
    <w:p w14:paraId="09CC49A2" w14:textId="77777777" w:rsidR="00C12257" w:rsidRDefault="00C12257">
      <w:pPr>
        <w:rPr>
          <w:sz w:val="28"/>
        </w:rPr>
      </w:pPr>
    </w:p>
    <w:p w14:paraId="7D317489" w14:textId="77777777" w:rsidR="00C12257" w:rsidRDefault="00C12257">
      <w:pPr>
        <w:rPr>
          <w:sz w:val="28"/>
        </w:rPr>
      </w:pPr>
    </w:p>
    <w:p w14:paraId="6D509DCF" w14:textId="77777777" w:rsidR="00C12257" w:rsidRDefault="00C12257">
      <w:pPr>
        <w:rPr>
          <w:sz w:val="28"/>
        </w:rPr>
      </w:pPr>
    </w:p>
    <w:p w14:paraId="48C2F9B9" w14:textId="77777777" w:rsidR="00050714" w:rsidRDefault="00050714">
      <w:pPr>
        <w:rPr>
          <w:sz w:val="28"/>
        </w:rPr>
      </w:pPr>
    </w:p>
    <w:p w14:paraId="7AF2FADB" w14:textId="77777777" w:rsidR="00050714" w:rsidRDefault="00050714">
      <w:pPr>
        <w:rPr>
          <w:sz w:val="28"/>
        </w:rPr>
      </w:pPr>
    </w:p>
    <w:p w14:paraId="568E9CCB" w14:textId="77777777" w:rsidR="00C12257" w:rsidRDefault="00C12257">
      <w:pPr>
        <w:rPr>
          <w:sz w:val="28"/>
        </w:rPr>
      </w:pPr>
    </w:p>
    <w:p w14:paraId="3821EDB1" w14:textId="77777777" w:rsidR="00C12257" w:rsidRDefault="00C12257">
      <w:pPr>
        <w:rPr>
          <w:sz w:val="28"/>
        </w:rPr>
      </w:pPr>
    </w:p>
    <w:p w14:paraId="08A85FE5" w14:textId="77777777" w:rsidR="00C12257" w:rsidRDefault="008E7C5C" w:rsidP="00470D57">
      <w:pPr>
        <w:ind w:leftChars="-350" w:left="-700" w:firstLineChars="250" w:firstLine="750"/>
        <w:jc w:val="left"/>
        <w:rPr>
          <w:rFonts w:ascii="黑体" w:eastAsia="黑体" w:hAnsi="黑体"/>
          <w:sz w:val="30"/>
          <w:szCs w:val="30"/>
          <w:u w:val="single"/>
        </w:rPr>
      </w:pPr>
      <w:r>
        <w:rPr>
          <w:rFonts w:eastAsia="黑体"/>
          <w:sz w:val="30"/>
          <w:szCs w:val="30"/>
          <w:u w:val="single"/>
        </w:rPr>
        <w:t>20</w:t>
      </w:r>
      <w:r>
        <w:rPr>
          <w:rFonts w:asciiTheme="minorEastAsia" w:hAnsiTheme="minorEastAsia" w:hint="eastAsia"/>
          <w:sz w:val="30"/>
          <w:szCs w:val="30"/>
          <w:u w:val="single"/>
        </w:rPr>
        <w:t>××</w:t>
      </w:r>
      <w:r>
        <w:rPr>
          <w:rFonts w:ascii="黑体" w:eastAsia="黑体" w:hAnsi="黑体" w:hint="eastAsia"/>
          <w:sz w:val="30"/>
          <w:szCs w:val="30"/>
          <w:u w:val="single"/>
        </w:rPr>
        <w:t>-</w:t>
      </w:r>
      <w:r>
        <w:rPr>
          <w:rFonts w:asciiTheme="minorEastAsia" w:hAnsiTheme="minorEastAsia" w:hint="eastAsia"/>
          <w:sz w:val="30"/>
          <w:szCs w:val="30"/>
          <w:u w:val="single"/>
        </w:rPr>
        <w:t>××</w:t>
      </w:r>
      <w:r>
        <w:rPr>
          <w:rFonts w:ascii="黑体" w:eastAsia="黑体" w:hAnsi="黑体" w:hint="eastAsia"/>
          <w:sz w:val="30"/>
          <w:szCs w:val="30"/>
          <w:u w:val="single"/>
        </w:rPr>
        <w:t>-</w:t>
      </w:r>
      <w:r>
        <w:rPr>
          <w:rFonts w:asciiTheme="minorEastAsia" w:hAnsiTheme="minorEastAsia" w:hint="eastAsia"/>
          <w:sz w:val="30"/>
          <w:szCs w:val="30"/>
          <w:u w:val="single"/>
        </w:rPr>
        <w:t>××</w:t>
      </w:r>
      <w:r>
        <w:rPr>
          <w:rFonts w:ascii="黑体" w:eastAsia="黑体" w:hAnsi="黑体" w:hint="eastAsia"/>
          <w:sz w:val="30"/>
          <w:szCs w:val="30"/>
          <w:u w:val="single"/>
        </w:rPr>
        <w:t xml:space="preserve">发布               </w:t>
      </w:r>
      <w:r>
        <w:rPr>
          <w:rFonts w:eastAsia="黑体" w:hint="eastAsia"/>
          <w:sz w:val="30"/>
          <w:szCs w:val="30"/>
          <w:u w:val="single"/>
        </w:rPr>
        <w:t>20</w:t>
      </w:r>
      <w:r>
        <w:rPr>
          <w:rFonts w:asciiTheme="minorEastAsia" w:hAnsiTheme="minorEastAsia" w:hint="eastAsia"/>
          <w:sz w:val="30"/>
          <w:szCs w:val="30"/>
          <w:u w:val="single"/>
        </w:rPr>
        <w:t>××</w:t>
      </w:r>
      <w:r>
        <w:rPr>
          <w:rFonts w:ascii="黑体" w:eastAsia="黑体" w:hAnsi="黑体" w:hint="eastAsia"/>
          <w:sz w:val="30"/>
          <w:szCs w:val="30"/>
          <w:u w:val="single"/>
        </w:rPr>
        <w:t>-</w:t>
      </w:r>
      <w:r>
        <w:rPr>
          <w:rFonts w:asciiTheme="minorEastAsia" w:hAnsiTheme="minorEastAsia" w:hint="eastAsia"/>
          <w:sz w:val="30"/>
          <w:szCs w:val="30"/>
          <w:u w:val="single"/>
        </w:rPr>
        <w:t>××</w:t>
      </w:r>
      <w:r>
        <w:rPr>
          <w:rFonts w:ascii="黑体" w:eastAsia="黑体" w:hAnsi="黑体" w:hint="eastAsia"/>
          <w:sz w:val="30"/>
          <w:szCs w:val="30"/>
          <w:u w:val="single"/>
        </w:rPr>
        <w:t>-</w:t>
      </w:r>
      <w:r>
        <w:rPr>
          <w:rFonts w:asciiTheme="minorEastAsia" w:hAnsiTheme="minorEastAsia" w:hint="eastAsia"/>
          <w:sz w:val="30"/>
          <w:szCs w:val="30"/>
          <w:u w:val="single"/>
        </w:rPr>
        <w:t>××</w:t>
      </w:r>
      <w:r>
        <w:rPr>
          <w:rFonts w:ascii="黑体" w:eastAsia="黑体" w:hAnsi="黑体" w:hint="eastAsia"/>
          <w:sz w:val="30"/>
          <w:szCs w:val="30"/>
          <w:u w:val="single"/>
        </w:rPr>
        <w:t>实施</w:t>
      </w:r>
    </w:p>
    <w:p w14:paraId="3E737755" w14:textId="77777777" w:rsidR="00C12257" w:rsidRDefault="00000000" w:rsidP="00470D57">
      <w:pPr>
        <w:adjustRightInd w:val="0"/>
        <w:snapToGrid w:val="0"/>
        <w:spacing w:line="240" w:lineRule="atLeast"/>
        <w:rPr>
          <w:rFonts w:ascii="黑体" w:eastAsia="黑体" w:hAnsi="黑体"/>
          <w:sz w:val="36"/>
          <w:szCs w:val="36"/>
        </w:rPr>
      </w:pPr>
      <w:r>
        <w:rPr>
          <w:rFonts w:ascii="黑体" w:eastAsia="黑体" w:hAnsi="黑体"/>
          <w:sz w:val="36"/>
          <w:szCs w:val="36"/>
        </w:rPr>
        <w:pict w14:anchorId="4FE6000E">
          <v:shapetype id="_x0000_t202" coordsize="21600,21600" o:spt="202" path="m,l,21600r21600,l21600,xe">
            <v:stroke joinstyle="miter"/>
            <v:path gradientshapeok="t" o:connecttype="rect"/>
          </v:shapetype>
          <v:shape id="文本框 3" o:spid="_x0000_s2064" type="#_x0000_t202" style="position:absolute;left:0;text-align:left;margin-left:324pt;margin-top:0;width:166.1pt;height:38.4pt;z-index:251687936;mso-width-percent:400;mso-height-percent:200;mso-width-percent:400;mso-height-percent:200;mso-width-relative:margin;mso-height-relative:margin" o:gfxdata="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IBgWjtcAAAAHAQAADwAAAAAAAAABACAAAAAiAAAAZHJzL2Rvd25yZXYueG1sUEsBAhQA&#10;FAAAAAgAh07iQNseIzO6AQAAaAMAAA4AAAAAAAAAAQAgAAAAJgEAAGRycy9lMm9Eb2MueG1sUEsF&#10;BgAAAAAGAAYAWQEAAFIFAAAAAA==&#10;" filled="f" stroked="f">
            <v:textbox style="mso-next-textbox:#文本框 3;mso-fit-shape-to-text:t">
              <w:txbxContent>
                <w:p w14:paraId="3DA25022" w14:textId="77777777" w:rsidR="00A85E4D" w:rsidRDefault="00A85E4D">
                  <w:pPr>
                    <w:rPr>
                      <w:rFonts w:ascii="黑体" w:eastAsia="黑体" w:hAnsi="黑体"/>
                    </w:rPr>
                  </w:pPr>
                  <w:r>
                    <w:rPr>
                      <w:rFonts w:ascii="黑体" w:eastAsia="黑体" w:hAnsi="黑体" w:hint="eastAsia"/>
                      <w:sz w:val="32"/>
                      <w:szCs w:val="32"/>
                    </w:rPr>
                    <w:t>联合发布</w:t>
                  </w:r>
                </w:p>
              </w:txbxContent>
            </v:textbox>
          </v:shape>
        </w:pict>
      </w:r>
      <w:r w:rsidR="008E7C5C" w:rsidRPr="00FF447B">
        <w:rPr>
          <w:rFonts w:ascii="黑体" w:eastAsia="黑体" w:hAnsi="黑体"/>
          <w:spacing w:val="25"/>
          <w:sz w:val="36"/>
          <w:szCs w:val="36"/>
          <w:fitText w:val="6120" w:id="-1784002302"/>
        </w:rPr>
        <w:t>中华人民共和国住房和城乡建设</w:t>
      </w:r>
      <w:r w:rsidR="008E7C5C" w:rsidRPr="00FF447B">
        <w:rPr>
          <w:rFonts w:ascii="黑体" w:eastAsia="黑体" w:hAnsi="黑体"/>
          <w:spacing w:val="10"/>
          <w:sz w:val="36"/>
          <w:szCs w:val="36"/>
          <w:fitText w:val="6120" w:id="-1784002302"/>
        </w:rPr>
        <w:t>部</w:t>
      </w:r>
      <w:r w:rsidR="00470D57">
        <w:rPr>
          <w:rFonts w:ascii="黑体" w:eastAsia="黑体" w:hAnsi="黑体" w:hint="eastAsia"/>
          <w:sz w:val="36"/>
          <w:szCs w:val="36"/>
        </w:rPr>
        <w:t xml:space="preserve">    </w:t>
      </w:r>
    </w:p>
    <w:p w14:paraId="6EB5D8FC" w14:textId="77777777" w:rsidR="00C12257" w:rsidRDefault="008E7C5C">
      <w:pPr>
        <w:rPr>
          <w:rFonts w:ascii="宋体" w:eastAsia="黑体" w:hAnsi="宋体"/>
          <w:b/>
          <w:color w:val="000000"/>
          <w:sz w:val="36"/>
        </w:rPr>
        <w:sectPr w:rsidR="00C12257">
          <w:headerReference w:type="default" r:id="rId11"/>
          <w:footerReference w:type="even" r:id="rId12"/>
          <w:footerReference w:type="default" r:id="rId13"/>
          <w:footerReference w:type="first" r:id="rId14"/>
          <w:pgSz w:w="11906" w:h="16838"/>
          <w:pgMar w:top="1440" w:right="1800" w:bottom="1440" w:left="1800" w:header="851" w:footer="992" w:gutter="0"/>
          <w:cols w:space="425"/>
          <w:docGrid w:type="lines" w:linePitch="312"/>
        </w:sectPr>
      </w:pPr>
      <w:r w:rsidRPr="00FF447B">
        <w:rPr>
          <w:rFonts w:ascii="黑体" w:eastAsia="黑体" w:hAnsi="黑体"/>
          <w:spacing w:val="25"/>
          <w:sz w:val="36"/>
          <w:szCs w:val="36"/>
          <w:fitText w:val="6120" w:id="-1772465918"/>
        </w:rPr>
        <w:t>国</w:t>
      </w:r>
      <w:r w:rsidR="00050714" w:rsidRPr="00FF447B">
        <w:rPr>
          <w:rFonts w:ascii="黑体" w:eastAsia="黑体" w:hAnsi="黑体" w:hint="eastAsia"/>
          <w:spacing w:val="25"/>
          <w:sz w:val="36"/>
          <w:szCs w:val="36"/>
          <w:fitText w:val="6120" w:id="-1772465918"/>
        </w:rPr>
        <w:t xml:space="preserve"> </w:t>
      </w:r>
      <w:r w:rsidRPr="00FF447B">
        <w:rPr>
          <w:rFonts w:ascii="黑体" w:eastAsia="黑体" w:hAnsi="黑体"/>
          <w:spacing w:val="25"/>
          <w:sz w:val="36"/>
          <w:szCs w:val="36"/>
          <w:fitText w:val="6120" w:id="-1772465918"/>
        </w:rPr>
        <w:t>家</w:t>
      </w:r>
      <w:r w:rsidR="00050714" w:rsidRPr="00FF447B">
        <w:rPr>
          <w:rFonts w:ascii="黑体" w:eastAsia="黑体" w:hAnsi="黑体" w:hint="eastAsia"/>
          <w:spacing w:val="25"/>
          <w:sz w:val="36"/>
          <w:szCs w:val="36"/>
          <w:fitText w:val="6120" w:id="-1772465918"/>
        </w:rPr>
        <w:t xml:space="preserve"> </w:t>
      </w:r>
      <w:r w:rsidRPr="00FF447B">
        <w:rPr>
          <w:rFonts w:ascii="黑体" w:eastAsia="黑体" w:hAnsi="黑体"/>
          <w:spacing w:val="25"/>
          <w:sz w:val="36"/>
          <w:szCs w:val="36"/>
          <w:fitText w:val="6120" w:id="-1772465918"/>
        </w:rPr>
        <w:t>市</w:t>
      </w:r>
      <w:r w:rsidR="00050714" w:rsidRPr="00FF447B">
        <w:rPr>
          <w:rFonts w:ascii="黑体" w:eastAsia="黑体" w:hAnsi="黑体" w:hint="eastAsia"/>
          <w:spacing w:val="25"/>
          <w:sz w:val="36"/>
          <w:szCs w:val="36"/>
          <w:fitText w:val="6120" w:id="-1772465918"/>
        </w:rPr>
        <w:t xml:space="preserve"> </w:t>
      </w:r>
      <w:r w:rsidRPr="00FF447B">
        <w:rPr>
          <w:rFonts w:ascii="黑体" w:eastAsia="黑体" w:hAnsi="黑体"/>
          <w:spacing w:val="25"/>
          <w:sz w:val="36"/>
          <w:szCs w:val="36"/>
          <w:fitText w:val="6120" w:id="-1772465918"/>
        </w:rPr>
        <w:t>场</w:t>
      </w:r>
      <w:r w:rsidR="00050714" w:rsidRPr="00FF447B">
        <w:rPr>
          <w:rFonts w:ascii="黑体" w:eastAsia="黑体" w:hAnsi="黑体" w:hint="eastAsia"/>
          <w:spacing w:val="25"/>
          <w:sz w:val="36"/>
          <w:szCs w:val="36"/>
          <w:fitText w:val="6120" w:id="-1772465918"/>
        </w:rPr>
        <w:t xml:space="preserve"> </w:t>
      </w:r>
      <w:r w:rsidRPr="00FF447B">
        <w:rPr>
          <w:rFonts w:ascii="黑体" w:eastAsia="黑体" w:hAnsi="黑体"/>
          <w:spacing w:val="25"/>
          <w:sz w:val="36"/>
          <w:szCs w:val="36"/>
          <w:fitText w:val="6120" w:id="-1772465918"/>
        </w:rPr>
        <w:t>监</w:t>
      </w:r>
      <w:r w:rsidR="00050714" w:rsidRPr="00FF447B">
        <w:rPr>
          <w:rFonts w:ascii="黑体" w:eastAsia="黑体" w:hAnsi="黑体" w:hint="eastAsia"/>
          <w:spacing w:val="25"/>
          <w:sz w:val="36"/>
          <w:szCs w:val="36"/>
          <w:fitText w:val="6120" w:id="-1772465918"/>
        </w:rPr>
        <w:t xml:space="preserve"> </w:t>
      </w:r>
      <w:r w:rsidRPr="00FF447B">
        <w:rPr>
          <w:rFonts w:ascii="黑体" w:eastAsia="黑体" w:hAnsi="黑体"/>
          <w:spacing w:val="25"/>
          <w:sz w:val="36"/>
          <w:szCs w:val="36"/>
          <w:fitText w:val="6120" w:id="-1772465918"/>
        </w:rPr>
        <w:t>督</w:t>
      </w:r>
      <w:r w:rsidR="00050714" w:rsidRPr="00FF447B">
        <w:rPr>
          <w:rFonts w:ascii="黑体" w:eastAsia="黑体" w:hAnsi="黑体" w:hint="eastAsia"/>
          <w:spacing w:val="25"/>
          <w:sz w:val="36"/>
          <w:szCs w:val="36"/>
          <w:fitText w:val="6120" w:id="-1772465918"/>
        </w:rPr>
        <w:t xml:space="preserve"> </w:t>
      </w:r>
      <w:r w:rsidRPr="00FF447B">
        <w:rPr>
          <w:rFonts w:ascii="黑体" w:eastAsia="黑体" w:hAnsi="黑体"/>
          <w:spacing w:val="25"/>
          <w:sz w:val="36"/>
          <w:szCs w:val="36"/>
          <w:fitText w:val="6120" w:id="-1772465918"/>
        </w:rPr>
        <w:t>管</w:t>
      </w:r>
      <w:r w:rsidR="00050714" w:rsidRPr="00FF447B">
        <w:rPr>
          <w:rFonts w:ascii="黑体" w:eastAsia="黑体" w:hAnsi="黑体" w:hint="eastAsia"/>
          <w:spacing w:val="25"/>
          <w:sz w:val="36"/>
          <w:szCs w:val="36"/>
          <w:fitText w:val="6120" w:id="-1772465918"/>
        </w:rPr>
        <w:t xml:space="preserve"> </w:t>
      </w:r>
      <w:r w:rsidRPr="00FF447B">
        <w:rPr>
          <w:rFonts w:ascii="黑体" w:eastAsia="黑体" w:hAnsi="黑体"/>
          <w:spacing w:val="25"/>
          <w:sz w:val="36"/>
          <w:szCs w:val="36"/>
          <w:fitText w:val="6120" w:id="-1772465918"/>
        </w:rPr>
        <w:t>理</w:t>
      </w:r>
      <w:r w:rsidR="00050714" w:rsidRPr="00FF447B">
        <w:rPr>
          <w:rFonts w:ascii="黑体" w:eastAsia="黑体" w:hAnsi="黑体" w:hint="eastAsia"/>
          <w:spacing w:val="25"/>
          <w:sz w:val="36"/>
          <w:szCs w:val="36"/>
          <w:fitText w:val="6120" w:id="-1772465918"/>
        </w:rPr>
        <w:t xml:space="preserve"> </w:t>
      </w:r>
      <w:r w:rsidRPr="00FF447B">
        <w:rPr>
          <w:rFonts w:ascii="黑体" w:eastAsia="黑体" w:hAnsi="黑体"/>
          <w:spacing w:val="25"/>
          <w:sz w:val="36"/>
          <w:szCs w:val="36"/>
          <w:fitText w:val="6120" w:id="-1772465918"/>
        </w:rPr>
        <w:t>总</w:t>
      </w:r>
      <w:bookmarkEnd w:id="0"/>
      <w:bookmarkEnd w:id="1"/>
      <w:r w:rsidR="00050714" w:rsidRPr="00FF447B">
        <w:rPr>
          <w:rFonts w:ascii="黑体" w:eastAsia="黑体" w:hAnsi="黑体" w:hint="eastAsia"/>
          <w:spacing w:val="25"/>
          <w:sz w:val="36"/>
          <w:szCs w:val="36"/>
          <w:fitText w:val="6120" w:id="-1772465918"/>
        </w:rPr>
        <w:t xml:space="preserve"> </w:t>
      </w:r>
      <w:r w:rsidRPr="00FF447B">
        <w:rPr>
          <w:rFonts w:ascii="黑体" w:eastAsia="黑体" w:hAnsi="黑体" w:hint="eastAsia"/>
          <w:sz w:val="36"/>
          <w:szCs w:val="36"/>
          <w:fitText w:val="6120" w:id="-1772465918"/>
        </w:rPr>
        <w:t>局</w:t>
      </w:r>
      <w:r w:rsidR="00050714">
        <w:rPr>
          <w:rFonts w:ascii="黑体" w:eastAsia="黑体" w:hAnsi="黑体" w:hint="eastAsia"/>
          <w:sz w:val="36"/>
          <w:szCs w:val="36"/>
        </w:rPr>
        <w:t xml:space="preserve">      </w:t>
      </w:r>
    </w:p>
    <w:p w14:paraId="515224F8" w14:textId="77777777" w:rsidR="00C12257" w:rsidRPr="00D62C44" w:rsidRDefault="008E7C5C">
      <w:pPr>
        <w:pStyle w:val="TOC1"/>
        <w:widowControl w:val="0"/>
        <w:ind w:firstLineChars="0" w:firstLine="0"/>
        <w:rPr>
          <w:rFonts w:ascii="Times New Roman"/>
          <w:sz w:val="30"/>
          <w:szCs w:val="30"/>
        </w:rPr>
      </w:pPr>
      <w:bookmarkStart w:id="2" w:name="_top"/>
      <w:bookmarkStart w:id="3" w:name="_Toc89241942"/>
      <w:bookmarkStart w:id="4" w:name="_Toc89145696"/>
      <w:bookmarkStart w:id="5" w:name="_Toc87942131"/>
      <w:bookmarkStart w:id="6" w:name="_Toc81213957"/>
      <w:bookmarkStart w:id="7" w:name="_Toc81289440"/>
      <w:bookmarkStart w:id="8" w:name="_Toc81231232"/>
      <w:bookmarkStart w:id="9" w:name="SectionMark2"/>
      <w:bookmarkEnd w:id="2"/>
      <w:r w:rsidRPr="00D62C44">
        <w:rPr>
          <w:rFonts w:ascii="Times New Roman"/>
          <w:sz w:val="30"/>
          <w:szCs w:val="30"/>
        </w:rPr>
        <w:lastRenderedPageBreak/>
        <w:t>目</w:t>
      </w:r>
      <w:r w:rsidRPr="00D62C44">
        <w:rPr>
          <w:rFonts w:ascii="Times New Roman" w:hint="eastAsia"/>
          <w:sz w:val="30"/>
          <w:szCs w:val="30"/>
        </w:rPr>
        <w:t xml:space="preserve">  </w:t>
      </w:r>
      <w:r w:rsidRPr="00D62C44">
        <w:rPr>
          <w:rFonts w:ascii="Times New Roman"/>
          <w:sz w:val="30"/>
          <w:szCs w:val="30"/>
        </w:rPr>
        <w:t>次</w:t>
      </w:r>
    </w:p>
    <w:p w14:paraId="57612DD0" w14:textId="77777777" w:rsidR="00E95E31" w:rsidRPr="00E95E31" w:rsidRDefault="00962A15" w:rsidP="00D62C44">
      <w:pPr>
        <w:pStyle w:val="TOC1"/>
        <w:spacing w:line="360" w:lineRule="auto"/>
        <w:ind w:firstLineChars="0" w:firstLine="0"/>
        <w:jc w:val="both"/>
        <w:rPr>
          <w:rFonts w:ascii="Times New Roman" w:eastAsiaTheme="minorEastAsia"/>
          <w:b w:val="0"/>
          <w:noProof/>
          <w:kern w:val="2"/>
        </w:rPr>
      </w:pPr>
      <w:r>
        <w:fldChar w:fldCharType="begin"/>
      </w:r>
      <w:r w:rsidR="008E7C5C">
        <w:instrText xml:space="preserve"> TOC \o "1-3" \h \z </w:instrText>
      </w:r>
      <w:r>
        <w:fldChar w:fldCharType="separate"/>
      </w:r>
      <w:hyperlink w:anchor="_Toc74067771" w:history="1">
        <w:r w:rsidR="00E95E31" w:rsidRPr="00E95E31">
          <w:rPr>
            <w:rStyle w:val="afff8"/>
            <w:rFonts w:eastAsiaTheme="minorEastAsia"/>
            <w:b w:val="0"/>
            <w:noProof/>
            <w:sz w:val="28"/>
          </w:rPr>
          <w:t xml:space="preserve">1 </w:t>
        </w:r>
        <w:r w:rsidR="00E95E31" w:rsidRPr="00E95E31">
          <w:rPr>
            <w:rStyle w:val="afff8"/>
            <w:rFonts w:eastAsiaTheme="minorEastAsia" w:hAnsiTheme="minorEastAsia"/>
            <w:b w:val="0"/>
            <w:noProof/>
            <w:sz w:val="28"/>
          </w:rPr>
          <w:t>总则</w:t>
        </w:r>
        <w:r w:rsidR="00E95E31" w:rsidRPr="00E95E31">
          <w:rPr>
            <w:rFonts w:ascii="Times New Roman" w:eastAsiaTheme="minorEastAsia"/>
            <w:b w:val="0"/>
            <w:noProof/>
            <w:webHidden/>
          </w:rPr>
          <w:tab/>
        </w:r>
        <w:r w:rsidRPr="00E95E31">
          <w:rPr>
            <w:rFonts w:ascii="Times New Roman" w:eastAsiaTheme="minorEastAsia"/>
            <w:b w:val="0"/>
            <w:noProof/>
            <w:webHidden/>
          </w:rPr>
          <w:fldChar w:fldCharType="begin"/>
        </w:r>
        <w:r w:rsidR="00E95E31" w:rsidRPr="00E95E31">
          <w:rPr>
            <w:rFonts w:ascii="Times New Roman" w:eastAsiaTheme="minorEastAsia"/>
            <w:b w:val="0"/>
            <w:noProof/>
            <w:webHidden/>
          </w:rPr>
          <w:instrText xml:space="preserve"> PAGEREF _Toc74067771 \h </w:instrText>
        </w:r>
        <w:r w:rsidRPr="00E95E31">
          <w:rPr>
            <w:rFonts w:ascii="Times New Roman" w:eastAsiaTheme="minorEastAsia"/>
            <w:b w:val="0"/>
            <w:noProof/>
            <w:webHidden/>
          </w:rPr>
        </w:r>
        <w:r w:rsidRPr="00E95E31">
          <w:rPr>
            <w:rFonts w:ascii="Times New Roman" w:eastAsiaTheme="minorEastAsia"/>
            <w:b w:val="0"/>
            <w:noProof/>
            <w:webHidden/>
          </w:rPr>
          <w:fldChar w:fldCharType="separate"/>
        </w:r>
        <w:r w:rsidR="00E95E31" w:rsidRPr="00E95E31">
          <w:rPr>
            <w:rFonts w:ascii="Times New Roman" w:eastAsiaTheme="minorEastAsia"/>
            <w:b w:val="0"/>
            <w:noProof/>
            <w:webHidden/>
          </w:rPr>
          <w:t>1</w:t>
        </w:r>
        <w:r w:rsidRPr="00E95E31">
          <w:rPr>
            <w:rFonts w:ascii="Times New Roman" w:eastAsiaTheme="minorEastAsia"/>
            <w:b w:val="0"/>
            <w:noProof/>
            <w:webHidden/>
          </w:rPr>
          <w:fldChar w:fldCharType="end"/>
        </w:r>
      </w:hyperlink>
    </w:p>
    <w:p w14:paraId="462757BC" w14:textId="77777777" w:rsidR="00E95E31" w:rsidRPr="00E95E31" w:rsidRDefault="00000000" w:rsidP="00D62C44">
      <w:pPr>
        <w:pStyle w:val="TOC1"/>
        <w:spacing w:line="360" w:lineRule="auto"/>
        <w:ind w:firstLineChars="0" w:firstLine="0"/>
        <w:jc w:val="both"/>
        <w:rPr>
          <w:rFonts w:ascii="Times New Roman" w:eastAsiaTheme="minorEastAsia"/>
          <w:b w:val="0"/>
          <w:noProof/>
          <w:kern w:val="2"/>
        </w:rPr>
      </w:pPr>
      <w:hyperlink w:anchor="_Toc74067772" w:history="1">
        <w:r w:rsidR="00E95E31" w:rsidRPr="00E95E31">
          <w:rPr>
            <w:rStyle w:val="afff8"/>
            <w:rFonts w:eastAsiaTheme="minorEastAsia"/>
            <w:b w:val="0"/>
            <w:noProof/>
            <w:sz w:val="28"/>
          </w:rPr>
          <w:t>2</w:t>
        </w:r>
        <w:r w:rsidR="00E95E31" w:rsidRPr="00E95E31">
          <w:rPr>
            <w:rStyle w:val="afff8"/>
            <w:rFonts w:eastAsiaTheme="minorEastAsia" w:hAnsiTheme="minorEastAsia"/>
            <w:b w:val="0"/>
            <w:noProof/>
            <w:sz w:val="28"/>
          </w:rPr>
          <w:t>基本术语</w:t>
        </w:r>
        <w:r w:rsidR="00E95E31" w:rsidRPr="00E95E31">
          <w:rPr>
            <w:rFonts w:ascii="Times New Roman" w:eastAsiaTheme="minorEastAsia"/>
            <w:b w:val="0"/>
            <w:noProof/>
            <w:webHidden/>
          </w:rPr>
          <w:tab/>
        </w:r>
        <w:r w:rsidR="00962A15" w:rsidRPr="00E95E31">
          <w:rPr>
            <w:rFonts w:ascii="Times New Roman" w:eastAsiaTheme="minorEastAsia"/>
            <w:b w:val="0"/>
            <w:noProof/>
            <w:webHidden/>
          </w:rPr>
          <w:fldChar w:fldCharType="begin"/>
        </w:r>
        <w:r w:rsidR="00E95E31" w:rsidRPr="00E95E31">
          <w:rPr>
            <w:rFonts w:ascii="Times New Roman" w:eastAsiaTheme="minorEastAsia"/>
            <w:b w:val="0"/>
            <w:noProof/>
            <w:webHidden/>
          </w:rPr>
          <w:instrText xml:space="preserve"> PAGEREF _Toc74067772 \h </w:instrText>
        </w:r>
        <w:r w:rsidR="00962A15" w:rsidRPr="00E95E31">
          <w:rPr>
            <w:rFonts w:ascii="Times New Roman" w:eastAsiaTheme="minorEastAsia"/>
            <w:b w:val="0"/>
            <w:noProof/>
            <w:webHidden/>
          </w:rPr>
        </w:r>
        <w:r w:rsidR="00962A15" w:rsidRPr="00E95E31">
          <w:rPr>
            <w:rFonts w:ascii="Times New Roman" w:eastAsiaTheme="minorEastAsia"/>
            <w:b w:val="0"/>
            <w:noProof/>
            <w:webHidden/>
          </w:rPr>
          <w:fldChar w:fldCharType="separate"/>
        </w:r>
        <w:r w:rsidR="00E95E31" w:rsidRPr="00E95E31">
          <w:rPr>
            <w:rFonts w:ascii="Times New Roman" w:eastAsiaTheme="minorEastAsia"/>
            <w:b w:val="0"/>
            <w:noProof/>
            <w:webHidden/>
          </w:rPr>
          <w:t>2</w:t>
        </w:r>
        <w:r w:rsidR="00962A15" w:rsidRPr="00E95E31">
          <w:rPr>
            <w:rFonts w:ascii="Times New Roman" w:eastAsiaTheme="minorEastAsia"/>
            <w:b w:val="0"/>
            <w:noProof/>
            <w:webHidden/>
          </w:rPr>
          <w:fldChar w:fldCharType="end"/>
        </w:r>
      </w:hyperlink>
    </w:p>
    <w:p w14:paraId="6E5D9299" w14:textId="77777777" w:rsidR="00E95E31" w:rsidRPr="00FF447B" w:rsidRDefault="00E95E31" w:rsidP="00FF447B">
      <w:pPr>
        <w:pStyle w:val="TOC1"/>
        <w:spacing w:line="360" w:lineRule="auto"/>
        <w:ind w:firstLineChars="0" w:firstLine="0"/>
        <w:jc w:val="both"/>
        <w:rPr>
          <w:rFonts w:ascii="Times New Roman"/>
          <w:b w:val="0"/>
        </w:rPr>
      </w:pPr>
      <w:r w:rsidRPr="00FF447B">
        <w:rPr>
          <w:rFonts w:hint="eastAsia"/>
          <w:b w:val="0"/>
        </w:rPr>
        <w:t xml:space="preserve"> </w:t>
      </w:r>
      <w:r w:rsidRPr="00FF447B">
        <w:rPr>
          <w:rFonts w:ascii="Times New Roman"/>
          <w:b w:val="0"/>
        </w:rPr>
        <w:t xml:space="preserve"> </w:t>
      </w:r>
      <w:hyperlink w:anchor="_Toc74067773" w:history="1">
        <w:r w:rsidRPr="00FF447B">
          <w:rPr>
            <w:rFonts w:ascii="Times New Roman"/>
            <w:b w:val="0"/>
          </w:rPr>
          <w:t xml:space="preserve">2.1 </w:t>
        </w:r>
        <w:r w:rsidRPr="00FF447B">
          <w:rPr>
            <w:rFonts w:ascii="Times New Roman"/>
            <w:b w:val="0"/>
          </w:rPr>
          <w:t>通用</w:t>
        </w:r>
        <w:r w:rsidR="00FF447B" w:rsidRPr="00FF447B">
          <w:rPr>
            <w:rFonts w:ascii="Times New Roman"/>
            <w:b w:val="0"/>
            <w:webHidden/>
          </w:rPr>
          <w:tab/>
        </w:r>
        <w:r w:rsidR="00962A15" w:rsidRPr="00FF447B">
          <w:rPr>
            <w:rFonts w:ascii="Times New Roman"/>
            <w:b w:val="0"/>
            <w:webHidden/>
          </w:rPr>
          <w:fldChar w:fldCharType="begin"/>
        </w:r>
        <w:r w:rsidRPr="00FF447B">
          <w:rPr>
            <w:rFonts w:ascii="Times New Roman"/>
            <w:b w:val="0"/>
            <w:webHidden/>
          </w:rPr>
          <w:instrText xml:space="preserve"> PAGEREF _Toc74067773 \h </w:instrText>
        </w:r>
        <w:r w:rsidR="00962A15" w:rsidRPr="00FF447B">
          <w:rPr>
            <w:rFonts w:ascii="Times New Roman"/>
            <w:b w:val="0"/>
            <w:webHidden/>
          </w:rPr>
        </w:r>
        <w:r w:rsidR="00962A15" w:rsidRPr="00FF447B">
          <w:rPr>
            <w:rFonts w:ascii="Times New Roman"/>
            <w:b w:val="0"/>
            <w:webHidden/>
          </w:rPr>
          <w:fldChar w:fldCharType="separate"/>
        </w:r>
        <w:r w:rsidRPr="00FF447B">
          <w:rPr>
            <w:rFonts w:ascii="Times New Roman"/>
            <w:b w:val="0"/>
            <w:webHidden/>
          </w:rPr>
          <w:t>2</w:t>
        </w:r>
        <w:r w:rsidR="00962A15" w:rsidRPr="00FF447B">
          <w:rPr>
            <w:rFonts w:ascii="Times New Roman"/>
            <w:b w:val="0"/>
            <w:webHidden/>
          </w:rPr>
          <w:fldChar w:fldCharType="end"/>
        </w:r>
      </w:hyperlink>
    </w:p>
    <w:p w14:paraId="16CDE67B" w14:textId="77777777" w:rsidR="00E95E31" w:rsidRPr="00FF447B" w:rsidRDefault="00E95E31" w:rsidP="00FF447B">
      <w:pPr>
        <w:pStyle w:val="TOC1"/>
        <w:spacing w:line="360" w:lineRule="auto"/>
        <w:ind w:firstLineChars="0" w:firstLine="0"/>
        <w:jc w:val="both"/>
        <w:rPr>
          <w:rFonts w:ascii="Times New Roman"/>
          <w:b w:val="0"/>
        </w:rPr>
      </w:pPr>
      <w:r w:rsidRPr="00FF447B">
        <w:rPr>
          <w:rFonts w:ascii="Times New Roman"/>
          <w:b w:val="0"/>
        </w:rPr>
        <w:t xml:space="preserve">  </w:t>
      </w:r>
      <w:hyperlink w:anchor="_Toc74067794" w:history="1">
        <w:r w:rsidRPr="00FF447B">
          <w:rPr>
            <w:rFonts w:ascii="Times New Roman"/>
            <w:b w:val="0"/>
          </w:rPr>
          <w:t xml:space="preserve">2.2 </w:t>
        </w:r>
        <w:r w:rsidRPr="00FF447B">
          <w:rPr>
            <w:rFonts w:ascii="Times New Roman"/>
            <w:b w:val="0"/>
          </w:rPr>
          <w:t>邮政</w:t>
        </w:r>
        <w:r w:rsidRPr="00FF447B">
          <w:rPr>
            <w:rFonts w:ascii="Times New Roman"/>
            <w:b w:val="0"/>
            <w:webHidden/>
          </w:rPr>
          <w:tab/>
        </w:r>
        <w:r w:rsidR="00962A15" w:rsidRPr="00FF447B">
          <w:rPr>
            <w:rFonts w:ascii="Times New Roman"/>
            <w:b w:val="0"/>
            <w:webHidden/>
          </w:rPr>
          <w:fldChar w:fldCharType="begin"/>
        </w:r>
        <w:r w:rsidRPr="00FF447B">
          <w:rPr>
            <w:rFonts w:ascii="Times New Roman"/>
            <w:b w:val="0"/>
            <w:webHidden/>
          </w:rPr>
          <w:instrText xml:space="preserve"> PAGEREF _Toc74067794 \h </w:instrText>
        </w:r>
        <w:r w:rsidR="00962A15" w:rsidRPr="00FF447B">
          <w:rPr>
            <w:rFonts w:ascii="Times New Roman"/>
            <w:b w:val="0"/>
            <w:webHidden/>
          </w:rPr>
        </w:r>
        <w:r w:rsidR="00962A15" w:rsidRPr="00FF447B">
          <w:rPr>
            <w:rFonts w:ascii="Times New Roman"/>
            <w:b w:val="0"/>
            <w:webHidden/>
          </w:rPr>
          <w:fldChar w:fldCharType="separate"/>
        </w:r>
        <w:r w:rsidRPr="00FF447B">
          <w:rPr>
            <w:rFonts w:ascii="Times New Roman"/>
            <w:b w:val="0"/>
            <w:webHidden/>
          </w:rPr>
          <w:t>4</w:t>
        </w:r>
        <w:r w:rsidR="00962A15" w:rsidRPr="00FF447B">
          <w:rPr>
            <w:rFonts w:ascii="Times New Roman"/>
            <w:b w:val="0"/>
            <w:webHidden/>
          </w:rPr>
          <w:fldChar w:fldCharType="end"/>
        </w:r>
      </w:hyperlink>
    </w:p>
    <w:p w14:paraId="740FA990" w14:textId="77777777" w:rsidR="00E95E31" w:rsidRPr="00FF447B" w:rsidRDefault="00E95E31" w:rsidP="00FF447B">
      <w:pPr>
        <w:pStyle w:val="TOC1"/>
        <w:spacing w:line="360" w:lineRule="auto"/>
        <w:ind w:firstLineChars="0" w:firstLine="0"/>
        <w:jc w:val="both"/>
        <w:rPr>
          <w:rFonts w:ascii="Times New Roman"/>
          <w:b w:val="0"/>
        </w:rPr>
      </w:pPr>
      <w:r w:rsidRPr="00FF447B">
        <w:rPr>
          <w:rFonts w:ascii="Times New Roman"/>
          <w:b w:val="0"/>
        </w:rPr>
        <w:t xml:space="preserve">  </w:t>
      </w:r>
      <w:hyperlink w:anchor="_Toc74067804" w:history="1">
        <w:r w:rsidRPr="00FF447B">
          <w:rPr>
            <w:rFonts w:ascii="Times New Roman"/>
            <w:b w:val="0"/>
          </w:rPr>
          <w:t xml:space="preserve">2.3 </w:t>
        </w:r>
        <w:r w:rsidRPr="00FF447B">
          <w:rPr>
            <w:rFonts w:ascii="Times New Roman"/>
            <w:b w:val="0"/>
          </w:rPr>
          <w:t>快递</w:t>
        </w:r>
        <w:r w:rsidRPr="00FF447B">
          <w:rPr>
            <w:rFonts w:ascii="Times New Roman"/>
            <w:b w:val="0"/>
            <w:webHidden/>
          </w:rPr>
          <w:tab/>
        </w:r>
        <w:r w:rsidR="00962A15" w:rsidRPr="00FF447B">
          <w:rPr>
            <w:rFonts w:ascii="Times New Roman"/>
            <w:b w:val="0"/>
            <w:webHidden/>
          </w:rPr>
          <w:fldChar w:fldCharType="begin"/>
        </w:r>
        <w:r w:rsidRPr="00FF447B">
          <w:rPr>
            <w:rFonts w:ascii="Times New Roman"/>
            <w:b w:val="0"/>
            <w:webHidden/>
          </w:rPr>
          <w:instrText xml:space="preserve"> PAGEREF _Toc74067804 \h </w:instrText>
        </w:r>
        <w:r w:rsidR="00962A15" w:rsidRPr="00FF447B">
          <w:rPr>
            <w:rFonts w:ascii="Times New Roman"/>
            <w:b w:val="0"/>
            <w:webHidden/>
          </w:rPr>
        </w:r>
        <w:r w:rsidR="00962A15" w:rsidRPr="00FF447B">
          <w:rPr>
            <w:rFonts w:ascii="Times New Roman"/>
            <w:b w:val="0"/>
            <w:webHidden/>
          </w:rPr>
          <w:fldChar w:fldCharType="separate"/>
        </w:r>
        <w:r w:rsidRPr="00FF447B">
          <w:rPr>
            <w:rFonts w:ascii="Times New Roman"/>
            <w:b w:val="0"/>
            <w:webHidden/>
          </w:rPr>
          <w:t>5</w:t>
        </w:r>
        <w:r w:rsidR="00962A15" w:rsidRPr="00FF447B">
          <w:rPr>
            <w:rFonts w:ascii="Times New Roman"/>
            <w:b w:val="0"/>
            <w:webHidden/>
          </w:rPr>
          <w:fldChar w:fldCharType="end"/>
        </w:r>
      </w:hyperlink>
    </w:p>
    <w:p w14:paraId="17E8F1F3" w14:textId="77777777" w:rsidR="00E95E31" w:rsidRPr="00FF447B" w:rsidRDefault="00E95E31" w:rsidP="00FF447B">
      <w:pPr>
        <w:pStyle w:val="TOC1"/>
        <w:spacing w:line="360" w:lineRule="auto"/>
        <w:ind w:firstLineChars="0" w:firstLine="0"/>
        <w:jc w:val="both"/>
        <w:rPr>
          <w:rFonts w:ascii="Times New Roman"/>
          <w:b w:val="0"/>
        </w:rPr>
      </w:pPr>
      <w:r w:rsidRPr="00FF447B">
        <w:rPr>
          <w:rFonts w:ascii="Times New Roman"/>
          <w:b w:val="0"/>
        </w:rPr>
        <w:t xml:space="preserve">  </w:t>
      </w:r>
      <w:hyperlink w:anchor="_Toc74067811" w:history="1">
        <w:r w:rsidRPr="00FF447B">
          <w:rPr>
            <w:rFonts w:ascii="Times New Roman"/>
            <w:b w:val="0"/>
          </w:rPr>
          <w:t xml:space="preserve">2.4 </w:t>
        </w:r>
        <w:r w:rsidRPr="00FF447B">
          <w:rPr>
            <w:rFonts w:ascii="Times New Roman"/>
            <w:b w:val="0"/>
          </w:rPr>
          <w:t>信息系统</w:t>
        </w:r>
        <w:r w:rsidRPr="00FF447B">
          <w:rPr>
            <w:rFonts w:ascii="Times New Roman"/>
            <w:b w:val="0"/>
            <w:webHidden/>
          </w:rPr>
          <w:tab/>
        </w:r>
        <w:r w:rsidR="00962A15" w:rsidRPr="00FF447B">
          <w:rPr>
            <w:rFonts w:ascii="Times New Roman"/>
            <w:b w:val="0"/>
            <w:webHidden/>
          </w:rPr>
          <w:fldChar w:fldCharType="begin"/>
        </w:r>
        <w:r w:rsidRPr="00FF447B">
          <w:rPr>
            <w:rFonts w:ascii="Times New Roman"/>
            <w:b w:val="0"/>
            <w:webHidden/>
          </w:rPr>
          <w:instrText xml:space="preserve"> PAGEREF _Toc74067811 \h </w:instrText>
        </w:r>
        <w:r w:rsidR="00962A15" w:rsidRPr="00FF447B">
          <w:rPr>
            <w:rFonts w:ascii="Times New Roman"/>
            <w:b w:val="0"/>
            <w:webHidden/>
          </w:rPr>
        </w:r>
        <w:r w:rsidR="00962A15" w:rsidRPr="00FF447B">
          <w:rPr>
            <w:rFonts w:ascii="Times New Roman"/>
            <w:b w:val="0"/>
            <w:webHidden/>
          </w:rPr>
          <w:fldChar w:fldCharType="separate"/>
        </w:r>
        <w:r w:rsidRPr="00FF447B">
          <w:rPr>
            <w:rFonts w:ascii="Times New Roman"/>
            <w:b w:val="0"/>
            <w:webHidden/>
          </w:rPr>
          <w:t>6</w:t>
        </w:r>
        <w:r w:rsidR="00962A15" w:rsidRPr="00FF447B">
          <w:rPr>
            <w:rFonts w:ascii="Times New Roman"/>
            <w:b w:val="0"/>
            <w:webHidden/>
          </w:rPr>
          <w:fldChar w:fldCharType="end"/>
        </w:r>
      </w:hyperlink>
    </w:p>
    <w:p w14:paraId="5E96BBD6" w14:textId="77777777" w:rsidR="00E95E31" w:rsidRPr="00E95E31" w:rsidRDefault="00000000" w:rsidP="00D62C44">
      <w:pPr>
        <w:pStyle w:val="TOC1"/>
        <w:spacing w:line="360" w:lineRule="auto"/>
        <w:ind w:firstLineChars="0" w:firstLine="0"/>
        <w:jc w:val="both"/>
        <w:rPr>
          <w:rFonts w:ascii="Times New Roman" w:eastAsiaTheme="minorEastAsia"/>
          <w:b w:val="0"/>
          <w:noProof/>
          <w:kern w:val="2"/>
        </w:rPr>
      </w:pPr>
      <w:hyperlink w:anchor="_Toc74067820" w:history="1">
        <w:r w:rsidR="00E95E31" w:rsidRPr="00E95E31">
          <w:rPr>
            <w:rStyle w:val="afff8"/>
            <w:rFonts w:eastAsiaTheme="minorEastAsia"/>
            <w:b w:val="0"/>
            <w:noProof/>
            <w:sz w:val="28"/>
          </w:rPr>
          <w:t xml:space="preserve">3 </w:t>
        </w:r>
        <w:r w:rsidR="00E95E31" w:rsidRPr="00E95E31">
          <w:rPr>
            <w:rStyle w:val="afff8"/>
            <w:rFonts w:eastAsiaTheme="minorEastAsia" w:hAnsiTheme="minorEastAsia"/>
            <w:b w:val="0"/>
            <w:noProof/>
            <w:sz w:val="28"/>
          </w:rPr>
          <w:t>收寄设施工程</w:t>
        </w:r>
        <w:r w:rsidR="00E95E31" w:rsidRPr="00E95E31">
          <w:rPr>
            <w:rFonts w:ascii="Times New Roman" w:eastAsiaTheme="minorEastAsia"/>
            <w:b w:val="0"/>
            <w:noProof/>
            <w:webHidden/>
          </w:rPr>
          <w:tab/>
        </w:r>
        <w:r w:rsidR="00962A15" w:rsidRPr="00E95E31">
          <w:rPr>
            <w:rFonts w:ascii="Times New Roman" w:eastAsiaTheme="minorEastAsia"/>
            <w:b w:val="0"/>
            <w:noProof/>
            <w:webHidden/>
          </w:rPr>
          <w:fldChar w:fldCharType="begin"/>
        </w:r>
        <w:r w:rsidR="00E95E31" w:rsidRPr="00E95E31">
          <w:rPr>
            <w:rFonts w:ascii="Times New Roman" w:eastAsiaTheme="minorEastAsia"/>
            <w:b w:val="0"/>
            <w:noProof/>
            <w:webHidden/>
          </w:rPr>
          <w:instrText xml:space="preserve"> PAGEREF _Toc74067820 \h </w:instrText>
        </w:r>
        <w:r w:rsidR="00962A15" w:rsidRPr="00E95E31">
          <w:rPr>
            <w:rFonts w:ascii="Times New Roman" w:eastAsiaTheme="minorEastAsia"/>
            <w:b w:val="0"/>
            <w:noProof/>
            <w:webHidden/>
          </w:rPr>
        </w:r>
        <w:r w:rsidR="00962A15" w:rsidRPr="00E95E31">
          <w:rPr>
            <w:rFonts w:ascii="Times New Roman" w:eastAsiaTheme="minorEastAsia"/>
            <w:b w:val="0"/>
            <w:noProof/>
            <w:webHidden/>
          </w:rPr>
          <w:fldChar w:fldCharType="separate"/>
        </w:r>
        <w:r w:rsidR="00E95E31" w:rsidRPr="00E95E31">
          <w:rPr>
            <w:rFonts w:ascii="Times New Roman" w:eastAsiaTheme="minorEastAsia"/>
            <w:b w:val="0"/>
            <w:noProof/>
            <w:webHidden/>
          </w:rPr>
          <w:t>8</w:t>
        </w:r>
        <w:r w:rsidR="00962A15" w:rsidRPr="00E95E31">
          <w:rPr>
            <w:rFonts w:ascii="Times New Roman" w:eastAsiaTheme="minorEastAsia"/>
            <w:b w:val="0"/>
            <w:noProof/>
            <w:webHidden/>
          </w:rPr>
          <w:fldChar w:fldCharType="end"/>
        </w:r>
      </w:hyperlink>
    </w:p>
    <w:p w14:paraId="57B0E24C" w14:textId="77777777" w:rsidR="00E95E31" w:rsidRPr="00FF447B" w:rsidRDefault="00E95E31" w:rsidP="00FF447B">
      <w:pPr>
        <w:pStyle w:val="TOC1"/>
        <w:spacing w:line="360" w:lineRule="auto"/>
        <w:ind w:firstLineChars="0" w:firstLine="0"/>
        <w:jc w:val="both"/>
        <w:rPr>
          <w:rFonts w:ascii="Times New Roman"/>
          <w:b w:val="0"/>
        </w:rPr>
      </w:pPr>
      <w:r w:rsidRPr="00FF447B">
        <w:rPr>
          <w:rFonts w:ascii="Times New Roman"/>
          <w:b w:val="0"/>
        </w:rPr>
        <w:t xml:space="preserve">  </w:t>
      </w:r>
      <w:hyperlink w:anchor="_Toc74067821" w:history="1">
        <w:r w:rsidRPr="00FF447B">
          <w:rPr>
            <w:rFonts w:ascii="Times New Roman"/>
            <w:b w:val="0"/>
          </w:rPr>
          <w:t xml:space="preserve">3.1 </w:t>
        </w:r>
        <w:r w:rsidRPr="00FF447B">
          <w:rPr>
            <w:rFonts w:ascii="Times New Roman"/>
            <w:b w:val="0"/>
          </w:rPr>
          <w:t>邮政营业场所</w:t>
        </w:r>
        <w:r w:rsidRPr="00FF447B">
          <w:rPr>
            <w:rFonts w:ascii="Times New Roman"/>
            <w:b w:val="0"/>
            <w:webHidden/>
          </w:rPr>
          <w:tab/>
        </w:r>
        <w:r w:rsidR="00962A15" w:rsidRPr="00FF447B">
          <w:rPr>
            <w:rFonts w:ascii="Times New Roman"/>
            <w:b w:val="0"/>
            <w:webHidden/>
          </w:rPr>
          <w:fldChar w:fldCharType="begin"/>
        </w:r>
        <w:r w:rsidRPr="00FF447B">
          <w:rPr>
            <w:rFonts w:ascii="Times New Roman"/>
            <w:b w:val="0"/>
            <w:webHidden/>
          </w:rPr>
          <w:instrText xml:space="preserve"> PAGEREF _Toc74067821 \h </w:instrText>
        </w:r>
        <w:r w:rsidR="00962A15" w:rsidRPr="00FF447B">
          <w:rPr>
            <w:rFonts w:ascii="Times New Roman"/>
            <w:b w:val="0"/>
            <w:webHidden/>
          </w:rPr>
        </w:r>
        <w:r w:rsidR="00962A15" w:rsidRPr="00FF447B">
          <w:rPr>
            <w:rFonts w:ascii="Times New Roman"/>
            <w:b w:val="0"/>
            <w:webHidden/>
          </w:rPr>
          <w:fldChar w:fldCharType="separate"/>
        </w:r>
        <w:r w:rsidRPr="00FF447B">
          <w:rPr>
            <w:rFonts w:ascii="Times New Roman"/>
            <w:b w:val="0"/>
            <w:webHidden/>
          </w:rPr>
          <w:t>8</w:t>
        </w:r>
        <w:r w:rsidR="00962A15" w:rsidRPr="00FF447B">
          <w:rPr>
            <w:rFonts w:ascii="Times New Roman"/>
            <w:b w:val="0"/>
            <w:webHidden/>
          </w:rPr>
          <w:fldChar w:fldCharType="end"/>
        </w:r>
      </w:hyperlink>
    </w:p>
    <w:p w14:paraId="37E66A7B" w14:textId="77777777" w:rsidR="00E95E31" w:rsidRPr="00FF447B" w:rsidRDefault="00E95E31" w:rsidP="00FF447B">
      <w:pPr>
        <w:pStyle w:val="TOC1"/>
        <w:spacing w:line="360" w:lineRule="auto"/>
        <w:ind w:firstLineChars="0" w:firstLine="0"/>
        <w:jc w:val="both"/>
        <w:rPr>
          <w:rFonts w:ascii="Times New Roman"/>
          <w:b w:val="0"/>
        </w:rPr>
      </w:pPr>
      <w:r w:rsidRPr="00FF447B">
        <w:rPr>
          <w:rFonts w:ascii="Times New Roman"/>
          <w:b w:val="0"/>
        </w:rPr>
        <w:t xml:space="preserve">  </w:t>
      </w:r>
      <w:hyperlink w:anchor="_Toc74067836" w:history="1">
        <w:r w:rsidRPr="00FF447B">
          <w:rPr>
            <w:rFonts w:ascii="Times New Roman"/>
            <w:b w:val="0"/>
          </w:rPr>
          <w:t xml:space="preserve">3.2 </w:t>
        </w:r>
        <w:r w:rsidRPr="00FF447B">
          <w:rPr>
            <w:rFonts w:ascii="Times New Roman"/>
            <w:b w:val="0"/>
          </w:rPr>
          <w:t>快递营业场所</w:t>
        </w:r>
        <w:r w:rsidRPr="00FF447B">
          <w:rPr>
            <w:rFonts w:ascii="Times New Roman"/>
            <w:b w:val="0"/>
            <w:webHidden/>
          </w:rPr>
          <w:tab/>
        </w:r>
        <w:r w:rsidR="00962A15" w:rsidRPr="00FF447B">
          <w:rPr>
            <w:rFonts w:ascii="Times New Roman"/>
            <w:b w:val="0"/>
            <w:webHidden/>
          </w:rPr>
          <w:fldChar w:fldCharType="begin"/>
        </w:r>
        <w:r w:rsidRPr="00FF447B">
          <w:rPr>
            <w:rFonts w:ascii="Times New Roman"/>
            <w:b w:val="0"/>
            <w:webHidden/>
          </w:rPr>
          <w:instrText xml:space="preserve"> PAGEREF _Toc74067836 \h </w:instrText>
        </w:r>
        <w:r w:rsidR="00962A15" w:rsidRPr="00FF447B">
          <w:rPr>
            <w:rFonts w:ascii="Times New Roman"/>
            <w:b w:val="0"/>
            <w:webHidden/>
          </w:rPr>
        </w:r>
        <w:r w:rsidR="00962A15" w:rsidRPr="00FF447B">
          <w:rPr>
            <w:rFonts w:ascii="Times New Roman"/>
            <w:b w:val="0"/>
            <w:webHidden/>
          </w:rPr>
          <w:fldChar w:fldCharType="separate"/>
        </w:r>
        <w:r w:rsidRPr="00FF447B">
          <w:rPr>
            <w:rFonts w:ascii="Times New Roman"/>
            <w:b w:val="0"/>
            <w:webHidden/>
          </w:rPr>
          <w:t>9</w:t>
        </w:r>
        <w:r w:rsidR="00962A15" w:rsidRPr="00FF447B">
          <w:rPr>
            <w:rFonts w:ascii="Times New Roman"/>
            <w:b w:val="0"/>
            <w:webHidden/>
          </w:rPr>
          <w:fldChar w:fldCharType="end"/>
        </w:r>
      </w:hyperlink>
    </w:p>
    <w:p w14:paraId="1D8FC79A" w14:textId="77777777" w:rsidR="00E95E31" w:rsidRPr="00FF447B" w:rsidRDefault="00E95E31" w:rsidP="00FF447B">
      <w:pPr>
        <w:pStyle w:val="TOC1"/>
        <w:spacing w:line="360" w:lineRule="auto"/>
        <w:ind w:firstLineChars="0" w:firstLine="0"/>
        <w:jc w:val="both"/>
        <w:rPr>
          <w:rFonts w:ascii="Times New Roman"/>
          <w:b w:val="0"/>
        </w:rPr>
      </w:pPr>
      <w:r w:rsidRPr="00FF447B">
        <w:rPr>
          <w:rFonts w:ascii="Times New Roman"/>
          <w:b w:val="0"/>
        </w:rPr>
        <w:t xml:space="preserve">  </w:t>
      </w:r>
      <w:hyperlink w:anchor="_Toc74067849" w:history="1">
        <w:r w:rsidRPr="00FF447B">
          <w:rPr>
            <w:rFonts w:ascii="Times New Roman"/>
            <w:b w:val="0"/>
          </w:rPr>
          <w:t xml:space="preserve">3.3 </w:t>
        </w:r>
        <w:r w:rsidRPr="00FF447B">
          <w:rPr>
            <w:rFonts w:ascii="Times New Roman"/>
            <w:b w:val="0"/>
          </w:rPr>
          <w:t>收寄验视设施</w:t>
        </w:r>
        <w:r w:rsidRPr="00FF447B">
          <w:rPr>
            <w:rFonts w:ascii="Times New Roman"/>
            <w:b w:val="0"/>
            <w:webHidden/>
          </w:rPr>
          <w:tab/>
        </w:r>
        <w:r w:rsidR="00962A15" w:rsidRPr="00FF447B">
          <w:rPr>
            <w:rFonts w:ascii="Times New Roman"/>
            <w:b w:val="0"/>
            <w:webHidden/>
          </w:rPr>
          <w:fldChar w:fldCharType="begin"/>
        </w:r>
        <w:r w:rsidRPr="00FF447B">
          <w:rPr>
            <w:rFonts w:ascii="Times New Roman"/>
            <w:b w:val="0"/>
            <w:webHidden/>
          </w:rPr>
          <w:instrText xml:space="preserve"> PAGEREF _Toc74067849 \h </w:instrText>
        </w:r>
        <w:r w:rsidR="00962A15" w:rsidRPr="00FF447B">
          <w:rPr>
            <w:rFonts w:ascii="Times New Roman"/>
            <w:b w:val="0"/>
            <w:webHidden/>
          </w:rPr>
        </w:r>
        <w:r w:rsidR="00962A15" w:rsidRPr="00FF447B">
          <w:rPr>
            <w:rFonts w:ascii="Times New Roman"/>
            <w:b w:val="0"/>
            <w:webHidden/>
          </w:rPr>
          <w:fldChar w:fldCharType="separate"/>
        </w:r>
        <w:r w:rsidRPr="00FF447B">
          <w:rPr>
            <w:rFonts w:ascii="Times New Roman"/>
            <w:b w:val="0"/>
            <w:webHidden/>
          </w:rPr>
          <w:t>11</w:t>
        </w:r>
        <w:r w:rsidR="00962A15" w:rsidRPr="00FF447B">
          <w:rPr>
            <w:rFonts w:ascii="Times New Roman"/>
            <w:b w:val="0"/>
            <w:webHidden/>
          </w:rPr>
          <w:fldChar w:fldCharType="end"/>
        </w:r>
      </w:hyperlink>
    </w:p>
    <w:p w14:paraId="2FE92D66" w14:textId="77777777" w:rsidR="00E95E31" w:rsidRPr="00FF447B" w:rsidRDefault="00E95E31" w:rsidP="00FF447B">
      <w:pPr>
        <w:pStyle w:val="TOC1"/>
        <w:spacing w:line="360" w:lineRule="auto"/>
        <w:ind w:firstLineChars="0" w:firstLine="0"/>
        <w:jc w:val="both"/>
        <w:rPr>
          <w:rFonts w:ascii="Times New Roman"/>
          <w:b w:val="0"/>
        </w:rPr>
      </w:pPr>
      <w:r w:rsidRPr="00FF447B">
        <w:rPr>
          <w:rFonts w:ascii="Times New Roman"/>
          <w:b w:val="0"/>
        </w:rPr>
        <w:t xml:space="preserve">  </w:t>
      </w:r>
      <w:hyperlink w:anchor="_Toc74067853" w:history="1">
        <w:r w:rsidRPr="00FF447B">
          <w:rPr>
            <w:rFonts w:ascii="Times New Roman"/>
            <w:b w:val="0"/>
          </w:rPr>
          <w:t xml:space="preserve">3.4 </w:t>
        </w:r>
        <w:r w:rsidRPr="00FF447B">
          <w:rPr>
            <w:rFonts w:ascii="Times New Roman"/>
            <w:b w:val="0"/>
          </w:rPr>
          <w:t>封装设施</w:t>
        </w:r>
        <w:r w:rsidRPr="00FF447B">
          <w:rPr>
            <w:rFonts w:ascii="Times New Roman"/>
            <w:b w:val="0"/>
            <w:webHidden/>
          </w:rPr>
          <w:tab/>
        </w:r>
        <w:r w:rsidR="00962A15" w:rsidRPr="00FF447B">
          <w:rPr>
            <w:rFonts w:ascii="Times New Roman"/>
            <w:b w:val="0"/>
            <w:webHidden/>
          </w:rPr>
          <w:fldChar w:fldCharType="begin"/>
        </w:r>
        <w:r w:rsidRPr="00FF447B">
          <w:rPr>
            <w:rFonts w:ascii="Times New Roman"/>
            <w:b w:val="0"/>
            <w:webHidden/>
          </w:rPr>
          <w:instrText xml:space="preserve"> PAGEREF _Toc74067853 \h </w:instrText>
        </w:r>
        <w:r w:rsidR="00962A15" w:rsidRPr="00FF447B">
          <w:rPr>
            <w:rFonts w:ascii="Times New Roman"/>
            <w:b w:val="0"/>
            <w:webHidden/>
          </w:rPr>
        </w:r>
        <w:r w:rsidR="00962A15" w:rsidRPr="00FF447B">
          <w:rPr>
            <w:rFonts w:ascii="Times New Roman"/>
            <w:b w:val="0"/>
            <w:webHidden/>
          </w:rPr>
          <w:fldChar w:fldCharType="separate"/>
        </w:r>
        <w:r w:rsidRPr="00FF447B">
          <w:rPr>
            <w:rFonts w:ascii="Times New Roman"/>
            <w:b w:val="0"/>
            <w:webHidden/>
          </w:rPr>
          <w:t>11</w:t>
        </w:r>
        <w:r w:rsidR="00962A15" w:rsidRPr="00FF447B">
          <w:rPr>
            <w:rFonts w:ascii="Times New Roman"/>
            <w:b w:val="0"/>
            <w:webHidden/>
          </w:rPr>
          <w:fldChar w:fldCharType="end"/>
        </w:r>
      </w:hyperlink>
    </w:p>
    <w:p w14:paraId="1F7F5C5A" w14:textId="77777777" w:rsidR="00E95E31" w:rsidRPr="00E95E31" w:rsidRDefault="00000000" w:rsidP="00D62C44">
      <w:pPr>
        <w:pStyle w:val="TOC1"/>
        <w:spacing w:line="360" w:lineRule="auto"/>
        <w:ind w:firstLineChars="0" w:firstLine="0"/>
        <w:jc w:val="both"/>
        <w:rPr>
          <w:rFonts w:ascii="Times New Roman" w:eastAsiaTheme="minorEastAsia"/>
          <w:b w:val="0"/>
          <w:noProof/>
          <w:kern w:val="2"/>
        </w:rPr>
      </w:pPr>
      <w:hyperlink w:anchor="_Toc74067857" w:history="1">
        <w:r w:rsidR="00E95E31" w:rsidRPr="00E95E31">
          <w:rPr>
            <w:rStyle w:val="afff8"/>
            <w:rFonts w:eastAsiaTheme="minorEastAsia"/>
            <w:b w:val="0"/>
            <w:noProof/>
            <w:sz w:val="28"/>
          </w:rPr>
          <w:t xml:space="preserve">4 </w:t>
        </w:r>
        <w:r w:rsidR="00E95E31" w:rsidRPr="00E95E31">
          <w:rPr>
            <w:rStyle w:val="afff8"/>
            <w:rFonts w:eastAsiaTheme="minorEastAsia" w:hAnsiTheme="minorEastAsia"/>
            <w:b w:val="0"/>
            <w:noProof/>
            <w:sz w:val="28"/>
          </w:rPr>
          <w:t>内部处理设施工程</w:t>
        </w:r>
        <w:r w:rsidR="00E95E31" w:rsidRPr="00E95E31">
          <w:rPr>
            <w:rFonts w:ascii="Times New Roman" w:eastAsiaTheme="minorEastAsia"/>
            <w:b w:val="0"/>
            <w:noProof/>
            <w:webHidden/>
          </w:rPr>
          <w:tab/>
        </w:r>
        <w:r w:rsidR="00962A15" w:rsidRPr="00E95E31">
          <w:rPr>
            <w:rFonts w:ascii="Times New Roman" w:eastAsiaTheme="minorEastAsia"/>
            <w:b w:val="0"/>
            <w:noProof/>
            <w:webHidden/>
          </w:rPr>
          <w:fldChar w:fldCharType="begin"/>
        </w:r>
        <w:r w:rsidR="00E95E31" w:rsidRPr="00E95E31">
          <w:rPr>
            <w:rFonts w:ascii="Times New Roman" w:eastAsiaTheme="minorEastAsia"/>
            <w:b w:val="0"/>
            <w:noProof/>
            <w:webHidden/>
          </w:rPr>
          <w:instrText xml:space="preserve"> PAGEREF _Toc74067857 \h </w:instrText>
        </w:r>
        <w:r w:rsidR="00962A15" w:rsidRPr="00E95E31">
          <w:rPr>
            <w:rFonts w:ascii="Times New Roman" w:eastAsiaTheme="minorEastAsia"/>
            <w:b w:val="0"/>
            <w:noProof/>
            <w:webHidden/>
          </w:rPr>
        </w:r>
        <w:r w:rsidR="00962A15" w:rsidRPr="00E95E31">
          <w:rPr>
            <w:rFonts w:ascii="Times New Roman" w:eastAsiaTheme="minorEastAsia"/>
            <w:b w:val="0"/>
            <w:noProof/>
            <w:webHidden/>
          </w:rPr>
          <w:fldChar w:fldCharType="separate"/>
        </w:r>
        <w:r w:rsidR="00E95E31" w:rsidRPr="00E95E31">
          <w:rPr>
            <w:rFonts w:ascii="Times New Roman" w:eastAsiaTheme="minorEastAsia"/>
            <w:b w:val="0"/>
            <w:noProof/>
            <w:webHidden/>
          </w:rPr>
          <w:t>12</w:t>
        </w:r>
        <w:r w:rsidR="00962A15" w:rsidRPr="00E95E31">
          <w:rPr>
            <w:rFonts w:ascii="Times New Roman" w:eastAsiaTheme="minorEastAsia"/>
            <w:b w:val="0"/>
            <w:noProof/>
            <w:webHidden/>
          </w:rPr>
          <w:fldChar w:fldCharType="end"/>
        </w:r>
      </w:hyperlink>
    </w:p>
    <w:p w14:paraId="7406A84E" w14:textId="77777777" w:rsidR="00E95E31" w:rsidRPr="00FF447B" w:rsidRDefault="00E95E31" w:rsidP="00FF447B">
      <w:pPr>
        <w:pStyle w:val="TOC1"/>
        <w:spacing w:line="360" w:lineRule="auto"/>
        <w:ind w:firstLineChars="0" w:firstLine="0"/>
        <w:jc w:val="both"/>
        <w:rPr>
          <w:rFonts w:ascii="Times New Roman"/>
          <w:b w:val="0"/>
        </w:rPr>
      </w:pPr>
      <w:r w:rsidRPr="00FF447B">
        <w:rPr>
          <w:rFonts w:ascii="Times New Roman"/>
          <w:b w:val="0"/>
        </w:rPr>
        <w:t xml:space="preserve">  </w:t>
      </w:r>
      <w:hyperlink w:anchor="_Toc74067858" w:history="1">
        <w:r w:rsidRPr="00FF447B">
          <w:rPr>
            <w:rFonts w:ascii="Times New Roman"/>
            <w:b w:val="0"/>
          </w:rPr>
          <w:t xml:space="preserve">4.1 </w:t>
        </w:r>
        <w:r w:rsidRPr="00FF447B">
          <w:rPr>
            <w:rFonts w:ascii="Times New Roman"/>
            <w:b w:val="0"/>
          </w:rPr>
          <w:t>邮政内部处理场所</w:t>
        </w:r>
        <w:r w:rsidRPr="00FF447B">
          <w:rPr>
            <w:rFonts w:ascii="Times New Roman"/>
            <w:b w:val="0"/>
            <w:webHidden/>
          </w:rPr>
          <w:tab/>
        </w:r>
        <w:r w:rsidR="00962A15" w:rsidRPr="00FF447B">
          <w:rPr>
            <w:rFonts w:ascii="Times New Roman"/>
            <w:b w:val="0"/>
            <w:webHidden/>
          </w:rPr>
          <w:fldChar w:fldCharType="begin"/>
        </w:r>
        <w:r w:rsidRPr="00FF447B">
          <w:rPr>
            <w:rFonts w:ascii="Times New Roman"/>
            <w:b w:val="0"/>
            <w:webHidden/>
          </w:rPr>
          <w:instrText xml:space="preserve"> PAGEREF _Toc74067858 \h </w:instrText>
        </w:r>
        <w:r w:rsidR="00962A15" w:rsidRPr="00FF447B">
          <w:rPr>
            <w:rFonts w:ascii="Times New Roman"/>
            <w:b w:val="0"/>
            <w:webHidden/>
          </w:rPr>
        </w:r>
        <w:r w:rsidR="00962A15" w:rsidRPr="00FF447B">
          <w:rPr>
            <w:rFonts w:ascii="Times New Roman"/>
            <w:b w:val="0"/>
            <w:webHidden/>
          </w:rPr>
          <w:fldChar w:fldCharType="separate"/>
        </w:r>
        <w:r w:rsidRPr="00FF447B">
          <w:rPr>
            <w:rFonts w:ascii="Times New Roman"/>
            <w:b w:val="0"/>
            <w:webHidden/>
          </w:rPr>
          <w:t>12</w:t>
        </w:r>
        <w:r w:rsidR="00962A15" w:rsidRPr="00FF447B">
          <w:rPr>
            <w:rFonts w:ascii="Times New Roman"/>
            <w:b w:val="0"/>
            <w:webHidden/>
          </w:rPr>
          <w:fldChar w:fldCharType="end"/>
        </w:r>
      </w:hyperlink>
    </w:p>
    <w:p w14:paraId="3E73C0B5" w14:textId="77777777" w:rsidR="00E95E31" w:rsidRPr="00FF447B" w:rsidRDefault="00E95E31" w:rsidP="00FF447B">
      <w:pPr>
        <w:pStyle w:val="TOC1"/>
        <w:spacing w:line="360" w:lineRule="auto"/>
        <w:ind w:firstLineChars="0" w:firstLine="0"/>
        <w:jc w:val="both"/>
        <w:rPr>
          <w:rFonts w:ascii="Times New Roman"/>
          <w:b w:val="0"/>
        </w:rPr>
      </w:pPr>
      <w:r w:rsidRPr="00FF447B">
        <w:rPr>
          <w:rFonts w:ascii="Times New Roman"/>
          <w:b w:val="0"/>
        </w:rPr>
        <w:t xml:space="preserve">  </w:t>
      </w:r>
      <w:hyperlink w:anchor="_Toc74067872" w:history="1">
        <w:r w:rsidRPr="00FF447B">
          <w:rPr>
            <w:rFonts w:ascii="Times New Roman"/>
            <w:b w:val="0"/>
          </w:rPr>
          <w:t xml:space="preserve">4.2 </w:t>
        </w:r>
        <w:r w:rsidRPr="00FF447B">
          <w:rPr>
            <w:rFonts w:ascii="Times New Roman"/>
            <w:b w:val="0"/>
          </w:rPr>
          <w:t>邮政分拣设施</w:t>
        </w:r>
        <w:r w:rsidRPr="00FF447B">
          <w:rPr>
            <w:rFonts w:ascii="Times New Roman"/>
            <w:b w:val="0"/>
            <w:webHidden/>
          </w:rPr>
          <w:tab/>
        </w:r>
        <w:r w:rsidR="00962A15" w:rsidRPr="00FF447B">
          <w:rPr>
            <w:rFonts w:ascii="Times New Roman"/>
            <w:b w:val="0"/>
            <w:webHidden/>
          </w:rPr>
          <w:fldChar w:fldCharType="begin"/>
        </w:r>
        <w:r w:rsidRPr="00FF447B">
          <w:rPr>
            <w:rFonts w:ascii="Times New Roman"/>
            <w:b w:val="0"/>
            <w:webHidden/>
          </w:rPr>
          <w:instrText xml:space="preserve"> PAGEREF _Toc74067872 \h </w:instrText>
        </w:r>
        <w:r w:rsidR="00962A15" w:rsidRPr="00FF447B">
          <w:rPr>
            <w:rFonts w:ascii="Times New Roman"/>
            <w:b w:val="0"/>
            <w:webHidden/>
          </w:rPr>
        </w:r>
        <w:r w:rsidR="00962A15" w:rsidRPr="00FF447B">
          <w:rPr>
            <w:rFonts w:ascii="Times New Roman"/>
            <w:b w:val="0"/>
            <w:webHidden/>
          </w:rPr>
          <w:fldChar w:fldCharType="separate"/>
        </w:r>
        <w:r w:rsidRPr="00FF447B">
          <w:rPr>
            <w:rFonts w:ascii="Times New Roman"/>
            <w:b w:val="0"/>
            <w:webHidden/>
          </w:rPr>
          <w:t>13</w:t>
        </w:r>
        <w:r w:rsidR="00962A15" w:rsidRPr="00FF447B">
          <w:rPr>
            <w:rFonts w:ascii="Times New Roman"/>
            <w:b w:val="0"/>
            <w:webHidden/>
          </w:rPr>
          <w:fldChar w:fldCharType="end"/>
        </w:r>
      </w:hyperlink>
    </w:p>
    <w:p w14:paraId="79B4A9B4" w14:textId="77777777" w:rsidR="00E95E31" w:rsidRPr="00FF447B" w:rsidRDefault="00E95E31" w:rsidP="00FF447B">
      <w:pPr>
        <w:pStyle w:val="TOC1"/>
        <w:spacing w:line="360" w:lineRule="auto"/>
        <w:ind w:firstLineChars="0" w:firstLine="0"/>
        <w:jc w:val="both"/>
        <w:rPr>
          <w:rFonts w:ascii="Times New Roman"/>
          <w:b w:val="0"/>
        </w:rPr>
      </w:pPr>
      <w:r w:rsidRPr="00FF447B">
        <w:rPr>
          <w:rFonts w:ascii="Times New Roman"/>
          <w:b w:val="0"/>
        </w:rPr>
        <w:t xml:space="preserve">  </w:t>
      </w:r>
      <w:hyperlink w:anchor="_Toc74067887" w:history="1">
        <w:r w:rsidRPr="00FF447B">
          <w:rPr>
            <w:rFonts w:ascii="Times New Roman"/>
            <w:b w:val="0"/>
          </w:rPr>
          <w:t xml:space="preserve">4.3 </w:t>
        </w:r>
        <w:r w:rsidRPr="00FF447B">
          <w:rPr>
            <w:rFonts w:ascii="Times New Roman"/>
            <w:b w:val="0"/>
          </w:rPr>
          <w:t>国际邮件处理设施</w:t>
        </w:r>
        <w:r w:rsidRPr="00FF447B">
          <w:rPr>
            <w:rFonts w:ascii="Times New Roman"/>
            <w:b w:val="0"/>
            <w:webHidden/>
          </w:rPr>
          <w:tab/>
        </w:r>
        <w:r w:rsidR="00962A15" w:rsidRPr="00FF447B">
          <w:rPr>
            <w:rFonts w:ascii="Times New Roman"/>
            <w:b w:val="0"/>
            <w:webHidden/>
          </w:rPr>
          <w:fldChar w:fldCharType="begin"/>
        </w:r>
        <w:r w:rsidRPr="00FF447B">
          <w:rPr>
            <w:rFonts w:ascii="Times New Roman"/>
            <w:b w:val="0"/>
            <w:webHidden/>
          </w:rPr>
          <w:instrText xml:space="preserve"> PAGEREF _Toc74067887 \h </w:instrText>
        </w:r>
        <w:r w:rsidR="00962A15" w:rsidRPr="00FF447B">
          <w:rPr>
            <w:rFonts w:ascii="Times New Roman"/>
            <w:b w:val="0"/>
            <w:webHidden/>
          </w:rPr>
        </w:r>
        <w:r w:rsidR="00962A15" w:rsidRPr="00FF447B">
          <w:rPr>
            <w:rFonts w:ascii="Times New Roman"/>
            <w:b w:val="0"/>
            <w:webHidden/>
          </w:rPr>
          <w:fldChar w:fldCharType="separate"/>
        </w:r>
        <w:r w:rsidRPr="00FF447B">
          <w:rPr>
            <w:rFonts w:ascii="Times New Roman"/>
            <w:b w:val="0"/>
            <w:webHidden/>
          </w:rPr>
          <w:t>15</w:t>
        </w:r>
        <w:r w:rsidR="00962A15" w:rsidRPr="00FF447B">
          <w:rPr>
            <w:rFonts w:ascii="Times New Roman"/>
            <w:b w:val="0"/>
            <w:webHidden/>
          </w:rPr>
          <w:fldChar w:fldCharType="end"/>
        </w:r>
      </w:hyperlink>
    </w:p>
    <w:p w14:paraId="22DF694F" w14:textId="77777777" w:rsidR="00E95E31" w:rsidRPr="00FF447B" w:rsidRDefault="00E95E31" w:rsidP="00FF447B">
      <w:pPr>
        <w:pStyle w:val="TOC1"/>
        <w:spacing w:line="360" w:lineRule="auto"/>
        <w:ind w:firstLineChars="0" w:firstLine="0"/>
        <w:jc w:val="both"/>
        <w:rPr>
          <w:rFonts w:ascii="Times New Roman"/>
          <w:b w:val="0"/>
        </w:rPr>
      </w:pPr>
      <w:r w:rsidRPr="00FF447B">
        <w:rPr>
          <w:rFonts w:ascii="Times New Roman"/>
          <w:b w:val="0"/>
        </w:rPr>
        <w:t xml:space="preserve">  </w:t>
      </w:r>
      <w:hyperlink w:anchor="_Toc74067892" w:history="1">
        <w:r w:rsidRPr="00FF447B">
          <w:rPr>
            <w:rFonts w:ascii="Times New Roman"/>
            <w:b w:val="0"/>
          </w:rPr>
          <w:t xml:space="preserve">4.4 </w:t>
        </w:r>
        <w:r w:rsidRPr="00FF447B">
          <w:rPr>
            <w:rFonts w:ascii="Times New Roman"/>
            <w:b w:val="0"/>
          </w:rPr>
          <w:t>快递内部处理设施</w:t>
        </w:r>
        <w:r w:rsidRPr="00FF447B">
          <w:rPr>
            <w:rFonts w:ascii="Times New Roman"/>
            <w:b w:val="0"/>
            <w:webHidden/>
          </w:rPr>
          <w:tab/>
        </w:r>
        <w:r w:rsidR="00962A15" w:rsidRPr="00FF447B">
          <w:rPr>
            <w:rFonts w:ascii="Times New Roman"/>
            <w:b w:val="0"/>
            <w:webHidden/>
          </w:rPr>
          <w:fldChar w:fldCharType="begin"/>
        </w:r>
        <w:r w:rsidRPr="00FF447B">
          <w:rPr>
            <w:rFonts w:ascii="Times New Roman"/>
            <w:b w:val="0"/>
            <w:webHidden/>
          </w:rPr>
          <w:instrText xml:space="preserve"> PAGEREF _Toc74067892 \h </w:instrText>
        </w:r>
        <w:r w:rsidR="00962A15" w:rsidRPr="00FF447B">
          <w:rPr>
            <w:rFonts w:ascii="Times New Roman"/>
            <w:b w:val="0"/>
            <w:webHidden/>
          </w:rPr>
        </w:r>
        <w:r w:rsidR="00962A15" w:rsidRPr="00FF447B">
          <w:rPr>
            <w:rFonts w:ascii="Times New Roman"/>
            <w:b w:val="0"/>
            <w:webHidden/>
          </w:rPr>
          <w:fldChar w:fldCharType="separate"/>
        </w:r>
        <w:r w:rsidRPr="00FF447B">
          <w:rPr>
            <w:rFonts w:ascii="Times New Roman"/>
            <w:b w:val="0"/>
            <w:webHidden/>
          </w:rPr>
          <w:t>15</w:t>
        </w:r>
        <w:r w:rsidR="00962A15" w:rsidRPr="00FF447B">
          <w:rPr>
            <w:rFonts w:ascii="Times New Roman"/>
            <w:b w:val="0"/>
            <w:webHidden/>
          </w:rPr>
          <w:fldChar w:fldCharType="end"/>
        </w:r>
      </w:hyperlink>
    </w:p>
    <w:p w14:paraId="6FD7CC8B" w14:textId="77777777" w:rsidR="00E95E31" w:rsidRPr="00FF447B" w:rsidRDefault="00E95E31" w:rsidP="00FF447B">
      <w:pPr>
        <w:pStyle w:val="TOC1"/>
        <w:spacing w:line="360" w:lineRule="auto"/>
        <w:ind w:firstLineChars="0" w:firstLine="0"/>
        <w:jc w:val="both"/>
        <w:rPr>
          <w:rFonts w:ascii="Times New Roman"/>
          <w:b w:val="0"/>
        </w:rPr>
      </w:pPr>
      <w:r w:rsidRPr="00FF447B">
        <w:rPr>
          <w:rFonts w:ascii="Times New Roman"/>
          <w:b w:val="0"/>
        </w:rPr>
        <w:t xml:space="preserve">  </w:t>
      </w:r>
      <w:hyperlink w:anchor="_Toc74067907" w:history="1">
        <w:r w:rsidRPr="00FF447B">
          <w:rPr>
            <w:rFonts w:ascii="Times New Roman"/>
            <w:b w:val="0"/>
          </w:rPr>
          <w:t xml:space="preserve">4.5 </w:t>
        </w:r>
        <w:r w:rsidRPr="00FF447B">
          <w:rPr>
            <w:rFonts w:ascii="Times New Roman"/>
            <w:b w:val="0"/>
          </w:rPr>
          <w:t>快递分拣设施</w:t>
        </w:r>
        <w:r w:rsidRPr="00FF447B">
          <w:rPr>
            <w:rFonts w:ascii="Times New Roman"/>
            <w:b w:val="0"/>
            <w:webHidden/>
          </w:rPr>
          <w:tab/>
        </w:r>
        <w:r w:rsidR="00962A15" w:rsidRPr="00FF447B">
          <w:rPr>
            <w:rFonts w:ascii="Times New Roman"/>
            <w:b w:val="0"/>
            <w:webHidden/>
          </w:rPr>
          <w:fldChar w:fldCharType="begin"/>
        </w:r>
        <w:r w:rsidRPr="00FF447B">
          <w:rPr>
            <w:rFonts w:ascii="Times New Roman"/>
            <w:b w:val="0"/>
            <w:webHidden/>
          </w:rPr>
          <w:instrText xml:space="preserve"> PAGEREF _Toc74067907 \h </w:instrText>
        </w:r>
        <w:r w:rsidR="00962A15" w:rsidRPr="00FF447B">
          <w:rPr>
            <w:rFonts w:ascii="Times New Roman"/>
            <w:b w:val="0"/>
            <w:webHidden/>
          </w:rPr>
        </w:r>
        <w:r w:rsidR="00962A15" w:rsidRPr="00FF447B">
          <w:rPr>
            <w:rFonts w:ascii="Times New Roman"/>
            <w:b w:val="0"/>
            <w:webHidden/>
          </w:rPr>
          <w:fldChar w:fldCharType="separate"/>
        </w:r>
        <w:r w:rsidRPr="00FF447B">
          <w:rPr>
            <w:rFonts w:ascii="Times New Roman"/>
            <w:b w:val="0"/>
            <w:webHidden/>
          </w:rPr>
          <w:t>17</w:t>
        </w:r>
        <w:r w:rsidR="00962A15" w:rsidRPr="00FF447B">
          <w:rPr>
            <w:rFonts w:ascii="Times New Roman"/>
            <w:b w:val="0"/>
            <w:webHidden/>
          </w:rPr>
          <w:fldChar w:fldCharType="end"/>
        </w:r>
      </w:hyperlink>
    </w:p>
    <w:p w14:paraId="44CEF053" w14:textId="77777777" w:rsidR="00E95E31" w:rsidRPr="00FF447B" w:rsidRDefault="00E95E31" w:rsidP="00FF447B">
      <w:pPr>
        <w:pStyle w:val="TOC1"/>
        <w:spacing w:line="360" w:lineRule="auto"/>
        <w:ind w:firstLineChars="0" w:firstLine="0"/>
        <w:jc w:val="both"/>
        <w:rPr>
          <w:rFonts w:ascii="Times New Roman"/>
          <w:b w:val="0"/>
        </w:rPr>
      </w:pPr>
      <w:r w:rsidRPr="00FF447B">
        <w:rPr>
          <w:rFonts w:ascii="Times New Roman"/>
          <w:b w:val="0"/>
        </w:rPr>
        <w:t xml:space="preserve">  </w:t>
      </w:r>
      <w:hyperlink w:anchor="_Toc74067918" w:history="1">
        <w:r w:rsidRPr="00FF447B">
          <w:rPr>
            <w:rFonts w:ascii="Times New Roman"/>
            <w:b w:val="0"/>
          </w:rPr>
          <w:t xml:space="preserve">4.6 </w:t>
        </w:r>
        <w:r w:rsidRPr="00FF447B">
          <w:rPr>
            <w:rFonts w:ascii="Times New Roman"/>
            <w:b w:val="0"/>
          </w:rPr>
          <w:t>多式联运设施</w:t>
        </w:r>
        <w:r w:rsidRPr="00FF447B">
          <w:rPr>
            <w:rFonts w:ascii="Times New Roman"/>
            <w:b w:val="0"/>
            <w:webHidden/>
          </w:rPr>
          <w:tab/>
        </w:r>
        <w:r w:rsidR="00962A15" w:rsidRPr="00FF447B">
          <w:rPr>
            <w:rFonts w:ascii="Times New Roman"/>
            <w:b w:val="0"/>
            <w:webHidden/>
          </w:rPr>
          <w:fldChar w:fldCharType="begin"/>
        </w:r>
        <w:r w:rsidRPr="00FF447B">
          <w:rPr>
            <w:rFonts w:ascii="Times New Roman"/>
            <w:b w:val="0"/>
            <w:webHidden/>
          </w:rPr>
          <w:instrText xml:space="preserve"> PAGEREF _Toc74067918 \h </w:instrText>
        </w:r>
        <w:r w:rsidR="00962A15" w:rsidRPr="00FF447B">
          <w:rPr>
            <w:rFonts w:ascii="Times New Roman"/>
            <w:b w:val="0"/>
            <w:webHidden/>
          </w:rPr>
        </w:r>
        <w:r w:rsidR="00962A15" w:rsidRPr="00FF447B">
          <w:rPr>
            <w:rFonts w:ascii="Times New Roman"/>
            <w:b w:val="0"/>
            <w:webHidden/>
          </w:rPr>
          <w:fldChar w:fldCharType="separate"/>
        </w:r>
        <w:r w:rsidRPr="00FF447B">
          <w:rPr>
            <w:rFonts w:ascii="Times New Roman"/>
            <w:b w:val="0"/>
            <w:webHidden/>
          </w:rPr>
          <w:t>18</w:t>
        </w:r>
        <w:r w:rsidR="00962A15" w:rsidRPr="00FF447B">
          <w:rPr>
            <w:rFonts w:ascii="Times New Roman"/>
            <w:b w:val="0"/>
            <w:webHidden/>
          </w:rPr>
          <w:fldChar w:fldCharType="end"/>
        </w:r>
      </w:hyperlink>
    </w:p>
    <w:p w14:paraId="51E6757F" w14:textId="77777777" w:rsidR="00E95E31" w:rsidRPr="00FF447B" w:rsidRDefault="00E95E31" w:rsidP="00FF447B">
      <w:pPr>
        <w:pStyle w:val="TOC1"/>
        <w:spacing w:line="360" w:lineRule="auto"/>
        <w:ind w:firstLineChars="0" w:firstLine="0"/>
        <w:jc w:val="both"/>
        <w:rPr>
          <w:rFonts w:ascii="Times New Roman"/>
          <w:b w:val="0"/>
        </w:rPr>
      </w:pPr>
      <w:r w:rsidRPr="00FF447B">
        <w:rPr>
          <w:rFonts w:ascii="Times New Roman"/>
          <w:b w:val="0"/>
        </w:rPr>
        <w:t xml:space="preserve">  </w:t>
      </w:r>
      <w:hyperlink w:anchor="_Toc74067925" w:history="1">
        <w:r w:rsidRPr="00FF447B">
          <w:rPr>
            <w:rFonts w:ascii="Times New Roman"/>
            <w:b w:val="0"/>
          </w:rPr>
          <w:t xml:space="preserve">4.7 </w:t>
        </w:r>
        <w:r w:rsidRPr="00FF447B">
          <w:rPr>
            <w:rFonts w:ascii="Times New Roman"/>
            <w:b w:val="0"/>
          </w:rPr>
          <w:t>国际快件处理设施</w:t>
        </w:r>
        <w:r w:rsidRPr="00FF447B">
          <w:rPr>
            <w:rFonts w:ascii="Times New Roman"/>
            <w:b w:val="0"/>
            <w:webHidden/>
          </w:rPr>
          <w:tab/>
        </w:r>
        <w:r w:rsidR="00186955" w:rsidRPr="00FF447B">
          <w:rPr>
            <w:rFonts w:ascii="Times New Roman"/>
            <w:b w:val="0"/>
            <w:webHidden/>
          </w:rPr>
          <w:t>……..</w:t>
        </w:r>
        <w:r w:rsidR="00962A15" w:rsidRPr="00FF447B">
          <w:rPr>
            <w:rFonts w:ascii="Times New Roman"/>
            <w:b w:val="0"/>
            <w:webHidden/>
          </w:rPr>
          <w:fldChar w:fldCharType="begin"/>
        </w:r>
        <w:r w:rsidRPr="00FF447B">
          <w:rPr>
            <w:rFonts w:ascii="Times New Roman"/>
            <w:b w:val="0"/>
            <w:webHidden/>
          </w:rPr>
          <w:instrText xml:space="preserve"> PAGEREF _Toc74067925 \h </w:instrText>
        </w:r>
        <w:r w:rsidR="00962A15" w:rsidRPr="00FF447B">
          <w:rPr>
            <w:rFonts w:ascii="Times New Roman"/>
            <w:b w:val="0"/>
            <w:webHidden/>
          </w:rPr>
        </w:r>
        <w:r w:rsidR="00962A15" w:rsidRPr="00FF447B">
          <w:rPr>
            <w:rFonts w:ascii="Times New Roman"/>
            <w:b w:val="0"/>
            <w:webHidden/>
          </w:rPr>
          <w:fldChar w:fldCharType="separate"/>
        </w:r>
        <w:r w:rsidRPr="00FF447B">
          <w:rPr>
            <w:rFonts w:ascii="Times New Roman"/>
            <w:b w:val="0"/>
            <w:webHidden/>
          </w:rPr>
          <w:t>19</w:t>
        </w:r>
        <w:r w:rsidR="00962A15" w:rsidRPr="00FF447B">
          <w:rPr>
            <w:rFonts w:ascii="Times New Roman"/>
            <w:b w:val="0"/>
            <w:webHidden/>
          </w:rPr>
          <w:fldChar w:fldCharType="end"/>
        </w:r>
      </w:hyperlink>
    </w:p>
    <w:p w14:paraId="11365EB5" w14:textId="77777777" w:rsidR="00E95E31" w:rsidRPr="00E95E31" w:rsidRDefault="00000000" w:rsidP="00D62C44">
      <w:pPr>
        <w:pStyle w:val="TOC1"/>
        <w:spacing w:line="360" w:lineRule="auto"/>
        <w:ind w:firstLineChars="0" w:firstLine="0"/>
        <w:jc w:val="both"/>
        <w:rPr>
          <w:rFonts w:ascii="Times New Roman" w:eastAsiaTheme="minorEastAsia"/>
          <w:b w:val="0"/>
          <w:noProof/>
          <w:kern w:val="2"/>
        </w:rPr>
      </w:pPr>
      <w:hyperlink w:anchor="_Toc74067927" w:history="1">
        <w:r w:rsidR="00E95E31" w:rsidRPr="00E95E31">
          <w:rPr>
            <w:rStyle w:val="afff8"/>
            <w:rFonts w:eastAsiaTheme="minorEastAsia"/>
            <w:b w:val="0"/>
            <w:noProof/>
            <w:sz w:val="28"/>
          </w:rPr>
          <w:t xml:space="preserve">5 </w:t>
        </w:r>
        <w:r w:rsidR="00E95E31" w:rsidRPr="00E95E31">
          <w:rPr>
            <w:rStyle w:val="afff8"/>
            <w:rFonts w:eastAsiaTheme="minorEastAsia" w:hAnsiTheme="minorEastAsia"/>
            <w:b w:val="0"/>
            <w:noProof/>
            <w:sz w:val="28"/>
          </w:rPr>
          <w:t>投递设施工程</w:t>
        </w:r>
        <w:r w:rsidR="00E95E31" w:rsidRPr="00E95E31">
          <w:rPr>
            <w:rFonts w:ascii="Times New Roman" w:eastAsiaTheme="minorEastAsia"/>
            <w:b w:val="0"/>
            <w:noProof/>
            <w:webHidden/>
          </w:rPr>
          <w:tab/>
        </w:r>
        <w:r w:rsidR="00962A15" w:rsidRPr="00E95E31">
          <w:rPr>
            <w:rFonts w:ascii="Times New Roman" w:eastAsiaTheme="minorEastAsia"/>
            <w:b w:val="0"/>
            <w:noProof/>
            <w:webHidden/>
          </w:rPr>
          <w:fldChar w:fldCharType="begin"/>
        </w:r>
        <w:r w:rsidR="00E95E31" w:rsidRPr="00E95E31">
          <w:rPr>
            <w:rFonts w:ascii="Times New Roman" w:eastAsiaTheme="minorEastAsia"/>
            <w:b w:val="0"/>
            <w:noProof/>
            <w:webHidden/>
          </w:rPr>
          <w:instrText xml:space="preserve"> PAGEREF _Toc74067927 \h </w:instrText>
        </w:r>
        <w:r w:rsidR="00962A15" w:rsidRPr="00E95E31">
          <w:rPr>
            <w:rFonts w:ascii="Times New Roman" w:eastAsiaTheme="minorEastAsia"/>
            <w:b w:val="0"/>
            <w:noProof/>
            <w:webHidden/>
          </w:rPr>
        </w:r>
        <w:r w:rsidR="00962A15" w:rsidRPr="00E95E31">
          <w:rPr>
            <w:rFonts w:ascii="Times New Roman" w:eastAsiaTheme="minorEastAsia"/>
            <w:b w:val="0"/>
            <w:noProof/>
            <w:webHidden/>
          </w:rPr>
          <w:fldChar w:fldCharType="separate"/>
        </w:r>
        <w:r w:rsidR="00E95E31" w:rsidRPr="00E95E31">
          <w:rPr>
            <w:rFonts w:ascii="Times New Roman" w:eastAsiaTheme="minorEastAsia"/>
            <w:b w:val="0"/>
            <w:noProof/>
            <w:webHidden/>
          </w:rPr>
          <w:t>20</w:t>
        </w:r>
        <w:r w:rsidR="00962A15" w:rsidRPr="00E95E31">
          <w:rPr>
            <w:rFonts w:ascii="Times New Roman" w:eastAsiaTheme="minorEastAsia"/>
            <w:b w:val="0"/>
            <w:noProof/>
            <w:webHidden/>
          </w:rPr>
          <w:fldChar w:fldCharType="end"/>
        </w:r>
      </w:hyperlink>
    </w:p>
    <w:p w14:paraId="6DDC09DC" w14:textId="77777777" w:rsidR="00E95E31" w:rsidRPr="00FF447B" w:rsidRDefault="00E95E31" w:rsidP="00FF447B">
      <w:pPr>
        <w:pStyle w:val="TOC1"/>
        <w:spacing w:line="360" w:lineRule="auto"/>
        <w:ind w:firstLineChars="0" w:firstLine="0"/>
        <w:jc w:val="both"/>
        <w:rPr>
          <w:rFonts w:ascii="Times New Roman"/>
          <w:b w:val="0"/>
        </w:rPr>
      </w:pPr>
      <w:r w:rsidRPr="00FF447B">
        <w:rPr>
          <w:rFonts w:ascii="Times New Roman"/>
          <w:b w:val="0"/>
        </w:rPr>
        <w:t xml:space="preserve">  </w:t>
      </w:r>
      <w:hyperlink w:anchor="_Toc74067928" w:history="1">
        <w:r w:rsidRPr="00FF447B">
          <w:rPr>
            <w:rFonts w:ascii="Times New Roman"/>
            <w:b w:val="0"/>
          </w:rPr>
          <w:t xml:space="preserve">5.1 </w:t>
        </w:r>
        <w:r w:rsidRPr="00FF447B">
          <w:rPr>
            <w:rFonts w:ascii="Times New Roman"/>
            <w:b w:val="0"/>
          </w:rPr>
          <w:t>通用设施</w:t>
        </w:r>
        <w:r w:rsidRPr="00FF447B">
          <w:rPr>
            <w:rFonts w:ascii="Times New Roman"/>
            <w:b w:val="0"/>
            <w:webHidden/>
          </w:rPr>
          <w:tab/>
        </w:r>
        <w:r w:rsidR="00962A15" w:rsidRPr="00FF447B">
          <w:rPr>
            <w:rFonts w:ascii="Times New Roman"/>
            <w:b w:val="0"/>
            <w:webHidden/>
          </w:rPr>
          <w:fldChar w:fldCharType="begin"/>
        </w:r>
        <w:r w:rsidRPr="00FF447B">
          <w:rPr>
            <w:rFonts w:ascii="Times New Roman"/>
            <w:b w:val="0"/>
            <w:webHidden/>
          </w:rPr>
          <w:instrText xml:space="preserve"> PAGEREF _Toc74067928 \h </w:instrText>
        </w:r>
        <w:r w:rsidR="00962A15" w:rsidRPr="00FF447B">
          <w:rPr>
            <w:rFonts w:ascii="Times New Roman"/>
            <w:b w:val="0"/>
            <w:webHidden/>
          </w:rPr>
        </w:r>
        <w:r w:rsidR="00962A15" w:rsidRPr="00FF447B">
          <w:rPr>
            <w:rFonts w:ascii="Times New Roman"/>
            <w:b w:val="0"/>
            <w:webHidden/>
          </w:rPr>
          <w:fldChar w:fldCharType="separate"/>
        </w:r>
        <w:r w:rsidRPr="00FF447B">
          <w:rPr>
            <w:rFonts w:ascii="Times New Roman"/>
            <w:b w:val="0"/>
            <w:webHidden/>
          </w:rPr>
          <w:t>20</w:t>
        </w:r>
        <w:r w:rsidR="00962A15" w:rsidRPr="00FF447B">
          <w:rPr>
            <w:rFonts w:ascii="Times New Roman"/>
            <w:b w:val="0"/>
            <w:webHidden/>
          </w:rPr>
          <w:fldChar w:fldCharType="end"/>
        </w:r>
      </w:hyperlink>
    </w:p>
    <w:p w14:paraId="2D734166" w14:textId="77777777" w:rsidR="00E95E31" w:rsidRPr="00FF447B" w:rsidRDefault="00E95E31" w:rsidP="00FF447B">
      <w:pPr>
        <w:pStyle w:val="TOC1"/>
        <w:spacing w:line="360" w:lineRule="auto"/>
        <w:ind w:firstLineChars="0" w:firstLine="0"/>
        <w:jc w:val="both"/>
        <w:rPr>
          <w:rFonts w:ascii="Times New Roman"/>
          <w:b w:val="0"/>
        </w:rPr>
      </w:pPr>
      <w:r w:rsidRPr="00FF447B">
        <w:rPr>
          <w:rFonts w:ascii="Times New Roman"/>
          <w:b w:val="0"/>
        </w:rPr>
        <w:t xml:space="preserve">  </w:t>
      </w:r>
      <w:hyperlink w:anchor="_Toc74067931" w:history="1">
        <w:r w:rsidRPr="00FF447B">
          <w:rPr>
            <w:rFonts w:ascii="Times New Roman"/>
            <w:b w:val="0"/>
          </w:rPr>
          <w:t xml:space="preserve">5.2 </w:t>
        </w:r>
        <w:r w:rsidRPr="00FF447B">
          <w:rPr>
            <w:rFonts w:ascii="Times New Roman"/>
            <w:b w:val="0"/>
          </w:rPr>
          <w:t>邮政投递设施</w:t>
        </w:r>
        <w:r w:rsidRPr="00FF447B">
          <w:rPr>
            <w:rFonts w:ascii="Times New Roman"/>
            <w:b w:val="0"/>
            <w:webHidden/>
          </w:rPr>
          <w:tab/>
        </w:r>
        <w:r w:rsidR="00962A15" w:rsidRPr="00FF447B">
          <w:rPr>
            <w:rFonts w:ascii="Times New Roman"/>
            <w:b w:val="0"/>
            <w:webHidden/>
          </w:rPr>
          <w:fldChar w:fldCharType="begin"/>
        </w:r>
        <w:r w:rsidRPr="00FF447B">
          <w:rPr>
            <w:rFonts w:ascii="Times New Roman"/>
            <w:b w:val="0"/>
            <w:webHidden/>
          </w:rPr>
          <w:instrText xml:space="preserve"> PAGEREF _Toc74067931 \h </w:instrText>
        </w:r>
        <w:r w:rsidR="00962A15" w:rsidRPr="00FF447B">
          <w:rPr>
            <w:rFonts w:ascii="Times New Roman"/>
            <w:b w:val="0"/>
            <w:webHidden/>
          </w:rPr>
        </w:r>
        <w:r w:rsidR="00962A15" w:rsidRPr="00FF447B">
          <w:rPr>
            <w:rFonts w:ascii="Times New Roman"/>
            <w:b w:val="0"/>
            <w:webHidden/>
          </w:rPr>
          <w:fldChar w:fldCharType="separate"/>
        </w:r>
        <w:r w:rsidRPr="00FF447B">
          <w:rPr>
            <w:rFonts w:ascii="Times New Roman"/>
            <w:b w:val="0"/>
            <w:webHidden/>
          </w:rPr>
          <w:t>20</w:t>
        </w:r>
        <w:r w:rsidR="00962A15" w:rsidRPr="00FF447B">
          <w:rPr>
            <w:rFonts w:ascii="Times New Roman"/>
            <w:b w:val="0"/>
            <w:webHidden/>
          </w:rPr>
          <w:fldChar w:fldCharType="end"/>
        </w:r>
      </w:hyperlink>
    </w:p>
    <w:p w14:paraId="39A09EED" w14:textId="77777777" w:rsidR="00E95E31" w:rsidRPr="00FF447B" w:rsidRDefault="00E95E31" w:rsidP="00FF447B">
      <w:pPr>
        <w:pStyle w:val="TOC1"/>
        <w:spacing w:line="360" w:lineRule="auto"/>
        <w:ind w:firstLineChars="0" w:firstLine="0"/>
        <w:jc w:val="both"/>
        <w:rPr>
          <w:rFonts w:ascii="Times New Roman"/>
          <w:b w:val="0"/>
        </w:rPr>
      </w:pPr>
      <w:r w:rsidRPr="00FF447B">
        <w:rPr>
          <w:rFonts w:ascii="Times New Roman"/>
          <w:b w:val="0"/>
        </w:rPr>
        <w:t xml:space="preserve">  </w:t>
      </w:r>
      <w:hyperlink w:anchor="_Toc74067939" w:history="1">
        <w:r w:rsidRPr="00FF447B">
          <w:rPr>
            <w:rFonts w:ascii="Times New Roman"/>
            <w:b w:val="0"/>
          </w:rPr>
          <w:t xml:space="preserve">5.3 </w:t>
        </w:r>
        <w:r w:rsidRPr="00FF447B">
          <w:rPr>
            <w:rFonts w:ascii="Times New Roman"/>
            <w:b w:val="0"/>
          </w:rPr>
          <w:t>快递投递设施</w:t>
        </w:r>
        <w:r w:rsidRPr="00FF447B">
          <w:rPr>
            <w:rFonts w:ascii="Times New Roman"/>
            <w:b w:val="0"/>
            <w:webHidden/>
          </w:rPr>
          <w:tab/>
        </w:r>
        <w:r w:rsidR="00962A15" w:rsidRPr="00FF447B">
          <w:rPr>
            <w:rFonts w:ascii="Times New Roman"/>
            <w:b w:val="0"/>
            <w:webHidden/>
          </w:rPr>
          <w:fldChar w:fldCharType="begin"/>
        </w:r>
        <w:r w:rsidRPr="00FF447B">
          <w:rPr>
            <w:rFonts w:ascii="Times New Roman"/>
            <w:b w:val="0"/>
            <w:webHidden/>
          </w:rPr>
          <w:instrText xml:space="preserve"> PAGEREF _Toc74067939 \h </w:instrText>
        </w:r>
        <w:r w:rsidR="00962A15" w:rsidRPr="00FF447B">
          <w:rPr>
            <w:rFonts w:ascii="Times New Roman"/>
            <w:b w:val="0"/>
            <w:webHidden/>
          </w:rPr>
        </w:r>
        <w:r w:rsidR="00962A15" w:rsidRPr="00FF447B">
          <w:rPr>
            <w:rFonts w:ascii="Times New Roman"/>
            <w:b w:val="0"/>
            <w:webHidden/>
          </w:rPr>
          <w:fldChar w:fldCharType="separate"/>
        </w:r>
        <w:r w:rsidRPr="00FF447B">
          <w:rPr>
            <w:rFonts w:ascii="Times New Roman"/>
            <w:b w:val="0"/>
            <w:webHidden/>
          </w:rPr>
          <w:t>21</w:t>
        </w:r>
        <w:r w:rsidR="00962A15" w:rsidRPr="00FF447B">
          <w:rPr>
            <w:rFonts w:ascii="Times New Roman"/>
            <w:b w:val="0"/>
            <w:webHidden/>
          </w:rPr>
          <w:fldChar w:fldCharType="end"/>
        </w:r>
      </w:hyperlink>
    </w:p>
    <w:p w14:paraId="61FDBEC4" w14:textId="77777777" w:rsidR="00E95E31" w:rsidRPr="00FF447B" w:rsidRDefault="00000000" w:rsidP="00FF447B">
      <w:pPr>
        <w:pStyle w:val="TOC1"/>
        <w:spacing w:line="360" w:lineRule="auto"/>
        <w:ind w:firstLineChars="0" w:firstLine="0"/>
        <w:jc w:val="both"/>
        <w:rPr>
          <w:rFonts w:ascii="Times New Roman"/>
          <w:b w:val="0"/>
        </w:rPr>
      </w:pPr>
      <w:hyperlink w:anchor="_Toc74067946" w:history="1">
        <w:r w:rsidR="00E95E31" w:rsidRPr="00FF447B">
          <w:rPr>
            <w:rFonts w:ascii="Times New Roman"/>
            <w:b w:val="0"/>
          </w:rPr>
          <w:t xml:space="preserve">6 </w:t>
        </w:r>
        <w:r w:rsidR="00E95E31" w:rsidRPr="00FF447B">
          <w:rPr>
            <w:rFonts w:ascii="Times New Roman"/>
            <w:b w:val="0"/>
          </w:rPr>
          <w:t>其他场所设施工程</w:t>
        </w:r>
        <w:r w:rsidR="00E95E31" w:rsidRPr="00FF447B">
          <w:rPr>
            <w:rFonts w:ascii="Times New Roman"/>
            <w:b w:val="0"/>
            <w:webHidden/>
          </w:rPr>
          <w:tab/>
        </w:r>
        <w:r w:rsidR="00962A15" w:rsidRPr="00FF447B">
          <w:rPr>
            <w:rFonts w:ascii="Times New Roman"/>
            <w:b w:val="0"/>
            <w:webHidden/>
          </w:rPr>
          <w:fldChar w:fldCharType="begin"/>
        </w:r>
        <w:r w:rsidR="00E95E31" w:rsidRPr="00FF447B">
          <w:rPr>
            <w:rFonts w:ascii="Times New Roman"/>
            <w:b w:val="0"/>
            <w:webHidden/>
          </w:rPr>
          <w:instrText xml:space="preserve"> PAGEREF _Toc74067946 \h </w:instrText>
        </w:r>
        <w:r w:rsidR="00962A15" w:rsidRPr="00FF447B">
          <w:rPr>
            <w:rFonts w:ascii="Times New Roman"/>
            <w:b w:val="0"/>
            <w:webHidden/>
          </w:rPr>
        </w:r>
        <w:r w:rsidR="00962A15" w:rsidRPr="00FF447B">
          <w:rPr>
            <w:rFonts w:ascii="Times New Roman"/>
            <w:b w:val="0"/>
            <w:webHidden/>
          </w:rPr>
          <w:fldChar w:fldCharType="separate"/>
        </w:r>
        <w:r w:rsidR="00E95E31" w:rsidRPr="00FF447B">
          <w:rPr>
            <w:rFonts w:ascii="Times New Roman"/>
            <w:b w:val="0"/>
            <w:webHidden/>
          </w:rPr>
          <w:t>22</w:t>
        </w:r>
        <w:r w:rsidR="00962A15" w:rsidRPr="00FF447B">
          <w:rPr>
            <w:rFonts w:ascii="Times New Roman"/>
            <w:b w:val="0"/>
            <w:webHidden/>
          </w:rPr>
          <w:fldChar w:fldCharType="end"/>
        </w:r>
      </w:hyperlink>
    </w:p>
    <w:p w14:paraId="5E8C48C8" w14:textId="77777777" w:rsidR="00E95E31" w:rsidRDefault="00000000" w:rsidP="00D62C44">
      <w:pPr>
        <w:pStyle w:val="TOC2"/>
        <w:spacing w:line="360" w:lineRule="auto"/>
      </w:pPr>
      <w:hyperlink w:anchor="_Toc74067947" w:history="1">
        <w:r w:rsidR="00E95E31" w:rsidRPr="00E95E31">
          <w:rPr>
            <w:rStyle w:val="afff8"/>
            <w:rFonts w:eastAsiaTheme="minorEastAsia" w:hAnsiTheme="minorEastAsia"/>
            <w:b w:val="0"/>
            <w:noProof/>
            <w:sz w:val="28"/>
            <w:szCs w:val="28"/>
          </w:rPr>
          <w:t>附录</w:t>
        </w:r>
        <w:r w:rsidR="00E95E31" w:rsidRPr="00E95E31">
          <w:rPr>
            <w:rStyle w:val="afff8"/>
            <w:rFonts w:eastAsiaTheme="minorEastAsia"/>
            <w:b w:val="0"/>
            <w:noProof/>
            <w:sz w:val="28"/>
            <w:szCs w:val="28"/>
          </w:rPr>
          <w:t xml:space="preserve">A  </w:t>
        </w:r>
        <w:r w:rsidR="00E95E31" w:rsidRPr="00E95E31">
          <w:rPr>
            <w:rStyle w:val="afff8"/>
            <w:rFonts w:eastAsiaTheme="minorEastAsia" w:hAnsiTheme="minorEastAsia"/>
            <w:b w:val="0"/>
            <w:noProof/>
            <w:sz w:val="28"/>
            <w:szCs w:val="28"/>
          </w:rPr>
          <w:t>中文索引</w:t>
        </w:r>
        <w:r w:rsidR="00E95E31" w:rsidRPr="00E95E31">
          <w:rPr>
            <w:rFonts w:eastAsiaTheme="minorEastAsia"/>
            <w:b w:val="0"/>
            <w:noProof/>
            <w:webHidden/>
            <w:sz w:val="28"/>
            <w:szCs w:val="28"/>
          </w:rPr>
          <w:tab/>
        </w:r>
        <w:r w:rsidR="00962A15" w:rsidRPr="00E95E31">
          <w:rPr>
            <w:rFonts w:eastAsiaTheme="minorEastAsia"/>
            <w:b w:val="0"/>
            <w:noProof/>
            <w:webHidden/>
            <w:sz w:val="28"/>
            <w:szCs w:val="28"/>
          </w:rPr>
          <w:fldChar w:fldCharType="begin"/>
        </w:r>
        <w:r w:rsidR="00E95E31" w:rsidRPr="00E95E31">
          <w:rPr>
            <w:rFonts w:eastAsiaTheme="minorEastAsia"/>
            <w:b w:val="0"/>
            <w:noProof/>
            <w:webHidden/>
            <w:sz w:val="28"/>
            <w:szCs w:val="28"/>
          </w:rPr>
          <w:instrText xml:space="preserve"> PAGEREF _Toc74067947 \h </w:instrText>
        </w:r>
        <w:r w:rsidR="00962A15" w:rsidRPr="00E95E31">
          <w:rPr>
            <w:rFonts w:eastAsiaTheme="minorEastAsia"/>
            <w:b w:val="0"/>
            <w:noProof/>
            <w:webHidden/>
            <w:sz w:val="28"/>
            <w:szCs w:val="28"/>
          </w:rPr>
        </w:r>
        <w:r w:rsidR="00962A15" w:rsidRPr="00E95E31">
          <w:rPr>
            <w:rFonts w:eastAsiaTheme="minorEastAsia"/>
            <w:b w:val="0"/>
            <w:noProof/>
            <w:webHidden/>
            <w:sz w:val="28"/>
            <w:szCs w:val="28"/>
          </w:rPr>
          <w:fldChar w:fldCharType="separate"/>
        </w:r>
        <w:r w:rsidR="00E95E31" w:rsidRPr="00E95E31">
          <w:rPr>
            <w:rFonts w:eastAsiaTheme="minorEastAsia"/>
            <w:b w:val="0"/>
            <w:noProof/>
            <w:webHidden/>
            <w:sz w:val="28"/>
            <w:szCs w:val="28"/>
          </w:rPr>
          <w:t>23</w:t>
        </w:r>
        <w:r w:rsidR="00962A15" w:rsidRPr="00E95E31">
          <w:rPr>
            <w:rFonts w:eastAsiaTheme="minorEastAsia"/>
            <w:b w:val="0"/>
            <w:noProof/>
            <w:webHidden/>
            <w:sz w:val="28"/>
            <w:szCs w:val="28"/>
          </w:rPr>
          <w:fldChar w:fldCharType="end"/>
        </w:r>
      </w:hyperlink>
    </w:p>
    <w:p w14:paraId="46D109DB" w14:textId="77777777" w:rsidR="00802855" w:rsidRPr="00E95E31" w:rsidRDefault="00000000" w:rsidP="00802855">
      <w:pPr>
        <w:pStyle w:val="TOC2"/>
        <w:spacing w:line="360" w:lineRule="auto"/>
        <w:rPr>
          <w:rFonts w:asciiTheme="minorHAnsi" w:eastAsiaTheme="minorEastAsia" w:hAnsiTheme="minorHAnsi" w:cstheme="minorBidi"/>
          <w:b w:val="0"/>
          <w:bCs w:val="0"/>
          <w:noProof/>
          <w:sz w:val="21"/>
          <w:szCs w:val="22"/>
        </w:rPr>
      </w:pPr>
      <w:hyperlink w:anchor="_Toc74067947" w:history="1">
        <w:r w:rsidR="00802855" w:rsidRPr="00E95E31">
          <w:rPr>
            <w:rStyle w:val="afff8"/>
            <w:rFonts w:eastAsiaTheme="minorEastAsia" w:hAnsiTheme="minorEastAsia"/>
            <w:b w:val="0"/>
            <w:noProof/>
            <w:sz w:val="28"/>
            <w:szCs w:val="28"/>
          </w:rPr>
          <w:t>附录</w:t>
        </w:r>
        <w:r w:rsidR="00802855">
          <w:rPr>
            <w:rStyle w:val="afff8"/>
            <w:rFonts w:eastAsiaTheme="minorEastAsia" w:hint="eastAsia"/>
            <w:b w:val="0"/>
            <w:noProof/>
            <w:sz w:val="28"/>
            <w:szCs w:val="28"/>
          </w:rPr>
          <w:t>B</w:t>
        </w:r>
        <w:r w:rsidR="00802855" w:rsidRPr="00E95E31">
          <w:rPr>
            <w:rStyle w:val="afff8"/>
            <w:rFonts w:eastAsiaTheme="minorEastAsia"/>
            <w:b w:val="0"/>
            <w:noProof/>
            <w:sz w:val="28"/>
            <w:szCs w:val="28"/>
          </w:rPr>
          <w:t xml:space="preserve">  </w:t>
        </w:r>
        <w:r w:rsidR="00802855">
          <w:rPr>
            <w:rStyle w:val="afff8"/>
            <w:rFonts w:eastAsiaTheme="minorEastAsia" w:hAnsiTheme="minorEastAsia" w:hint="eastAsia"/>
            <w:b w:val="0"/>
            <w:noProof/>
            <w:sz w:val="28"/>
            <w:szCs w:val="28"/>
          </w:rPr>
          <w:t>英</w:t>
        </w:r>
        <w:r w:rsidR="00802855" w:rsidRPr="00E95E31">
          <w:rPr>
            <w:rStyle w:val="afff8"/>
            <w:rFonts w:eastAsiaTheme="minorEastAsia" w:hAnsiTheme="minorEastAsia"/>
            <w:b w:val="0"/>
            <w:noProof/>
            <w:sz w:val="28"/>
            <w:szCs w:val="28"/>
          </w:rPr>
          <w:t>文索引</w:t>
        </w:r>
        <w:r w:rsidR="00802855" w:rsidRPr="00E95E31">
          <w:rPr>
            <w:rFonts w:eastAsiaTheme="minorEastAsia"/>
            <w:b w:val="0"/>
            <w:noProof/>
            <w:webHidden/>
            <w:sz w:val="28"/>
            <w:szCs w:val="28"/>
          </w:rPr>
          <w:tab/>
        </w:r>
        <w:r w:rsidR="00962A15" w:rsidRPr="00E95E31">
          <w:rPr>
            <w:rFonts w:eastAsiaTheme="minorEastAsia"/>
            <w:b w:val="0"/>
            <w:noProof/>
            <w:webHidden/>
            <w:sz w:val="28"/>
            <w:szCs w:val="28"/>
          </w:rPr>
          <w:fldChar w:fldCharType="begin"/>
        </w:r>
        <w:r w:rsidR="00802855" w:rsidRPr="00E95E31">
          <w:rPr>
            <w:rFonts w:eastAsiaTheme="minorEastAsia"/>
            <w:b w:val="0"/>
            <w:noProof/>
            <w:webHidden/>
            <w:sz w:val="28"/>
            <w:szCs w:val="28"/>
          </w:rPr>
          <w:instrText xml:space="preserve"> PAGEREF _Toc74067947 \h </w:instrText>
        </w:r>
        <w:r w:rsidR="00962A15" w:rsidRPr="00E95E31">
          <w:rPr>
            <w:rFonts w:eastAsiaTheme="minorEastAsia"/>
            <w:b w:val="0"/>
            <w:noProof/>
            <w:webHidden/>
            <w:sz w:val="28"/>
            <w:szCs w:val="28"/>
          </w:rPr>
        </w:r>
        <w:r w:rsidR="00962A15" w:rsidRPr="00E95E31">
          <w:rPr>
            <w:rFonts w:eastAsiaTheme="minorEastAsia"/>
            <w:b w:val="0"/>
            <w:noProof/>
            <w:webHidden/>
            <w:sz w:val="28"/>
            <w:szCs w:val="28"/>
          </w:rPr>
          <w:fldChar w:fldCharType="separate"/>
        </w:r>
        <w:r w:rsidR="00802855" w:rsidRPr="00E95E31">
          <w:rPr>
            <w:rFonts w:eastAsiaTheme="minorEastAsia"/>
            <w:b w:val="0"/>
            <w:noProof/>
            <w:webHidden/>
            <w:sz w:val="28"/>
            <w:szCs w:val="28"/>
          </w:rPr>
          <w:t>2</w:t>
        </w:r>
        <w:r w:rsidR="00802855">
          <w:rPr>
            <w:rFonts w:eastAsiaTheme="minorEastAsia" w:hint="eastAsia"/>
            <w:b w:val="0"/>
            <w:noProof/>
            <w:webHidden/>
            <w:sz w:val="28"/>
            <w:szCs w:val="28"/>
          </w:rPr>
          <w:t>9</w:t>
        </w:r>
        <w:r w:rsidR="00962A15" w:rsidRPr="00E95E31">
          <w:rPr>
            <w:rFonts w:eastAsiaTheme="minorEastAsia"/>
            <w:b w:val="0"/>
            <w:noProof/>
            <w:webHidden/>
            <w:sz w:val="28"/>
            <w:szCs w:val="28"/>
          </w:rPr>
          <w:fldChar w:fldCharType="end"/>
        </w:r>
      </w:hyperlink>
    </w:p>
    <w:p w14:paraId="5C73F14C" w14:textId="77777777" w:rsidR="00802855" w:rsidRPr="00802855" w:rsidRDefault="00802855" w:rsidP="00802855"/>
    <w:p w14:paraId="66FCC92C" w14:textId="77777777" w:rsidR="00E95E31" w:rsidRDefault="00962A15">
      <w:pPr>
        <w:widowControl/>
        <w:jc w:val="left"/>
        <w:rPr>
          <w:kern w:val="2"/>
          <w:sz w:val="24"/>
          <w:szCs w:val="24"/>
        </w:rPr>
      </w:pPr>
      <w:r>
        <w:fldChar w:fldCharType="end"/>
      </w:r>
      <w:bookmarkEnd w:id="3"/>
      <w:bookmarkEnd w:id="4"/>
      <w:bookmarkEnd w:id="5"/>
      <w:bookmarkEnd w:id="6"/>
      <w:bookmarkEnd w:id="7"/>
      <w:bookmarkEnd w:id="8"/>
      <w:r w:rsidR="00E95E31">
        <w:br w:type="page"/>
      </w:r>
    </w:p>
    <w:p w14:paraId="0ABE91A7" w14:textId="77777777" w:rsidR="00261C79" w:rsidRDefault="00261C79" w:rsidP="00A85E4D">
      <w:pPr>
        <w:spacing w:afterLines="100" w:after="240"/>
        <w:jc w:val="center"/>
        <w:rPr>
          <w:b/>
          <w:bCs/>
          <w:sz w:val="30"/>
        </w:rPr>
      </w:pPr>
      <w:r>
        <w:rPr>
          <w:rFonts w:hint="eastAsia"/>
          <w:b/>
          <w:bCs/>
          <w:sz w:val="30"/>
        </w:rPr>
        <w:lastRenderedPageBreak/>
        <w:t>Contents</w:t>
      </w:r>
    </w:p>
    <w:p w14:paraId="4BE66006" w14:textId="77777777" w:rsidR="00261C79" w:rsidRPr="00261C79" w:rsidRDefault="00261C79" w:rsidP="00261C79">
      <w:pPr>
        <w:tabs>
          <w:tab w:val="right" w:leader="middleDot" w:pos="8400"/>
        </w:tabs>
        <w:spacing w:line="360" w:lineRule="auto"/>
        <w:jc w:val="left"/>
        <w:rPr>
          <w:sz w:val="28"/>
          <w:szCs w:val="28"/>
        </w:rPr>
      </w:pPr>
      <w:r>
        <w:rPr>
          <w:sz w:val="28"/>
          <w:szCs w:val="28"/>
        </w:rPr>
        <w:t xml:space="preserve">1 </w:t>
      </w:r>
      <w:r w:rsidRPr="00261C79">
        <w:rPr>
          <w:rFonts w:hint="eastAsia"/>
          <w:sz w:val="28"/>
          <w:szCs w:val="28"/>
        </w:rPr>
        <w:t xml:space="preserve">General </w:t>
      </w:r>
      <w:r w:rsidRPr="00261C79">
        <w:rPr>
          <w:sz w:val="28"/>
          <w:szCs w:val="28"/>
        </w:rPr>
        <w:t>Provision</w:t>
      </w:r>
      <w:r>
        <w:rPr>
          <w:rFonts w:hint="eastAsia"/>
          <w:sz w:val="28"/>
          <w:szCs w:val="28"/>
        </w:rPr>
        <w:t>s</w:t>
      </w:r>
      <w:r w:rsidR="00996BE1">
        <w:rPr>
          <w:sz w:val="28"/>
          <w:szCs w:val="28"/>
        </w:rPr>
        <w:t>……………………………………………………………</w:t>
      </w:r>
      <w:r w:rsidR="00996BE1">
        <w:rPr>
          <w:rFonts w:hint="eastAsia"/>
          <w:sz w:val="28"/>
          <w:szCs w:val="28"/>
        </w:rPr>
        <w:t>..1</w:t>
      </w:r>
    </w:p>
    <w:p w14:paraId="5FFEB466" w14:textId="77777777" w:rsidR="00261C79" w:rsidRPr="00261C79" w:rsidRDefault="00261C79" w:rsidP="00261C79">
      <w:pPr>
        <w:tabs>
          <w:tab w:val="right" w:leader="middleDot" w:pos="8400"/>
        </w:tabs>
        <w:spacing w:line="360" w:lineRule="auto"/>
        <w:jc w:val="left"/>
        <w:rPr>
          <w:sz w:val="28"/>
          <w:szCs w:val="28"/>
        </w:rPr>
      </w:pPr>
      <w:r w:rsidRPr="00261C79">
        <w:rPr>
          <w:rFonts w:hint="eastAsia"/>
          <w:sz w:val="28"/>
          <w:szCs w:val="28"/>
        </w:rPr>
        <w:t xml:space="preserve">2 </w:t>
      </w:r>
      <w:r w:rsidRPr="00261C79">
        <w:rPr>
          <w:sz w:val="28"/>
          <w:szCs w:val="28"/>
        </w:rPr>
        <w:t>Basic Terms</w:t>
      </w:r>
      <w:r w:rsidR="00996BE1">
        <w:rPr>
          <w:sz w:val="28"/>
          <w:szCs w:val="28"/>
        </w:rPr>
        <w:t>…………………………………………</w:t>
      </w:r>
      <w:r w:rsidR="00996BE1">
        <w:rPr>
          <w:rFonts w:hint="eastAsia"/>
          <w:sz w:val="28"/>
          <w:szCs w:val="28"/>
        </w:rPr>
        <w:t>..</w:t>
      </w:r>
      <w:r w:rsidR="00996BE1">
        <w:rPr>
          <w:sz w:val="28"/>
          <w:szCs w:val="28"/>
        </w:rPr>
        <w:t>………………………</w:t>
      </w:r>
      <w:r w:rsidR="00996BE1">
        <w:rPr>
          <w:rFonts w:hint="eastAsia"/>
          <w:sz w:val="28"/>
          <w:szCs w:val="28"/>
        </w:rPr>
        <w:t>..</w:t>
      </w:r>
      <w:r w:rsidR="007E6AF5">
        <w:rPr>
          <w:rFonts w:hint="eastAsia"/>
          <w:sz w:val="28"/>
          <w:szCs w:val="28"/>
        </w:rPr>
        <w:t>2</w:t>
      </w:r>
    </w:p>
    <w:p w14:paraId="495B8E50" w14:textId="77777777" w:rsidR="00261C79" w:rsidRDefault="00261C79" w:rsidP="00261C79">
      <w:pPr>
        <w:tabs>
          <w:tab w:val="right" w:leader="middleDot" w:pos="8400"/>
        </w:tabs>
        <w:spacing w:line="360" w:lineRule="auto"/>
        <w:jc w:val="left"/>
        <w:rPr>
          <w:sz w:val="28"/>
          <w:szCs w:val="28"/>
        </w:rPr>
      </w:pPr>
      <w:r w:rsidRPr="00261C79">
        <w:rPr>
          <w:rFonts w:hint="eastAsia"/>
          <w:sz w:val="28"/>
          <w:szCs w:val="28"/>
        </w:rPr>
        <w:t xml:space="preserve"> </w:t>
      </w:r>
      <w:r>
        <w:rPr>
          <w:rFonts w:hint="eastAsia"/>
          <w:sz w:val="28"/>
          <w:szCs w:val="28"/>
        </w:rPr>
        <w:t xml:space="preserve"> 2.1 </w:t>
      </w:r>
      <w:r w:rsidRPr="00261C79">
        <w:rPr>
          <w:sz w:val="28"/>
          <w:szCs w:val="28"/>
        </w:rPr>
        <w:t>General</w:t>
      </w:r>
      <w:r w:rsidR="00996BE1">
        <w:rPr>
          <w:sz w:val="28"/>
          <w:szCs w:val="28"/>
        </w:rPr>
        <w:t>……………………………………</w:t>
      </w:r>
      <w:r w:rsidR="00996BE1">
        <w:rPr>
          <w:rFonts w:hint="eastAsia"/>
          <w:sz w:val="28"/>
          <w:szCs w:val="28"/>
        </w:rPr>
        <w:t>..</w:t>
      </w:r>
      <w:r w:rsidR="00996BE1">
        <w:rPr>
          <w:sz w:val="28"/>
          <w:szCs w:val="28"/>
        </w:rPr>
        <w:t>……………………………</w:t>
      </w:r>
      <w:r w:rsidR="00996BE1">
        <w:rPr>
          <w:rFonts w:hint="eastAsia"/>
          <w:sz w:val="28"/>
          <w:szCs w:val="28"/>
        </w:rPr>
        <w:t>..</w:t>
      </w:r>
      <w:r w:rsidR="007E6AF5">
        <w:rPr>
          <w:rFonts w:hint="eastAsia"/>
          <w:sz w:val="28"/>
          <w:szCs w:val="28"/>
        </w:rPr>
        <w:t>2</w:t>
      </w:r>
    </w:p>
    <w:p w14:paraId="586F640F" w14:textId="77777777" w:rsidR="00261C79" w:rsidRDefault="00261C79" w:rsidP="00261C79">
      <w:pPr>
        <w:tabs>
          <w:tab w:val="right" w:leader="middleDot" w:pos="8400"/>
        </w:tabs>
        <w:spacing w:line="360" w:lineRule="auto"/>
        <w:jc w:val="left"/>
        <w:rPr>
          <w:sz w:val="28"/>
          <w:szCs w:val="28"/>
        </w:rPr>
      </w:pPr>
      <w:r w:rsidRPr="00261C79">
        <w:rPr>
          <w:sz w:val="28"/>
          <w:szCs w:val="28"/>
        </w:rPr>
        <w:t xml:space="preserve">  2.2 </w:t>
      </w:r>
      <w:r>
        <w:rPr>
          <w:rFonts w:hint="eastAsia"/>
          <w:sz w:val="28"/>
          <w:szCs w:val="28"/>
        </w:rPr>
        <w:t>Postal</w:t>
      </w:r>
      <w:r w:rsidR="00996BE1">
        <w:rPr>
          <w:sz w:val="28"/>
          <w:szCs w:val="28"/>
        </w:rPr>
        <w:t>…………………………………………………………………</w:t>
      </w:r>
      <w:r w:rsidR="007E6AF5">
        <w:rPr>
          <w:rFonts w:hint="eastAsia"/>
          <w:sz w:val="28"/>
          <w:szCs w:val="28"/>
        </w:rPr>
        <w:t>.</w:t>
      </w:r>
      <w:r w:rsidR="00996BE1">
        <w:rPr>
          <w:sz w:val="28"/>
          <w:szCs w:val="28"/>
        </w:rPr>
        <w:t>…</w:t>
      </w:r>
      <w:r w:rsidR="00996BE1">
        <w:rPr>
          <w:rFonts w:hint="eastAsia"/>
          <w:sz w:val="28"/>
          <w:szCs w:val="28"/>
        </w:rPr>
        <w:t>..</w:t>
      </w:r>
      <w:r w:rsidR="007E6AF5">
        <w:rPr>
          <w:rFonts w:hint="eastAsia"/>
          <w:sz w:val="28"/>
          <w:szCs w:val="28"/>
        </w:rPr>
        <w:t>4</w:t>
      </w:r>
    </w:p>
    <w:p w14:paraId="445E7ADA" w14:textId="77777777" w:rsidR="00261C79" w:rsidRDefault="00261C79" w:rsidP="00261C79">
      <w:pPr>
        <w:tabs>
          <w:tab w:val="right" w:leader="middleDot" w:pos="8400"/>
        </w:tabs>
        <w:spacing w:line="360" w:lineRule="auto"/>
        <w:jc w:val="left"/>
        <w:rPr>
          <w:sz w:val="28"/>
          <w:szCs w:val="28"/>
        </w:rPr>
      </w:pPr>
      <w:r w:rsidRPr="00261C79">
        <w:rPr>
          <w:sz w:val="28"/>
          <w:szCs w:val="28"/>
        </w:rPr>
        <w:t xml:space="preserve">  2.</w:t>
      </w:r>
      <w:r>
        <w:rPr>
          <w:rFonts w:hint="eastAsia"/>
          <w:sz w:val="28"/>
          <w:szCs w:val="28"/>
        </w:rPr>
        <w:t>3</w:t>
      </w:r>
      <w:r w:rsidRPr="00261C79">
        <w:rPr>
          <w:sz w:val="28"/>
          <w:szCs w:val="28"/>
        </w:rPr>
        <w:t xml:space="preserve"> </w:t>
      </w:r>
      <w:r>
        <w:rPr>
          <w:rFonts w:hint="eastAsia"/>
          <w:sz w:val="28"/>
          <w:szCs w:val="28"/>
        </w:rPr>
        <w:t>Express</w:t>
      </w:r>
      <w:r w:rsidR="00996BE1">
        <w:rPr>
          <w:sz w:val="28"/>
          <w:szCs w:val="28"/>
        </w:rPr>
        <w:t>………………………………………………………………</w:t>
      </w:r>
      <w:r w:rsidR="007E6AF5">
        <w:rPr>
          <w:rFonts w:hint="eastAsia"/>
          <w:sz w:val="28"/>
          <w:szCs w:val="28"/>
        </w:rPr>
        <w:t>..</w:t>
      </w:r>
      <w:r w:rsidR="00996BE1">
        <w:rPr>
          <w:sz w:val="28"/>
          <w:szCs w:val="28"/>
        </w:rPr>
        <w:t>…</w:t>
      </w:r>
      <w:r w:rsidR="00996BE1">
        <w:rPr>
          <w:rFonts w:hint="eastAsia"/>
          <w:sz w:val="28"/>
          <w:szCs w:val="28"/>
        </w:rPr>
        <w:t>..</w:t>
      </w:r>
      <w:r w:rsidR="007E6AF5">
        <w:rPr>
          <w:rFonts w:hint="eastAsia"/>
          <w:sz w:val="28"/>
          <w:szCs w:val="28"/>
        </w:rPr>
        <w:t>5</w:t>
      </w:r>
    </w:p>
    <w:p w14:paraId="779BCA25" w14:textId="77777777" w:rsidR="00261C79" w:rsidRDefault="00261C79" w:rsidP="00261C79">
      <w:pPr>
        <w:tabs>
          <w:tab w:val="right" w:leader="middleDot" w:pos="8400"/>
        </w:tabs>
        <w:spacing w:line="360" w:lineRule="auto"/>
        <w:jc w:val="left"/>
        <w:rPr>
          <w:sz w:val="28"/>
          <w:szCs w:val="28"/>
        </w:rPr>
      </w:pPr>
      <w:r w:rsidRPr="00261C79">
        <w:rPr>
          <w:sz w:val="28"/>
          <w:szCs w:val="28"/>
        </w:rPr>
        <w:t xml:space="preserve">  2.</w:t>
      </w:r>
      <w:r>
        <w:rPr>
          <w:rFonts w:hint="eastAsia"/>
          <w:sz w:val="28"/>
          <w:szCs w:val="28"/>
        </w:rPr>
        <w:t>4</w:t>
      </w:r>
      <w:r w:rsidRPr="00261C79">
        <w:rPr>
          <w:sz w:val="28"/>
          <w:szCs w:val="28"/>
        </w:rPr>
        <w:t xml:space="preserve"> </w:t>
      </w:r>
      <w:proofErr w:type="spellStart"/>
      <w:r>
        <w:rPr>
          <w:rFonts w:hint="eastAsia"/>
          <w:sz w:val="28"/>
          <w:szCs w:val="28"/>
        </w:rPr>
        <w:t>Informantion</w:t>
      </w:r>
      <w:proofErr w:type="spellEnd"/>
      <w:r>
        <w:rPr>
          <w:rFonts w:hint="eastAsia"/>
          <w:sz w:val="28"/>
          <w:szCs w:val="28"/>
        </w:rPr>
        <w:t xml:space="preserve"> System</w:t>
      </w:r>
      <w:r w:rsidR="00996BE1">
        <w:rPr>
          <w:sz w:val="28"/>
          <w:szCs w:val="28"/>
        </w:rPr>
        <w:t>………………………………………………</w:t>
      </w:r>
      <w:r w:rsidR="007E6AF5">
        <w:rPr>
          <w:rFonts w:hint="eastAsia"/>
          <w:sz w:val="28"/>
          <w:szCs w:val="28"/>
        </w:rPr>
        <w:t>.</w:t>
      </w:r>
      <w:r w:rsidR="00996BE1">
        <w:rPr>
          <w:sz w:val="28"/>
          <w:szCs w:val="28"/>
        </w:rPr>
        <w:t>……</w:t>
      </w:r>
      <w:r w:rsidR="00996BE1">
        <w:rPr>
          <w:rFonts w:hint="eastAsia"/>
          <w:sz w:val="28"/>
          <w:szCs w:val="28"/>
        </w:rPr>
        <w:t>..</w:t>
      </w:r>
      <w:r w:rsidR="007E6AF5">
        <w:rPr>
          <w:rFonts w:hint="eastAsia"/>
          <w:sz w:val="28"/>
          <w:szCs w:val="28"/>
        </w:rPr>
        <w:t>6</w:t>
      </w:r>
    </w:p>
    <w:p w14:paraId="2EA6DC30" w14:textId="77777777" w:rsidR="007E6AF5" w:rsidRDefault="00261C79" w:rsidP="007E6AF5">
      <w:pPr>
        <w:tabs>
          <w:tab w:val="right" w:leader="middleDot" w:pos="8400"/>
        </w:tabs>
        <w:spacing w:line="360" w:lineRule="auto"/>
        <w:jc w:val="left"/>
        <w:rPr>
          <w:sz w:val="28"/>
          <w:szCs w:val="28"/>
        </w:rPr>
      </w:pPr>
      <w:r>
        <w:rPr>
          <w:rFonts w:hint="eastAsia"/>
          <w:sz w:val="28"/>
          <w:szCs w:val="28"/>
        </w:rPr>
        <w:t>3</w:t>
      </w:r>
      <w:r w:rsidRPr="00261C79">
        <w:rPr>
          <w:rFonts w:hint="eastAsia"/>
          <w:sz w:val="28"/>
          <w:szCs w:val="28"/>
        </w:rPr>
        <w:t xml:space="preserve"> </w:t>
      </w:r>
      <w:proofErr w:type="spellStart"/>
      <w:r w:rsidR="00A47588">
        <w:rPr>
          <w:rFonts w:hint="eastAsia"/>
          <w:sz w:val="28"/>
          <w:szCs w:val="28"/>
        </w:rPr>
        <w:t>Recption</w:t>
      </w:r>
      <w:proofErr w:type="spellEnd"/>
      <w:r w:rsidR="00A47588">
        <w:rPr>
          <w:rFonts w:hint="eastAsia"/>
          <w:sz w:val="28"/>
          <w:szCs w:val="28"/>
        </w:rPr>
        <w:t xml:space="preserve"> </w:t>
      </w:r>
      <w:r w:rsidR="00EC544B">
        <w:rPr>
          <w:rFonts w:hint="eastAsia"/>
          <w:sz w:val="28"/>
          <w:szCs w:val="28"/>
        </w:rPr>
        <w:t>Facilities</w:t>
      </w:r>
      <w:r w:rsidR="00A47588">
        <w:rPr>
          <w:rFonts w:hint="eastAsia"/>
          <w:sz w:val="28"/>
          <w:szCs w:val="28"/>
        </w:rPr>
        <w:t xml:space="preserve"> </w:t>
      </w:r>
      <w:proofErr w:type="spellStart"/>
      <w:r w:rsidR="00A47588">
        <w:rPr>
          <w:rFonts w:hint="eastAsia"/>
          <w:sz w:val="28"/>
          <w:szCs w:val="28"/>
        </w:rPr>
        <w:t>Enginerring</w:t>
      </w:r>
      <w:proofErr w:type="spellEnd"/>
      <w:r w:rsidR="007E6AF5">
        <w:rPr>
          <w:rFonts w:hint="eastAsia"/>
          <w:sz w:val="28"/>
          <w:szCs w:val="28"/>
        </w:rPr>
        <w:t>.</w:t>
      </w:r>
      <w:r w:rsidR="007E6AF5" w:rsidRPr="007E6AF5">
        <w:rPr>
          <w:sz w:val="28"/>
          <w:szCs w:val="28"/>
        </w:rPr>
        <w:t xml:space="preserve"> </w:t>
      </w:r>
      <w:r w:rsidR="007E6AF5">
        <w:rPr>
          <w:sz w:val="28"/>
          <w:szCs w:val="28"/>
        </w:rPr>
        <w:t>…………………………………</w:t>
      </w:r>
      <w:r w:rsidR="009711A6">
        <w:rPr>
          <w:rFonts w:hint="eastAsia"/>
          <w:sz w:val="28"/>
          <w:szCs w:val="28"/>
        </w:rPr>
        <w:t>.</w:t>
      </w:r>
      <w:r w:rsidR="007E6AF5">
        <w:rPr>
          <w:sz w:val="28"/>
          <w:szCs w:val="28"/>
        </w:rPr>
        <w:t>……</w:t>
      </w:r>
      <w:r w:rsidR="007E6AF5">
        <w:rPr>
          <w:rFonts w:hint="eastAsia"/>
          <w:sz w:val="28"/>
          <w:szCs w:val="28"/>
        </w:rPr>
        <w:t>.</w:t>
      </w:r>
      <w:r w:rsidR="007E6AF5">
        <w:rPr>
          <w:sz w:val="28"/>
          <w:szCs w:val="28"/>
        </w:rPr>
        <w:t>……</w:t>
      </w:r>
      <w:r w:rsidR="007E6AF5">
        <w:rPr>
          <w:rFonts w:hint="eastAsia"/>
          <w:sz w:val="28"/>
          <w:szCs w:val="28"/>
        </w:rPr>
        <w:t>..8</w:t>
      </w:r>
    </w:p>
    <w:p w14:paraId="5259E2E5" w14:textId="77777777" w:rsidR="00261C79" w:rsidRDefault="00261C79" w:rsidP="00261C79">
      <w:pPr>
        <w:tabs>
          <w:tab w:val="right" w:leader="middleDot" w:pos="8400"/>
        </w:tabs>
        <w:spacing w:line="360" w:lineRule="auto"/>
        <w:jc w:val="left"/>
        <w:rPr>
          <w:sz w:val="28"/>
          <w:szCs w:val="28"/>
        </w:rPr>
      </w:pPr>
      <w:r w:rsidRPr="00261C79">
        <w:rPr>
          <w:rFonts w:hint="eastAsia"/>
          <w:sz w:val="28"/>
          <w:szCs w:val="28"/>
        </w:rPr>
        <w:t xml:space="preserve"> </w:t>
      </w:r>
      <w:r>
        <w:rPr>
          <w:rFonts w:hint="eastAsia"/>
          <w:sz w:val="28"/>
          <w:szCs w:val="28"/>
        </w:rPr>
        <w:t xml:space="preserve"> </w:t>
      </w:r>
      <w:r w:rsidR="002170DC">
        <w:rPr>
          <w:rFonts w:hint="eastAsia"/>
          <w:sz w:val="28"/>
          <w:szCs w:val="28"/>
        </w:rPr>
        <w:t>3</w:t>
      </w:r>
      <w:r>
        <w:rPr>
          <w:rFonts w:hint="eastAsia"/>
          <w:sz w:val="28"/>
          <w:szCs w:val="28"/>
        </w:rPr>
        <w:t xml:space="preserve">.1 </w:t>
      </w:r>
      <w:r w:rsidR="00A47588">
        <w:rPr>
          <w:rFonts w:hint="eastAsia"/>
          <w:sz w:val="28"/>
          <w:szCs w:val="28"/>
        </w:rPr>
        <w:t xml:space="preserve">Postal </w:t>
      </w:r>
      <w:r w:rsidR="00EC544B">
        <w:rPr>
          <w:rFonts w:hint="eastAsia"/>
          <w:sz w:val="28"/>
          <w:szCs w:val="28"/>
        </w:rPr>
        <w:t>Facilities</w:t>
      </w:r>
      <w:r w:rsidR="007E6AF5">
        <w:rPr>
          <w:sz w:val="28"/>
          <w:szCs w:val="28"/>
        </w:rPr>
        <w:t>………………………………………………</w:t>
      </w:r>
      <w:r w:rsidR="009711A6">
        <w:rPr>
          <w:rFonts w:hint="eastAsia"/>
          <w:sz w:val="28"/>
          <w:szCs w:val="28"/>
        </w:rPr>
        <w:t>.</w:t>
      </w:r>
      <w:r w:rsidR="007E6AF5">
        <w:rPr>
          <w:sz w:val="28"/>
          <w:szCs w:val="28"/>
        </w:rPr>
        <w:t>………</w:t>
      </w:r>
      <w:r w:rsidR="007E6AF5">
        <w:rPr>
          <w:rFonts w:hint="eastAsia"/>
          <w:sz w:val="28"/>
          <w:szCs w:val="28"/>
        </w:rPr>
        <w:t>..</w:t>
      </w:r>
      <w:r w:rsidR="007E6AF5">
        <w:rPr>
          <w:sz w:val="28"/>
          <w:szCs w:val="28"/>
        </w:rPr>
        <w:t>…</w:t>
      </w:r>
      <w:r w:rsidR="007E6AF5">
        <w:rPr>
          <w:rFonts w:hint="eastAsia"/>
          <w:sz w:val="28"/>
          <w:szCs w:val="28"/>
        </w:rPr>
        <w:t>.8</w:t>
      </w:r>
    </w:p>
    <w:p w14:paraId="5D6253A4" w14:textId="77777777" w:rsidR="00261C79" w:rsidRDefault="00261C79" w:rsidP="00261C79">
      <w:pPr>
        <w:tabs>
          <w:tab w:val="right" w:leader="middleDot" w:pos="8400"/>
        </w:tabs>
        <w:spacing w:line="360" w:lineRule="auto"/>
        <w:jc w:val="left"/>
        <w:rPr>
          <w:sz w:val="28"/>
          <w:szCs w:val="28"/>
        </w:rPr>
      </w:pPr>
      <w:r w:rsidRPr="00261C79">
        <w:rPr>
          <w:sz w:val="28"/>
          <w:szCs w:val="28"/>
        </w:rPr>
        <w:t xml:space="preserve">  </w:t>
      </w:r>
      <w:r w:rsidR="002170DC">
        <w:rPr>
          <w:rFonts w:hint="eastAsia"/>
          <w:sz w:val="28"/>
          <w:szCs w:val="28"/>
        </w:rPr>
        <w:t>3</w:t>
      </w:r>
      <w:r w:rsidRPr="00261C79">
        <w:rPr>
          <w:sz w:val="28"/>
          <w:szCs w:val="28"/>
        </w:rPr>
        <w:t xml:space="preserve">.2 </w:t>
      </w:r>
      <w:r w:rsidR="00A47588">
        <w:rPr>
          <w:rFonts w:hint="eastAsia"/>
          <w:sz w:val="28"/>
          <w:szCs w:val="28"/>
        </w:rPr>
        <w:t xml:space="preserve">Express </w:t>
      </w:r>
      <w:r w:rsidR="00EC544B">
        <w:rPr>
          <w:rFonts w:hint="eastAsia"/>
          <w:sz w:val="28"/>
          <w:szCs w:val="28"/>
        </w:rPr>
        <w:t>Facilities</w:t>
      </w:r>
      <w:r w:rsidR="007E6AF5">
        <w:rPr>
          <w:sz w:val="28"/>
          <w:szCs w:val="28"/>
        </w:rPr>
        <w:t>………………………………………………</w:t>
      </w:r>
      <w:r w:rsidR="009711A6">
        <w:rPr>
          <w:rFonts w:hint="eastAsia"/>
          <w:sz w:val="28"/>
          <w:szCs w:val="28"/>
        </w:rPr>
        <w:t>.</w:t>
      </w:r>
      <w:r w:rsidR="007E6AF5">
        <w:rPr>
          <w:sz w:val="28"/>
          <w:szCs w:val="28"/>
        </w:rPr>
        <w:t>……</w:t>
      </w:r>
      <w:r w:rsidR="007E6AF5">
        <w:rPr>
          <w:rFonts w:hint="eastAsia"/>
          <w:sz w:val="28"/>
          <w:szCs w:val="28"/>
        </w:rPr>
        <w:t>..</w:t>
      </w:r>
      <w:r w:rsidR="007E6AF5">
        <w:rPr>
          <w:sz w:val="28"/>
          <w:szCs w:val="28"/>
        </w:rPr>
        <w:t>…</w:t>
      </w:r>
      <w:r w:rsidR="007E6AF5">
        <w:rPr>
          <w:rFonts w:hint="eastAsia"/>
          <w:sz w:val="28"/>
          <w:szCs w:val="28"/>
        </w:rPr>
        <w:t>..9</w:t>
      </w:r>
    </w:p>
    <w:p w14:paraId="202F9C5D" w14:textId="77777777" w:rsidR="00261C79" w:rsidRDefault="00261C79" w:rsidP="00261C79">
      <w:pPr>
        <w:tabs>
          <w:tab w:val="right" w:leader="middleDot" w:pos="8400"/>
        </w:tabs>
        <w:spacing w:line="360" w:lineRule="auto"/>
        <w:jc w:val="left"/>
        <w:rPr>
          <w:sz w:val="28"/>
          <w:szCs w:val="28"/>
        </w:rPr>
      </w:pPr>
      <w:r w:rsidRPr="00261C79">
        <w:rPr>
          <w:sz w:val="28"/>
          <w:szCs w:val="28"/>
        </w:rPr>
        <w:t xml:space="preserve">  </w:t>
      </w:r>
      <w:r w:rsidR="002170DC">
        <w:rPr>
          <w:rFonts w:hint="eastAsia"/>
          <w:sz w:val="28"/>
          <w:szCs w:val="28"/>
        </w:rPr>
        <w:t>3</w:t>
      </w:r>
      <w:r w:rsidRPr="00261C79">
        <w:rPr>
          <w:sz w:val="28"/>
          <w:szCs w:val="28"/>
        </w:rPr>
        <w:t>.</w:t>
      </w:r>
      <w:r>
        <w:rPr>
          <w:rFonts w:hint="eastAsia"/>
          <w:sz w:val="28"/>
          <w:szCs w:val="28"/>
        </w:rPr>
        <w:t>3</w:t>
      </w:r>
      <w:r w:rsidRPr="00261C79">
        <w:rPr>
          <w:sz w:val="28"/>
          <w:szCs w:val="28"/>
        </w:rPr>
        <w:t xml:space="preserve"> </w:t>
      </w:r>
      <w:r w:rsidR="00A47588">
        <w:rPr>
          <w:rFonts w:hint="eastAsia"/>
          <w:sz w:val="28"/>
          <w:szCs w:val="28"/>
        </w:rPr>
        <w:t xml:space="preserve">Reception Examination </w:t>
      </w:r>
      <w:r w:rsidR="00EC544B">
        <w:rPr>
          <w:rFonts w:hint="eastAsia"/>
          <w:sz w:val="28"/>
          <w:szCs w:val="28"/>
        </w:rPr>
        <w:t>Facilities</w:t>
      </w:r>
      <w:r w:rsidR="007E6AF5">
        <w:rPr>
          <w:sz w:val="28"/>
          <w:szCs w:val="28"/>
        </w:rPr>
        <w:t>……………………………</w:t>
      </w:r>
      <w:r w:rsidR="009711A6">
        <w:rPr>
          <w:rFonts w:hint="eastAsia"/>
          <w:sz w:val="28"/>
          <w:szCs w:val="28"/>
        </w:rPr>
        <w:t>.</w:t>
      </w:r>
      <w:r w:rsidR="007E6AF5">
        <w:rPr>
          <w:sz w:val="28"/>
          <w:szCs w:val="28"/>
        </w:rPr>
        <w:t>…</w:t>
      </w:r>
      <w:r w:rsidR="007E6AF5">
        <w:rPr>
          <w:rFonts w:hint="eastAsia"/>
          <w:sz w:val="28"/>
          <w:szCs w:val="28"/>
        </w:rPr>
        <w:t>.</w:t>
      </w:r>
      <w:r w:rsidR="007E6AF5">
        <w:rPr>
          <w:sz w:val="28"/>
          <w:szCs w:val="28"/>
        </w:rPr>
        <w:t>…</w:t>
      </w:r>
      <w:r w:rsidR="007E6AF5">
        <w:rPr>
          <w:rFonts w:hint="eastAsia"/>
          <w:sz w:val="28"/>
          <w:szCs w:val="28"/>
        </w:rPr>
        <w:t>..</w:t>
      </w:r>
      <w:r w:rsidR="007E6AF5">
        <w:rPr>
          <w:sz w:val="28"/>
          <w:szCs w:val="28"/>
        </w:rPr>
        <w:t>…</w:t>
      </w:r>
      <w:r w:rsidR="007E6AF5">
        <w:rPr>
          <w:rFonts w:hint="eastAsia"/>
          <w:sz w:val="28"/>
          <w:szCs w:val="28"/>
        </w:rPr>
        <w:t>..11</w:t>
      </w:r>
    </w:p>
    <w:p w14:paraId="5D8E50D5" w14:textId="77777777" w:rsidR="007E6AF5" w:rsidRDefault="007E6AF5" w:rsidP="007E6AF5">
      <w:pPr>
        <w:tabs>
          <w:tab w:val="right" w:leader="middleDot" w:pos="8400"/>
        </w:tabs>
        <w:spacing w:line="360" w:lineRule="auto"/>
        <w:ind w:firstLineChars="100" w:firstLine="280"/>
        <w:jc w:val="left"/>
        <w:rPr>
          <w:sz w:val="28"/>
          <w:szCs w:val="28"/>
        </w:rPr>
      </w:pPr>
      <w:r>
        <w:rPr>
          <w:rFonts w:hint="eastAsia"/>
          <w:sz w:val="28"/>
          <w:szCs w:val="28"/>
        </w:rPr>
        <w:t>3</w:t>
      </w:r>
      <w:r w:rsidRPr="00261C79">
        <w:rPr>
          <w:sz w:val="28"/>
          <w:szCs w:val="28"/>
        </w:rPr>
        <w:t>.</w:t>
      </w:r>
      <w:r>
        <w:rPr>
          <w:rFonts w:hint="eastAsia"/>
          <w:sz w:val="28"/>
          <w:szCs w:val="28"/>
        </w:rPr>
        <w:t>4</w:t>
      </w:r>
      <w:r w:rsidRPr="00261C79">
        <w:rPr>
          <w:sz w:val="28"/>
          <w:szCs w:val="28"/>
        </w:rPr>
        <w:t xml:space="preserve"> </w:t>
      </w:r>
      <w:r w:rsidRPr="007E6AF5">
        <w:rPr>
          <w:sz w:val="28"/>
          <w:szCs w:val="28"/>
        </w:rPr>
        <w:t xml:space="preserve">Encapsulation </w:t>
      </w:r>
      <w:r w:rsidR="009711A6">
        <w:rPr>
          <w:rFonts w:hint="eastAsia"/>
          <w:sz w:val="28"/>
          <w:szCs w:val="28"/>
        </w:rPr>
        <w:t>F</w:t>
      </w:r>
      <w:r w:rsidRPr="007E6AF5">
        <w:rPr>
          <w:sz w:val="28"/>
          <w:szCs w:val="28"/>
        </w:rPr>
        <w:t>acilities</w:t>
      </w:r>
      <w:r>
        <w:rPr>
          <w:sz w:val="28"/>
          <w:szCs w:val="28"/>
        </w:rPr>
        <w:t>…………………………………………</w:t>
      </w:r>
      <w:r>
        <w:rPr>
          <w:rFonts w:hint="eastAsia"/>
          <w:sz w:val="28"/>
          <w:szCs w:val="28"/>
        </w:rPr>
        <w:t>.</w:t>
      </w:r>
      <w:r>
        <w:rPr>
          <w:sz w:val="28"/>
          <w:szCs w:val="28"/>
        </w:rPr>
        <w:t>…</w:t>
      </w:r>
      <w:r>
        <w:rPr>
          <w:rFonts w:hint="eastAsia"/>
          <w:sz w:val="28"/>
          <w:szCs w:val="28"/>
        </w:rPr>
        <w:t>..</w:t>
      </w:r>
      <w:r>
        <w:rPr>
          <w:sz w:val="28"/>
          <w:szCs w:val="28"/>
        </w:rPr>
        <w:t>…</w:t>
      </w:r>
      <w:r>
        <w:rPr>
          <w:rFonts w:hint="eastAsia"/>
          <w:sz w:val="28"/>
          <w:szCs w:val="28"/>
        </w:rPr>
        <w:t>..11</w:t>
      </w:r>
    </w:p>
    <w:p w14:paraId="37BFEC4C" w14:textId="77777777" w:rsidR="00261C79" w:rsidRDefault="002170DC" w:rsidP="00261C79">
      <w:pPr>
        <w:tabs>
          <w:tab w:val="right" w:leader="middleDot" w:pos="8400"/>
        </w:tabs>
        <w:spacing w:line="360" w:lineRule="auto"/>
        <w:jc w:val="left"/>
        <w:rPr>
          <w:sz w:val="28"/>
          <w:szCs w:val="28"/>
        </w:rPr>
      </w:pPr>
      <w:r>
        <w:rPr>
          <w:rFonts w:hint="eastAsia"/>
          <w:sz w:val="28"/>
          <w:szCs w:val="28"/>
        </w:rPr>
        <w:t xml:space="preserve">4 </w:t>
      </w:r>
      <w:r w:rsidR="00A47588">
        <w:rPr>
          <w:rFonts w:hint="eastAsia"/>
          <w:sz w:val="28"/>
          <w:szCs w:val="28"/>
        </w:rPr>
        <w:t>I</w:t>
      </w:r>
      <w:r w:rsidR="00A47588" w:rsidRPr="00A47588">
        <w:rPr>
          <w:sz w:val="28"/>
          <w:szCs w:val="28"/>
        </w:rPr>
        <w:t xml:space="preserve">nternal </w:t>
      </w:r>
      <w:r>
        <w:rPr>
          <w:rFonts w:hint="eastAsia"/>
          <w:sz w:val="28"/>
          <w:szCs w:val="28"/>
        </w:rPr>
        <w:t>P</w:t>
      </w:r>
      <w:r w:rsidR="00A47588" w:rsidRPr="00A47588">
        <w:rPr>
          <w:sz w:val="28"/>
          <w:szCs w:val="28"/>
        </w:rPr>
        <w:t>rocessing</w:t>
      </w:r>
      <w:r w:rsidRPr="002170DC">
        <w:rPr>
          <w:rFonts w:hint="eastAsia"/>
          <w:sz w:val="28"/>
          <w:szCs w:val="28"/>
        </w:rPr>
        <w:t xml:space="preserve"> </w:t>
      </w:r>
      <w:r w:rsidR="00EC544B">
        <w:rPr>
          <w:rFonts w:hint="eastAsia"/>
          <w:sz w:val="28"/>
          <w:szCs w:val="28"/>
        </w:rPr>
        <w:t>Facilities</w:t>
      </w:r>
      <w:r w:rsidR="007E6AF5">
        <w:rPr>
          <w:rFonts w:hint="eastAsia"/>
          <w:sz w:val="28"/>
          <w:szCs w:val="28"/>
        </w:rPr>
        <w:t xml:space="preserve"> </w:t>
      </w:r>
      <w:proofErr w:type="spellStart"/>
      <w:r w:rsidR="007E6AF5">
        <w:rPr>
          <w:rFonts w:hint="eastAsia"/>
          <w:sz w:val="28"/>
          <w:szCs w:val="28"/>
        </w:rPr>
        <w:t>Enginerrin</w:t>
      </w:r>
      <w:proofErr w:type="spellEnd"/>
      <w:r w:rsidR="009711A6">
        <w:rPr>
          <w:sz w:val="28"/>
          <w:szCs w:val="28"/>
        </w:rPr>
        <w:t>………………………</w:t>
      </w:r>
      <w:r w:rsidR="009711A6">
        <w:rPr>
          <w:rFonts w:hint="eastAsia"/>
          <w:sz w:val="28"/>
          <w:szCs w:val="28"/>
        </w:rPr>
        <w:t>.</w:t>
      </w:r>
      <w:r w:rsidR="009711A6">
        <w:rPr>
          <w:sz w:val="28"/>
          <w:szCs w:val="28"/>
        </w:rPr>
        <w:t>……</w:t>
      </w:r>
      <w:r w:rsidR="009711A6">
        <w:rPr>
          <w:rFonts w:hint="eastAsia"/>
          <w:sz w:val="28"/>
          <w:szCs w:val="28"/>
        </w:rPr>
        <w:t>.</w:t>
      </w:r>
      <w:r w:rsidR="009711A6">
        <w:rPr>
          <w:sz w:val="28"/>
          <w:szCs w:val="28"/>
        </w:rPr>
        <w:t>…</w:t>
      </w:r>
      <w:r w:rsidR="009711A6">
        <w:rPr>
          <w:rFonts w:hint="eastAsia"/>
          <w:sz w:val="28"/>
          <w:szCs w:val="28"/>
        </w:rPr>
        <w:t>..</w:t>
      </w:r>
      <w:r w:rsidR="009711A6">
        <w:rPr>
          <w:sz w:val="28"/>
          <w:szCs w:val="28"/>
        </w:rPr>
        <w:t>…</w:t>
      </w:r>
      <w:r w:rsidR="009711A6">
        <w:rPr>
          <w:rFonts w:hint="eastAsia"/>
          <w:sz w:val="28"/>
          <w:szCs w:val="28"/>
        </w:rPr>
        <w:t>..12</w:t>
      </w:r>
    </w:p>
    <w:p w14:paraId="58D8EF2F" w14:textId="77777777" w:rsidR="002170DC" w:rsidRDefault="002170DC" w:rsidP="002170DC">
      <w:pPr>
        <w:tabs>
          <w:tab w:val="right" w:leader="middleDot" w:pos="8400"/>
        </w:tabs>
        <w:spacing w:line="360" w:lineRule="auto"/>
        <w:jc w:val="left"/>
        <w:rPr>
          <w:sz w:val="28"/>
          <w:szCs w:val="28"/>
        </w:rPr>
      </w:pPr>
      <w:r w:rsidRPr="00261C79">
        <w:rPr>
          <w:rFonts w:hint="eastAsia"/>
          <w:sz w:val="28"/>
          <w:szCs w:val="28"/>
        </w:rPr>
        <w:t xml:space="preserve"> </w:t>
      </w:r>
      <w:r>
        <w:rPr>
          <w:rFonts w:hint="eastAsia"/>
          <w:sz w:val="28"/>
          <w:szCs w:val="28"/>
        </w:rPr>
        <w:t xml:space="preserve"> 4.1 Postal I</w:t>
      </w:r>
      <w:r w:rsidRPr="00A47588">
        <w:rPr>
          <w:sz w:val="28"/>
          <w:szCs w:val="28"/>
        </w:rPr>
        <w:t xml:space="preserve">nternal </w:t>
      </w:r>
      <w:r>
        <w:rPr>
          <w:rFonts w:hint="eastAsia"/>
          <w:sz w:val="28"/>
          <w:szCs w:val="28"/>
        </w:rPr>
        <w:t>P</w:t>
      </w:r>
      <w:r w:rsidRPr="00A47588">
        <w:rPr>
          <w:sz w:val="28"/>
          <w:szCs w:val="28"/>
        </w:rPr>
        <w:t>rocessing</w:t>
      </w:r>
      <w:r w:rsidRPr="002170DC">
        <w:rPr>
          <w:rFonts w:hint="eastAsia"/>
          <w:sz w:val="28"/>
          <w:szCs w:val="28"/>
        </w:rPr>
        <w:t xml:space="preserve"> </w:t>
      </w:r>
      <w:r w:rsidR="00EC544B">
        <w:rPr>
          <w:rFonts w:hint="eastAsia"/>
          <w:sz w:val="28"/>
          <w:szCs w:val="28"/>
        </w:rPr>
        <w:t>Facilities</w:t>
      </w:r>
      <w:r w:rsidR="009711A6">
        <w:rPr>
          <w:sz w:val="28"/>
          <w:szCs w:val="28"/>
        </w:rPr>
        <w:t>………………………</w:t>
      </w:r>
      <w:r w:rsidR="009711A6">
        <w:rPr>
          <w:rFonts w:hint="eastAsia"/>
          <w:sz w:val="28"/>
          <w:szCs w:val="28"/>
        </w:rPr>
        <w:t>.</w:t>
      </w:r>
      <w:r w:rsidR="009711A6">
        <w:rPr>
          <w:sz w:val="28"/>
          <w:szCs w:val="28"/>
        </w:rPr>
        <w:t>……</w:t>
      </w:r>
      <w:r w:rsidR="009711A6">
        <w:rPr>
          <w:rFonts w:hint="eastAsia"/>
          <w:sz w:val="28"/>
          <w:szCs w:val="28"/>
        </w:rPr>
        <w:t>.</w:t>
      </w:r>
      <w:r w:rsidR="009711A6">
        <w:rPr>
          <w:sz w:val="28"/>
          <w:szCs w:val="28"/>
        </w:rPr>
        <w:t>…</w:t>
      </w:r>
      <w:r w:rsidR="009711A6">
        <w:rPr>
          <w:rFonts w:hint="eastAsia"/>
          <w:sz w:val="28"/>
          <w:szCs w:val="28"/>
        </w:rPr>
        <w:t>..</w:t>
      </w:r>
      <w:r w:rsidR="009711A6">
        <w:rPr>
          <w:sz w:val="28"/>
          <w:szCs w:val="28"/>
        </w:rPr>
        <w:t>…</w:t>
      </w:r>
      <w:r w:rsidR="009711A6">
        <w:rPr>
          <w:rFonts w:hint="eastAsia"/>
          <w:sz w:val="28"/>
          <w:szCs w:val="28"/>
        </w:rPr>
        <w:t>..12</w:t>
      </w:r>
    </w:p>
    <w:p w14:paraId="155CB42B" w14:textId="77777777" w:rsidR="002170DC" w:rsidRDefault="002170DC" w:rsidP="002170DC">
      <w:pPr>
        <w:tabs>
          <w:tab w:val="right" w:leader="middleDot" w:pos="8400"/>
        </w:tabs>
        <w:spacing w:line="360" w:lineRule="auto"/>
        <w:jc w:val="left"/>
        <w:rPr>
          <w:sz w:val="28"/>
          <w:szCs w:val="28"/>
        </w:rPr>
      </w:pPr>
      <w:r w:rsidRPr="00261C79">
        <w:rPr>
          <w:sz w:val="28"/>
          <w:szCs w:val="28"/>
        </w:rPr>
        <w:t xml:space="preserve">  </w:t>
      </w:r>
      <w:r>
        <w:rPr>
          <w:rFonts w:hint="eastAsia"/>
          <w:sz w:val="28"/>
          <w:szCs w:val="28"/>
        </w:rPr>
        <w:t>4</w:t>
      </w:r>
      <w:r w:rsidRPr="00261C79">
        <w:rPr>
          <w:sz w:val="28"/>
          <w:szCs w:val="28"/>
        </w:rPr>
        <w:t xml:space="preserve">.2 </w:t>
      </w:r>
      <w:r>
        <w:rPr>
          <w:rFonts w:hint="eastAsia"/>
          <w:sz w:val="28"/>
          <w:szCs w:val="28"/>
        </w:rPr>
        <w:t>Postal Sorting</w:t>
      </w:r>
      <w:r w:rsidRPr="002170DC">
        <w:rPr>
          <w:rFonts w:hint="eastAsia"/>
          <w:sz w:val="28"/>
          <w:szCs w:val="28"/>
        </w:rPr>
        <w:t xml:space="preserve"> </w:t>
      </w:r>
      <w:r w:rsidR="00EC544B">
        <w:rPr>
          <w:rFonts w:hint="eastAsia"/>
          <w:sz w:val="28"/>
          <w:szCs w:val="28"/>
        </w:rPr>
        <w:t>Facilities</w:t>
      </w:r>
      <w:r w:rsidR="009711A6">
        <w:rPr>
          <w:sz w:val="28"/>
          <w:szCs w:val="28"/>
        </w:rPr>
        <w:t>…………………………………………</w:t>
      </w:r>
      <w:r w:rsidR="009711A6">
        <w:rPr>
          <w:rFonts w:hint="eastAsia"/>
          <w:sz w:val="28"/>
          <w:szCs w:val="28"/>
        </w:rPr>
        <w:t>.</w:t>
      </w:r>
      <w:r w:rsidR="009711A6">
        <w:rPr>
          <w:sz w:val="28"/>
          <w:szCs w:val="28"/>
        </w:rPr>
        <w:t>…</w:t>
      </w:r>
      <w:r w:rsidR="009711A6">
        <w:rPr>
          <w:rFonts w:hint="eastAsia"/>
          <w:sz w:val="28"/>
          <w:szCs w:val="28"/>
        </w:rPr>
        <w:t>..</w:t>
      </w:r>
      <w:r w:rsidR="009711A6">
        <w:rPr>
          <w:sz w:val="28"/>
          <w:szCs w:val="28"/>
        </w:rPr>
        <w:t>…</w:t>
      </w:r>
      <w:r w:rsidR="009711A6">
        <w:rPr>
          <w:rFonts w:hint="eastAsia"/>
          <w:sz w:val="28"/>
          <w:szCs w:val="28"/>
        </w:rPr>
        <w:t>..13</w:t>
      </w:r>
    </w:p>
    <w:p w14:paraId="2078A426" w14:textId="77777777" w:rsidR="009711A6" w:rsidRDefault="002170DC" w:rsidP="009711A6">
      <w:pPr>
        <w:tabs>
          <w:tab w:val="right" w:leader="middleDot" w:pos="8400"/>
        </w:tabs>
        <w:spacing w:line="360" w:lineRule="auto"/>
        <w:jc w:val="left"/>
        <w:rPr>
          <w:sz w:val="28"/>
          <w:szCs w:val="28"/>
        </w:rPr>
      </w:pPr>
      <w:r w:rsidRPr="00261C79">
        <w:rPr>
          <w:sz w:val="28"/>
          <w:szCs w:val="28"/>
        </w:rPr>
        <w:t xml:space="preserve">  </w:t>
      </w:r>
      <w:r w:rsidR="009711A6">
        <w:rPr>
          <w:rFonts w:hint="eastAsia"/>
          <w:sz w:val="28"/>
          <w:szCs w:val="28"/>
        </w:rPr>
        <w:t xml:space="preserve">4.3 </w:t>
      </w:r>
      <w:r w:rsidR="009711A6" w:rsidRPr="002170DC">
        <w:rPr>
          <w:sz w:val="28"/>
          <w:szCs w:val="28"/>
        </w:rPr>
        <w:t xml:space="preserve">International </w:t>
      </w:r>
      <w:r w:rsidR="009711A6">
        <w:rPr>
          <w:rFonts w:hint="eastAsia"/>
          <w:sz w:val="28"/>
          <w:szCs w:val="28"/>
        </w:rPr>
        <w:t>M</w:t>
      </w:r>
      <w:r w:rsidR="009711A6" w:rsidRPr="002170DC">
        <w:rPr>
          <w:sz w:val="28"/>
          <w:szCs w:val="28"/>
        </w:rPr>
        <w:t xml:space="preserve">ail </w:t>
      </w:r>
      <w:r w:rsidR="009711A6">
        <w:rPr>
          <w:rFonts w:hint="eastAsia"/>
          <w:sz w:val="28"/>
          <w:szCs w:val="28"/>
        </w:rPr>
        <w:t>P</w:t>
      </w:r>
      <w:r w:rsidR="009711A6">
        <w:rPr>
          <w:sz w:val="28"/>
          <w:szCs w:val="28"/>
        </w:rPr>
        <w:t xml:space="preserve">rocessing </w:t>
      </w:r>
      <w:r w:rsidR="009711A6">
        <w:rPr>
          <w:rFonts w:hint="eastAsia"/>
          <w:sz w:val="28"/>
          <w:szCs w:val="28"/>
        </w:rPr>
        <w:t>Facilities</w:t>
      </w:r>
      <w:r w:rsidR="009711A6">
        <w:rPr>
          <w:sz w:val="28"/>
          <w:szCs w:val="28"/>
        </w:rPr>
        <w:t>…………</w:t>
      </w:r>
      <w:r w:rsidR="009711A6">
        <w:rPr>
          <w:rFonts w:hint="eastAsia"/>
          <w:sz w:val="28"/>
          <w:szCs w:val="28"/>
        </w:rPr>
        <w:t>...</w:t>
      </w:r>
      <w:r w:rsidR="009711A6">
        <w:rPr>
          <w:sz w:val="28"/>
          <w:szCs w:val="28"/>
        </w:rPr>
        <w:t>……………</w:t>
      </w:r>
      <w:r w:rsidR="009711A6">
        <w:rPr>
          <w:rFonts w:hint="eastAsia"/>
          <w:sz w:val="28"/>
          <w:szCs w:val="28"/>
        </w:rPr>
        <w:t>.</w:t>
      </w:r>
      <w:r w:rsidR="009711A6">
        <w:rPr>
          <w:sz w:val="28"/>
          <w:szCs w:val="28"/>
        </w:rPr>
        <w:t>…</w:t>
      </w:r>
      <w:r w:rsidR="009711A6">
        <w:rPr>
          <w:rFonts w:hint="eastAsia"/>
          <w:sz w:val="28"/>
          <w:szCs w:val="28"/>
        </w:rPr>
        <w:t>..</w:t>
      </w:r>
      <w:r w:rsidR="009711A6">
        <w:rPr>
          <w:sz w:val="28"/>
          <w:szCs w:val="28"/>
        </w:rPr>
        <w:t>…</w:t>
      </w:r>
      <w:r w:rsidR="009711A6">
        <w:rPr>
          <w:rFonts w:hint="eastAsia"/>
          <w:sz w:val="28"/>
          <w:szCs w:val="28"/>
        </w:rPr>
        <w:t>..15</w:t>
      </w:r>
    </w:p>
    <w:p w14:paraId="4F3E0711" w14:textId="77777777" w:rsidR="006F268B" w:rsidRDefault="002170DC" w:rsidP="006F268B">
      <w:pPr>
        <w:tabs>
          <w:tab w:val="right" w:leader="middleDot" w:pos="8400"/>
        </w:tabs>
        <w:spacing w:line="360" w:lineRule="auto"/>
        <w:jc w:val="left"/>
        <w:rPr>
          <w:sz w:val="28"/>
          <w:szCs w:val="28"/>
        </w:rPr>
      </w:pPr>
      <w:r w:rsidRPr="00261C79">
        <w:rPr>
          <w:sz w:val="28"/>
          <w:szCs w:val="28"/>
        </w:rPr>
        <w:t xml:space="preserve">  </w:t>
      </w:r>
      <w:r>
        <w:rPr>
          <w:rFonts w:hint="eastAsia"/>
          <w:sz w:val="28"/>
          <w:szCs w:val="28"/>
        </w:rPr>
        <w:t>4</w:t>
      </w:r>
      <w:r w:rsidRPr="00261C79">
        <w:rPr>
          <w:sz w:val="28"/>
          <w:szCs w:val="28"/>
        </w:rPr>
        <w:t>.</w:t>
      </w:r>
      <w:r w:rsidR="009711A6">
        <w:rPr>
          <w:rFonts w:hint="eastAsia"/>
          <w:sz w:val="28"/>
          <w:szCs w:val="28"/>
        </w:rPr>
        <w:t>4</w:t>
      </w:r>
      <w:r w:rsidRPr="00261C79">
        <w:rPr>
          <w:sz w:val="28"/>
          <w:szCs w:val="28"/>
        </w:rPr>
        <w:t xml:space="preserve"> </w:t>
      </w:r>
      <w:r w:rsidR="006F268B">
        <w:rPr>
          <w:rFonts w:hint="eastAsia"/>
          <w:sz w:val="28"/>
          <w:szCs w:val="28"/>
        </w:rPr>
        <w:t>Express I</w:t>
      </w:r>
      <w:r w:rsidR="006F268B" w:rsidRPr="00A47588">
        <w:rPr>
          <w:sz w:val="28"/>
          <w:szCs w:val="28"/>
        </w:rPr>
        <w:t xml:space="preserve">nternal </w:t>
      </w:r>
      <w:r w:rsidR="006F268B">
        <w:rPr>
          <w:rFonts w:hint="eastAsia"/>
          <w:sz w:val="28"/>
          <w:szCs w:val="28"/>
        </w:rPr>
        <w:t>P</w:t>
      </w:r>
      <w:r w:rsidR="006F268B" w:rsidRPr="00A47588">
        <w:rPr>
          <w:sz w:val="28"/>
          <w:szCs w:val="28"/>
        </w:rPr>
        <w:t>rocessing</w:t>
      </w:r>
      <w:r w:rsidR="006F268B" w:rsidRPr="002170DC">
        <w:rPr>
          <w:rFonts w:hint="eastAsia"/>
          <w:sz w:val="28"/>
          <w:szCs w:val="28"/>
        </w:rPr>
        <w:t xml:space="preserve"> </w:t>
      </w:r>
      <w:r w:rsidR="00EC544B">
        <w:rPr>
          <w:rFonts w:hint="eastAsia"/>
          <w:sz w:val="28"/>
          <w:szCs w:val="28"/>
        </w:rPr>
        <w:t>Facilities</w:t>
      </w:r>
      <w:r w:rsidR="009711A6">
        <w:rPr>
          <w:sz w:val="28"/>
          <w:szCs w:val="28"/>
        </w:rPr>
        <w:t>…………</w:t>
      </w:r>
      <w:r w:rsidR="009711A6">
        <w:rPr>
          <w:rFonts w:hint="eastAsia"/>
          <w:sz w:val="28"/>
          <w:szCs w:val="28"/>
        </w:rPr>
        <w:t>..</w:t>
      </w:r>
      <w:r w:rsidR="009711A6">
        <w:rPr>
          <w:sz w:val="28"/>
          <w:szCs w:val="28"/>
        </w:rPr>
        <w:t>………………</w:t>
      </w:r>
      <w:r w:rsidR="009711A6">
        <w:rPr>
          <w:rFonts w:hint="eastAsia"/>
          <w:sz w:val="28"/>
          <w:szCs w:val="28"/>
        </w:rPr>
        <w:t>.</w:t>
      </w:r>
      <w:r w:rsidR="009711A6">
        <w:rPr>
          <w:sz w:val="28"/>
          <w:szCs w:val="28"/>
        </w:rPr>
        <w:t>…</w:t>
      </w:r>
      <w:r w:rsidR="009711A6">
        <w:rPr>
          <w:rFonts w:hint="eastAsia"/>
          <w:sz w:val="28"/>
          <w:szCs w:val="28"/>
        </w:rPr>
        <w:t>..</w:t>
      </w:r>
      <w:r w:rsidR="009711A6">
        <w:rPr>
          <w:sz w:val="28"/>
          <w:szCs w:val="28"/>
        </w:rPr>
        <w:t>…</w:t>
      </w:r>
      <w:r w:rsidR="009711A6">
        <w:rPr>
          <w:rFonts w:hint="eastAsia"/>
          <w:sz w:val="28"/>
          <w:szCs w:val="28"/>
        </w:rPr>
        <w:t>..15</w:t>
      </w:r>
    </w:p>
    <w:p w14:paraId="19A1F909" w14:textId="77777777" w:rsidR="002170DC" w:rsidRDefault="002170DC" w:rsidP="002170DC">
      <w:pPr>
        <w:tabs>
          <w:tab w:val="right" w:leader="middleDot" w:pos="8400"/>
        </w:tabs>
        <w:spacing w:line="360" w:lineRule="auto"/>
        <w:jc w:val="left"/>
        <w:rPr>
          <w:sz w:val="28"/>
          <w:szCs w:val="28"/>
        </w:rPr>
      </w:pPr>
      <w:r w:rsidRPr="00261C79">
        <w:rPr>
          <w:sz w:val="28"/>
          <w:szCs w:val="28"/>
        </w:rPr>
        <w:t xml:space="preserve">  </w:t>
      </w:r>
      <w:r>
        <w:rPr>
          <w:rFonts w:hint="eastAsia"/>
          <w:sz w:val="28"/>
          <w:szCs w:val="28"/>
        </w:rPr>
        <w:t>4</w:t>
      </w:r>
      <w:r w:rsidRPr="00261C79">
        <w:rPr>
          <w:sz w:val="28"/>
          <w:szCs w:val="28"/>
        </w:rPr>
        <w:t>.</w:t>
      </w:r>
      <w:r w:rsidR="009711A6">
        <w:rPr>
          <w:rFonts w:hint="eastAsia"/>
          <w:sz w:val="28"/>
          <w:szCs w:val="28"/>
        </w:rPr>
        <w:t>5</w:t>
      </w:r>
      <w:r w:rsidRPr="00261C79">
        <w:rPr>
          <w:sz w:val="28"/>
          <w:szCs w:val="28"/>
        </w:rPr>
        <w:t xml:space="preserve"> </w:t>
      </w:r>
      <w:r w:rsidR="006F268B">
        <w:rPr>
          <w:rFonts w:hint="eastAsia"/>
          <w:sz w:val="28"/>
          <w:szCs w:val="28"/>
        </w:rPr>
        <w:t>Express Sorting</w:t>
      </w:r>
      <w:r w:rsidR="006F268B" w:rsidRPr="002170DC">
        <w:rPr>
          <w:rFonts w:hint="eastAsia"/>
          <w:sz w:val="28"/>
          <w:szCs w:val="28"/>
        </w:rPr>
        <w:t xml:space="preserve"> </w:t>
      </w:r>
      <w:r w:rsidR="00EC544B">
        <w:rPr>
          <w:rFonts w:hint="eastAsia"/>
          <w:sz w:val="28"/>
          <w:szCs w:val="28"/>
        </w:rPr>
        <w:t>Facilities</w:t>
      </w:r>
      <w:r w:rsidR="009711A6">
        <w:rPr>
          <w:sz w:val="28"/>
          <w:szCs w:val="28"/>
        </w:rPr>
        <w:t>…………………………………</w:t>
      </w:r>
      <w:r w:rsidR="009711A6">
        <w:rPr>
          <w:rFonts w:hint="eastAsia"/>
          <w:sz w:val="28"/>
          <w:szCs w:val="28"/>
        </w:rPr>
        <w:t>.</w:t>
      </w:r>
      <w:r w:rsidR="009711A6">
        <w:rPr>
          <w:sz w:val="28"/>
          <w:szCs w:val="28"/>
        </w:rPr>
        <w:t>……</w:t>
      </w:r>
      <w:r w:rsidR="009711A6">
        <w:rPr>
          <w:rFonts w:hint="eastAsia"/>
          <w:sz w:val="28"/>
          <w:szCs w:val="28"/>
        </w:rPr>
        <w:t>.</w:t>
      </w:r>
      <w:r w:rsidR="009711A6">
        <w:rPr>
          <w:sz w:val="28"/>
          <w:szCs w:val="28"/>
        </w:rPr>
        <w:t>…</w:t>
      </w:r>
      <w:r w:rsidR="009711A6">
        <w:rPr>
          <w:rFonts w:hint="eastAsia"/>
          <w:sz w:val="28"/>
          <w:szCs w:val="28"/>
        </w:rPr>
        <w:t>..</w:t>
      </w:r>
      <w:r w:rsidR="009711A6">
        <w:rPr>
          <w:sz w:val="28"/>
          <w:szCs w:val="28"/>
        </w:rPr>
        <w:t>…</w:t>
      </w:r>
      <w:r w:rsidR="009711A6">
        <w:rPr>
          <w:rFonts w:hint="eastAsia"/>
          <w:sz w:val="28"/>
          <w:szCs w:val="28"/>
        </w:rPr>
        <w:t>..17</w:t>
      </w:r>
    </w:p>
    <w:p w14:paraId="75DB8A49" w14:textId="77777777" w:rsidR="009711A6" w:rsidRDefault="009711A6" w:rsidP="009711A6">
      <w:pPr>
        <w:tabs>
          <w:tab w:val="right" w:leader="middleDot" w:pos="8400"/>
        </w:tabs>
        <w:spacing w:line="360" w:lineRule="auto"/>
        <w:ind w:firstLineChars="100" w:firstLine="280"/>
        <w:jc w:val="left"/>
        <w:rPr>
          <w:sz w:val="28"/>
          <w:szCs w:val="28"/>
        </w:rPr>
      </w:pPr>
      <w:r>
        <w:rPr>
          <w:rFonts w:hint="eastAsia"/>
          <w:sz w:val="28"/>
          <w:szCs w:val="28"/>
        </w:rPr>
        <w:t>4</w:t>
      </w:r>
      <w:r w:rsidRPr="00261C79">
        <w:rPr>
          <w:sz w:val="28"/>
          <w:szCs w:val="28"/>
        </w:rPr>
        <w:t>.</w:t>
      </w:r>
      <w:r>
        <w:rPr>
          <w:rFonts w:hint="eastAsia"/>
          <w:sz w:val="28"/>
          <w:szCs w:val="28"/>
        </w:rPr>
        <w:t>6</w:t>
      </w:r>
      <w:r w:rsidRPr="00261C79">
        <w:rPr>
          <w:sz w:val="28"/>
          <w:szCs w:val="28"/>
        </w:rPr>
        <w:t xml:space="preserve"> </w:t>
      </w:r>
      <w:r>
        <w:rPr>
          <w:rFonts w:hint="eastAsia"/>
          <w:sz w:val="28"/>
          <w:szCs w:val="28"/>
        </w:rPr>
        <w:t>M</w:t>
      </w:r>
      <w:r w:rsidRPr="009711A6">
        <w:rPr>
          <w:sz w:val="28"/>
          <w:szCs w:val="28"/>
        </w:rPr>
        <w:t xml:space="preserve">ultimodal </w:t>
      </w:r>
      <w:r>
        <w:rPr>
          <w:rFonts w:hint="eastAsia"/>
          <w:sz w:val="28"/>
          <w:szCs w:val="28"/>
        </w:rPr>
        <w:t>T</w:t>
      </w:r>
      <w:r w:rsidRPr="009711A6">
        <w:rPr>
          <w:sz w:val="28"/>
          <w:szCs w:val="28"/>
        </w:rPr>
        <w:t>ransport</w:t>
      </w:r>
      <w:r>
        <w:rPr>
          <w:rFonts w:hint="eastAsia"/>
          <w:sz w:val="28"/>
          <w:szCs w:val="28"/>
        </w:rPr>
        <w:t xml:space="preserve"> Facilities</w:t>
      </w:r>
      <w:r>
        <w:rPr>
          <w:sz w:val="28"/>
          <w:szCs w:val="28"/>
        </w:rPr>
        <w:t>…………………………</w:t>
      </w:r>
      <w:r>
        <w:rPr>
          <w:rFonts w:hint="eastAsia"/>
          <w:sz w:val="28"/>
          <w:szCs w:val="28"/>
        </w:rPr>
        <w:t>...</w:t>
      </w:r>
      <w:r>
        <w:rPr>
          <w:sz w:val="28"/>
          <w:szCs w:val="28"/>
        </w:rPr>
        <w:t>……</w:t>
      </w:r>
      <w:r>
        <w:rPr>
          <w:rFonts w:hint="eastAsia"/>
          <w:sz w:val="28"/>
          <w:szCs w:val="28"/>
        </w:rPr>
        <w:t>.</w:t>
      </w:r>
      <w:r>
        <w:rPr>
          <w:sz w:val="28"/>
          <w:szCs w:val="28"/>
        </w:rPr>
        <w:t>…</w:t>
      </w:r>
      <w:r>
        <w:rPr>
          <w:rFonts w:hint="eastAsia"/>
          <w:sz w:val="28"/>
          <w:szCs w:val="28"/>
        </w:rPr>
        <w:t>..</w:t>
      </w:r>
      <w:r>
        <w:rPr>
          <w:sz w:val="28"/>
          <w:szCs w:val="28"/>
        </w:rPr>
        <w:t>…</w:t>
      </w:r>
      <w:r>
        <w:rPr>
          <w:rFonts w:hint="eastAsia"/>
          <w:sz w:val="28"/>
          <w:szCs w:val="28"/>
        </w:rPr>
        <w:t>..18</w:t>
      </w:r>
    </w:p>
    <w:p w14:paraId="0254FF52" w14:textId="77777777" w:rsidR="009711A6" w:rsidRDefault="002170DC" w:rsidP="009711A6">
      <w:pPr>
        <w:tabs>
          <w:tab w:val="right" w:leader="middleDot" w:pos="8400"/>
        </w:tabs>
        <w:spacing w:line="360" w:lineRule="auto"/>
        <w:ind w:firstLineChars="100" w:firstLine="280"/>
        <w:jc w:val="left"/>
        <w:rPr>
          <w:sz w:val="28"/>
          <w:szCs w:val="28"/>
        </w:rPr>
      </w:pPr>
      <w:r>
        <w:rPr>
          <w:rFonts w:hint="eastAsia"/>
          <w:sz w:val="28"/>
          <w:szCs w:val="28"/>
        </w:rPr>
        <w:t>4.</w:t>
      </w:r>
      <w:r w:rsidR="006F268B">
        <w:rPr>
          <w:rFonts w:hint="eastAsia"/>
          <w:sz w:val="28"/>
          <w:szCs w:val="28"/>
        </w:rPr>
        <w:t xml:space="preserve">7 </w:t>
      </w:r>
      <w:r w:rsidR="006F268B" w:rsidRPr="006F268B">
        <w:rPr>
          <w:sz w:val="28"/>
          <w:szCs w:val="28"/>
        </w:rPr>
        <w:t xml:space="preserve">International </w:t>
      </w:r>
      <w:r w:rsidR="006F268B">
        <w:rPr>
          <w:rFonts w:hint="eastAsia"/>
          <w:sz w:val="28"/>
          <w:szCs w:val="28"/>
        </w:rPr>
        <w:t>E</w:t>
      </w:r>
      <w:r w:rsidR="006F268B" w:rsidRPr="006F268B">
        <w:rPr>
          <w:sz w:val="28"/>
          <w:szCs w:val="28"/>
        </w:rPr>
        <w:t xml:space="preserve">xpress </w:t>
      </w:r>
      <w:r w:rsidR="006F268B">
        <w:rPr>
          <w:rFonts w:hint="eastAsia"/>
          <w:sz w:val="28"/>
          <w:szCs w:val="28"/>
        </w:rPr>
        <w:t>P</w:t>
      </w:r>
      <w:r w:rsidR="006F268B">
        <w:rPr>
          <w:sz w:val="28"/>
          <w:szCs w:val="28"/>
        </w:rPr>
        <w:t xml:space="preserve">rocessing </w:t>
      </w:r>
      <w:r w:rsidR="00EC544B">
        <w:rPr>
          <w:rFonts w:hint="eastAsia"/>
          <w:sz w:val="28"/>
          <w:szCs w:val="28"/>
        </w:rPr>
        <w:t>Facilities</w:t>
      </w:r>
      <w:r w:rsidR="009711A6">
        <w:rPr>
          <w:sz w:val="28"/>
          <w:szCs w:val="28"/>
        </w:rPr>
        <w:t>………………</w:t>
      </w:r>
      <w:r w:rsidR="009711A6">
        <w:rPr>
          <w:rFonts w:hint="eastAsia"/>
          <w:sz w:val="28"/>
          <w:szCs w:val="28"/>
        </w:rPr>
        <w:t>..</w:t>
      </w:r>
      <w:r w:rsidR="009711A6">
        <w:rPr>
          <w:sz w:val="28"/>
          <w:szCs w:val="28"/>
        </w:rPr>
        <w:t>……</w:t>
      </w:r>
      <w:r w:rsidR="009711A6">
        <w:rPr>
          <w:rFonts w:hint="eastAsia"/>
          <w:sz w:val="28"/>
          <w:szCs w:val="28"/>
        </w:rPr>
        <w:t>.</w:t>
      </w:r>
      <w:r w:rsidR="009711A6">
        <w:rPr>
          <w:sz w:val="28"/>
          <w:szCs w:val="28"/>
        </w:rPr>
        <w:t>…</w:t>
      </w:r>
      <w:r w:rsidR="009711A6">
        <w:rPr>
          <w:rFonts w:hint="eastAsia"/>
          <w:sz w:val="28"/>
          <w:szCs w:val="28"/>
        </w:rPr>
        <w:t>..</w:t>
      </w:r>
      <w:r w:rsidR="009711A6">
        <w:rPr>
          <w:sz w:val="28"/>
          <w:szCs w:val="28"/>
        </w:rPr>
        <w:t>…</w:t>
      </w:r>
      <w:r w:rsidR="009711A6">
        <w:rPr>
          <w:rFonts w:hint="eastAsia"/>
          <w:sz w:val="28"/>
          <w:szCs w:val="28"/>
        </w:rPr>
        <w:t>..19</w:t>
      </w:r>
    </w:p>
    <w:p w14:paraId="11D39661" w14:textId="77777777" w:rsidR="00683C0B" w:rsidRDefault="00683C0B" w:rsidP="00683C0B">
      <w:pPr>
        <w:tabs>
          <w:tab w:val="right" w:leader="middleDot" w:pos="8400"/>
        </w:tabs>
        <w:spacing w:line="360" w:lineRule="auto"/>
        <w:jc w:val="left"/>
        <w:rPr>
          <w:sz w:val="28"/>
          <w:szCs w:val="28"/>
        </w:rPr>
      </w:pPr>
      <w:r>
        <w:rPr>
          <w:rFonts w:hint="eastAsia"/>
          <w:sz w:val="28"/>
          <w:szCs w:val="28"/>
        </w:rPr>
        <w:t>5 Delivery</w:t>
      </w:r>
      <w:r w:rsidRPr="002170DC">
        <w:rPr>
          <w:rFonts w:hint="eastAsia"/>
          <w:sz w:val="28"/>
          <w:szCs w:val="28"/>
        </w:rPr>
        <w:t xml:space="preserve"> </w:t>
      </w:r>
      <w:r w:rsidR="00EC544B">
        <w:rPr>
          <w:rFonts w:hint="eastAsia"/>
          <w:sz w:val="28"/>
          <w:szCs w:val="28"/>
        </w:rPr>
        <w:t>Facilities</w:t>
      </w:r>
      <w:r>
        <w:rPr>
          <w:rFonts w:hint="eastAsia"/>
          <w:sz w:val="28"/>
          <w:szCs w:val="28"/>
        </w:rPr>
        <w:t xml:space="preserve"> </w:t>
      </w:r>
      <w:proofErr w:type="spellStart"/>
      <w:r>
        <w:rPr>
          <w:rFonts w:hint="eastAsia"/>
          <w:sz w:val="28"/>
          <w:szCs w:val="28"/>
        </w:rPr>
        <w:t>Enginerring</w:t>
      </w:r>
      <w:proofErr w:type="spellEnd"/>
      <w:r w:rsidR="008D10A7">
        <w:rPr>
          <w:sz w:val="28"/>
          <w:szCs w:val="28"/>
        </w:rPr>
        <w:t>………………</w:t>
      </w:r>
      <w:r w:rsidR="008D10A7">
        <w:rPr>
          <w:rFonts w:hint="eastAsia"/>
          <w:sz w:val="28"/>
          <w:szCs w:val="28"/>
        </w:rPr>
        <w:t>..</w:t>
      </w:r>
      <w:r w:rsidR="008D10A7">
        <w:rPr>
          <w:sz w:val="28"/>
          <w:szCs w:val="28"/>
        </w:rPr>
        <w:t>……………………</w:t>
      </w:r>
      <w:r w:rsidR="008D10A7">
        <w:rPr>
          <w:rFonts w:hint="eastAsia"/>
          <w:sz w:val="28"/>
          <w:szCs w:val="28"/>
        </w:rPr>
        <w:t>..</w:t>
      </w:r>
      <w:r w:rsidR="008D10A7">
        <w:rPr>
          <w:sz w:val="28"/>
          <w:szCs w:val="28"/>
        </w:rPr>
        <w:t>…</w:t>
      </w:r>
      <w:r w:rsidR="008D10A7">
        <w:rPr>
          <w:rFonts w:hint="eastAsia"/>
          <w:sz w:val="28"/>
          <w:szCs w:val="28"/>
        </w:rPr>
        <w:t>..</w:t>
      </w:r>
      <w:r w:rsidR="008D10A7">
        <w:rPr>
          <w:sz w:val="28"/>
          <w:szCs w:val="28"/>
        </w:rPr>
        <w:t>…</w:t>
      </w:r>
      <w:r w:rsidR="008D10A7">
        <w:rPr>
          <w:rFonts w:hint="eastAsia"/>
          <w:sz w:val="28"/>
          <w:szCs w:val="28"/>
        </w:rPr>
        <w:t>..20</w:t>
      </w:r>
    </w:p>
    <w:p w14:paraId="7D3CB372" w14:textId="77777777" w:rsidR="008D10A7" w:rsidRDefault="008D10A7" w:rsidP="008D10A7">
      <w:pPr>
        <w:tabs>
          <w:tab w:val="right" w:leader="middleDot" w:pos="8400"/>
        </w:tabs>
        <w:spacing w:line="360" w:lineRule="auto"/>
        <w:jc w:val="left"/>
        <w:rPr>
          <w:sz w:val="28"/>
          <w:szCs w:val="28"/>
        </w:rPr>
      </w:pPr>
      <w:r w:rsidRPr="00261C79">
        <w:rPr>
          <w:rFonts w:hint="eastAsia"/>
          <w:sz w:val="28"/>
          <w:szCs w:val="28"/>
        </w:rPr>
        <w:t xml:space="preserve"> </w:t>
      </w:r>
      <w:r>
        <w:rPr>
          <w:rFonts w:hint="eastAsia"/>
          <w:sz w:val="28"/>
          <w:szCs w:val="28"/>
        </w:rPr>
        <w:t xml:space="preserve"> 5.1 </w:t>
      </w:r>
      <w:proofErr w:type="spellStart"/>
      <w:r>
        <w:rPr>
          <w:rFonts w:hint="eastAsia"/>
          <w:sz w:val="28"/>
          <w:szCs w:val="28"/>
        </w:rPr>
        <w:t>Genral</w:t>
      </w:r>
      <w:proofErr w:type="spellEnd"/>
      <w:r w:rsidRPr="002170DC">
        <w:rPr>
          <w:rFonts w:hint="eastAsia"/>
          <w:sz w:val="28"/>
          <w:szCs w:val="28"/>
        </w:rPr>
        <w:t xml:space="preserve"> </w:t>
      </w:r>
      <w:r>
        <w:rPr>
          <w:rFonts w:hint="eastAsia"/>
          <w:sz w:val="28"/>
          <w:szCs w:val="28"/>
        </w:rPr>
        <w:t>Facilities</w:t>
      </w:r>
      <w:r>
        <w:rPr>
          <w:sz w:val="28"/>
          <w:szCs w:val="28"/>
        </w:rPr>
        <w:t>………………</w:t>
      </w:r>
      <w:r>
        <w:rPr>
          <w:rFonts w:hint="eastAsia"/>
          <w:sz w:val="28"/>
          <w:szCs w:val="28"/>
        </w:rPr>
        <w:t>..</w:t>
      </w:r>
      <w:r>
        <w:rPr>
          <w:sz w:val="28"/>
          <w:szCs w:val="28"/>
        </w:rPr>
        <w:t>……</w:t>
      </w:r>
      <w:r>
        <w:rPr>
          <w:rFonts w:hint="eastAsia"/>
          <w:sz w:val="28"/>
          <w:szCs w:val="28"/>
        </w:rPr>
        <w:t>.</w:t>
      </w:r>
      <w:r>
        <w:rPr>
          <w:sz w:val="28"/>
          <w:szCs w:val="28"/>
        </w:rPr>
        <w:t>…………………………</w:t>
      </w:r>
      <w:r>
        <w:rPr>
          <w:rFonts w:hint="eastAsia"/>
          <w:sz w:val="28"/>
          <w:szCs w:val="28"/>
        </w:rPr>
        <w:t>..</w:t>
      </w:r>
      <w:r>
        <w:rPr>
          <w:sz w:val="28"/>
          <w:szCs w:val="28"/>
        </w:rPr>
        <w:t>…</w:t>
      </w:r>
      <w:r>
        <w:rPr>
          <w:rFonts w:hint="eastAsia"/>
          <w:sz w:val="28"/>
          <w:szCs w:val="28"/>
        </w:rPr>
        <w:t>..</w:t>
      </w:r>
      <w:r>
        <w:rPr>
          <w:sz w:val="28"/>
          <w:szCs w:val="28"/>
        </w:rPr>
        <w:t>…</w:t>
      </w:r>
      <w:r>
        <w:rPr>
          <w:rFonts w:hint="eastAsia"/>
          <w:sz w:val="28"/>
          <w:szCs w:val="28"/>
        </w:rPr>
        <w:t>..20</w:t>
      </w:r>
    </w:p>
    <w:p w14:paraId="1CBD13B4" w14:textId="77777777" w:rsidR="00683C0B" w:rsidRDefault="00683C0B" w:rsidP="00683C0B">
      <w:pPr>
        <w:tabs>
          <w:tab w:val="right" w:leader="middleDot" w:pos="8400"/>
        </w:tabs>
        <w:spacing w:line="360" w:lineRule="auto"/>
        <w:jc w:val="left"/>
        <w:rPr>
          <w:sz w:val="28"/>
          <w:szCs w:val="28"/>
        </w:rPr>
      </w:pPr>
      <w:r w:rsidRPr="00261C79">
        <w:rPr>
          <w:rFonts w:hint="eastAsia"/>
          <w:sz w:val="28"/>
          <w:szCs w:val="28"/>
        </w:rPr>
        <w:t xml:space="preserve"> </w:t>
      </w:r>
      <w:r>
        <w:rPr>
          <w:rFonts w:hint="eastAsia"/>
          <w:sz w:val="28"/>
          <w:szCs w:val="28"/>
        </w:rPr>
        <w:t xml:space="preserve"> 5.</w:t>
      </w:r>
      <w:r w:rsidR="008D10A7">
        <w:rPr>
          <w:rFonts w:hint="eastAsia"/>
          <w:sz w:val="28"/>
          <w:szCs w:val="28"/>
        </w:rPr>
        <w:t>2</w:t>
      </w:r>
      <w:r>
        <w:rPr>
          <w:rFonts w:hint="eastAsia"/>
          <w:sz w:val="28"/>
          <w:szCs w:val="28"/>
        </w:rPr>
        <w:t xml:space="preserve"> Postal Delivery</w:t>
      </w:r>
      <w:r w:rsidRPr="002170DC">
        <w:rPr>
          <w:rFonts w:hint="eastAsia"/>
          <w:sz w:val="28"/>
          <w:szCs w:val="28"/>
        </w:rPr>
        <w:t xml:space="preserve"> </w:t>
      </w:r>
      <w:r w:rsidR="00EC544B">
        <w:rPr>
          <w:rFonts w:hint="eastAsia"/>
          <w:sz w:val="28"/>
          <w:szCs w:val="28"/>
        </w:rPr>
        <w:t>Facilities</w:t>
      </w:r>
      <w:r w:rsidR="008D10A7">
        <w:rPr>
          <w:sz w:val="28"/>
          <w:szCs w:val="28"/>
        </w:rPr>
        <w:t>…………………………………</w:t>
      </w:r>
      <w:r w:rsidR="008D10A7">
        <w:rPr>
          <w:rFonts w:hint="eastAsia"/>
          <w:sz w:val="28"/>
          <w:szCs w:val="28"/>
        </w:rPr>
        <w:t>..</w:t>
      </w:r>
      <w:r w:rsidR="008D10A7">
        <w:rPr>
          <w:sz w:val="28"/>
          <w:szCs w:val="28"/>
        </w:rPr>
        <w:t>……</w:t>
      </w:r>
      <w:r w:rsidR="008D10A7">
        <w:rPr>
          <w:rFonts w:hint="eastAsia"/>
          <w:sz w:val="28"/>
          <w:szCs w:val="28"/>
        </w:rPr>
        <w:t>.</w:t>
      </w:r>
      <w:r w:rsidR="008D10A7">
        <w:rPr>
          <w:sz w:val="28"/>
          <w:szCs w:val="28"/>
        </w:rPr>
        <w:t>…</w:t>
      </w:r>
      <w:r w:rsidR="008D10A7">
        <w:rPr>
          <w:rFonts w:hint="eastAsia"/>
          <w:sz w:val="28"/>
          <w:szCs w:val="28"/>
        </w:rPr>
        <w:t>..</w:t>
      </w:r>
      <w:r w:rsidR="008D10A7">
        <w:rPr>
          <w:sz w:val="28"/>
          <w:szCs w:val="28"/>
        </w:rPr>
        <w:t>…</w:t>
      </w:r>
      <w:r w:rsidR="008D10A7">
        <w:rPr>
          <w:rFonts w:hint="eastAsia"/>
          <w:sz w:val="28"/>
          <w:szCs w:val="28"/>
        </w:rPr>
        <w:t>..20</w:t>
      </w:r>
    </w:p>
    <w:p w14:paraId="1CA99A76" w14:textId="77777777" w:rsidR="00683C0B" w:rsidRDefault="00683C0B" w:rsidP="00683C0B">
      <w:pPr>
        <w:tabs>
          <w:tab w:val="right" w:leader="middleDot" w:pos="8400"/>
        </w:tabs>
        <w:spacing w:line="360" w:lineRule="auto"/>
        <w:jc w:val="left"/>
        <w:rPr>
          <w:sz w:val="28"/>
          <w:szCs w:val="28"/>
        </w:rPr>
      </w:pPr>
      <w:r w:rsidRPr="00261C79">
        <w:rPr>
          <w:sz w:val="28"/>
          <w:szCs w:val="28"/>
        </w:rPr>
        <w:t xml:space="preserve">  </w:t>
      </w:r>
      <w:r>
        <w:rPr>
          <w:rFonts w:hint="eastAsia"/>
          <w:sz w:val="28"/>
          <w:szCs w:val="28"/>
        </w:rPr>
        <w:t>5</w:t>
      </w:r>
      <w:r w:rsidRPr="00261C79">
        <w:rPr>
          <w:sz w:val="28"/>
          <w:szCs w:val="28"/>
        </w:rPr>
        <w:t>.</w:t>
      </w:r>
      <w:r w:rsidR="008D10A7">
        <w:rPr>
          <w:rFonts w:hint="eastAsia"/>
          <w:sz w:val="28"/>
          <w:szCs w:val="28"/>
        </w:rPr>
        <w:t>3</w:t>
      </w:r>
      <w:r w:rsidRPr="00261C79">
        <w:rPr>
          <w:sz w:val="28"/>
          <w:szCs w:val="28"/>
        </w:rPr>
        <w:t xml:space="preserve"> </w:t>
      </w:r>
      <w:r w:rsidR="00775398">
        <w:rPr>
          <w:rFonts w:hint="eastAsia"/>
          <w:sz w:val="28"/>
          <w:szCs w:val="28"/>
        </w:rPr>
        <w:t>Express</w:t>
      </w:r>
      <w:r>
        <w:rPr>
          <w:rFonts w:hint="eastAsia"/>
          <w:sz w:val="28"/>
          <w:szCs w:val="28"/>
        </w:rPr>
        <w:t xml:space="preserve"> </w:t>
      </w:r>
      <w:r w:rsidR="00775398">
        <w:rPr>
          <w:rFonts w:hint="eastAsia"/>
          <w:sz w:val="28"/>
          <w:szCs w:val="28"/>
        </w:rPr>
        <w:t>Delivery</w:t>
      </w:r>
      <w:r w:rsidRPr="002170DC">
        <w:rPr>
          <w:rFonts w:hint="eastAsia"/>
          <w:sz w:val="28"/>
          <w:szCs w:val="28"/>
        </w:rPr>
        <w:t xml:space="preserve"> </w:t>
      </w:r>
      <w:r w:rsidR="00EC544B">
        <w:rPr>
          <w:rFonts w:hint="eastAsia"/>
          <w:sz w:val="28"/>
          <w:szCs w:val="28"/>
        </w:rPr>
        <w:t>Facilities</w:t>
      </w:r>
      <w:r w:rsidR="008D10A7">
        <w:rPr>
          <w:sz w:val="28"/>
          <w:szCs w:val="28"/>
        </w:rPr>
        <w:t>………………………</w:t>
      </w:r>
      <w:r w:rsidR="008D10A7">
        <w:rPr>
          <w:rFonts w:hint="eastAsia"/>
          <w:sz w:val="28"/>
          <w:szCs w:val="28"/>
        </w:rPr>
        <w:t>.</w:t>
      </w:r>
      <w:r w:rsidR="008D10A7">
        <w:rPr>
          <w:sz w:val="28"/>
          <w:szCs w:val="28"/>
        </w:rPr>
        <w:t>………</w:t>
      </w:r>
      <w:r w:rsidR="008D10A7">
        <w:rPr>
          <w:rFonts w:hint="eastAsia"/>
          <w:sz w:val="28"/>
          <w:szCs w:val="28"/>
        </w:rPr>
        <w:t>..</w:t>
      </w:r>
      <w:r w:rsidR="008D10A7">
        <w:rPr>
          <w:sz w:val="28"/>
          <w:szCs w:val="28"/>
        </w:rPr>
        <w:t>……</w:t>
      </w:r>
      <w:r w:rsidR="008D10A7">
        <w:rPr>
          <w:rFonts w:hint="eastAsia"/>
          <w:sz w:val="28"/>
          <w:szCs w:val="28"/>
        </w:rPr>
        <w:t>.</w:t>
      </w:r>
      <w:r w:rsidR="008D10A7">
        <w:rPr>
          <w:sz w:val="28"/>
          <w:szCs w:val="28"/>
        </w:rPr>
        <w:t>…</w:t>
      </w:r>
      <w:r w:rsidR="008D10A7">
        <w:rPr>
          <w:rFonts w:hint="eastAsia"/>
          <w:sz w:val="28"/>
          <w:szCs w:val="28"/>
        </w:rPr>
        <w:t>..</w:t>
      </w:r>
      <w:r w:rsidR="008D10A7">
        <w:rPr>
          <w:sz w:val="28"/>
          <w:szCs w:val="28"/>
        </w:rPr>
        <w:t>…</w:t>
      </w:r>
      <w:r w:rsidR="008D10A7">
        <w:rPr>
          <w:rFonts w:hint="eastAsia"/>
          <w:sz w:val="28"/>
          <w:szCs w:val="28"/>
        </w:rPr>
        <w:t>..21</w:t>
      </w:r>
    </w:p>
    <w:p w14:paraId="319771F1" w14:textId="77777777" w:rsidR="00775398" w:rsidRDefault="00775398" w:rsidP="00775398">
      <w:pPr>
        <w:tabs>
          <w:tab w:val="right" w:leader="middleDot" w:pos="8400"/>
        </w:tabs>
        <w:spacing w:line="360" w:lineRule="auto"/>
        <w:jc w:val="left"/>
        <w:rPr>
          <w:sz w:val="28"/>
          <w:szCs w:val="28"/>
        </w:rPr>
      </w:pPr>
      <w:r>
        <w:rPr>
          <w:rFonts w:hint="eastAsia"/>
          <w:sz w:val="28"/>
          <w:szCs w:val="28"/>
        </w:rPr>
        <w:t>6 Other</w:t>
      </w:r>
      <w:r w:rsidRPr="002170DC">
        <w:rPr>
          <w:rFonts w:hint="eastAsia"/>
          <w:sz w:val="28"/>
          <w:szCs w:val="28"/>
        </w:rPr>
        <w:t xml:space="preserve"> </w:t>
      </w:r>
      <w:r w:rsidR="00EC544B">
        <w:rPr>
          <w:rFonts w:hint="eastAsia"/>
          <w:sz w:val="28"/>
          <w:szCs w:val="28"/>
        </w:rPr>
        <w:t>Facilities</w:t>
      </w:r>
      <w:r>
        <w:rPr>
          <w:rFonts w:hint="eastAsia"/>
          <w:sz w:val="28"/>
          <w:szCs w:val="28"/>
        </w:rPr>
        <w:t xml:space="preserve"> </w:t>
      </w:r>
      <w:proofErr w:type="spellStart"/>
      <w:r>
        <w:rPr>
          <w:rFonts w:hint="eastAsia"/>
          <w:sz w:val="28"/>
          <w:szCs w:val="28"/>
        </w:rPr>
        <w:t>Enginerring</w:t>
      </w:r>
      <w:proofErr w:type="spellEnd"/>
      <w:r w:rsidR="008D10A7">
        <w:rPr>
          <w:sz w:val="28"/>
          <w:szCs w:val="28"/>
        </w:rPr>
        <w:t>………………………</w:t>
      </w:r>
      <w:r w:rsidR="008D10A7">
        <w:rPr>
          <w:rFonts w:hint="eastAsia"/>
          <w:sz w:val="28"/>
          <w:szCs w:val="28"/>
        </w:rPr>
        <w:t>.</w:t>
      </w:r>
      <w:r w:rsidR="008D10A7">
        <w:rPr>
          <w:sz w:val="28"/>
          <w:szCs w:val="28"/>
        </w:rPr>
        <w:t>…………</w:t>
      </w:r>
      <w:r w:rsidR="008D10A7">
        <w:rPr>
          <w:rFonts w:hint="eastAsia"/>
          <w:sz w:val="28"/>
          <w:szCs w:val="28"/>
        </w:rPr>
        <w:t>...</w:t>
      </w:r>
      <w:r w:rsidR="008D10A7">
        <w:rPr>
          <w:sz w:val="28"/>
          <w:szCs w:val="28"/>
        </w:rPr>
        <w:t>……</w:t>
      </w:r>
      <w:r w:rsidR="008D10A7">
        <w:rPr>
          <w:rFonts w:hint="eastAsia"/>
          <w:sz w:val="28"/>
          <w:szCs w:val="28"/>
        </w:rPr>
        <w:t>.</w:t>
      </w:r>
      <w:r w:rsidR="008D10A7">
        <w:rPr>
          <w:sz w:val="28"/>
          <w:szCs w:val="28"/>
        </w:rPr>
        <w:t>…</w:t>
      </w:r>
      <w:r w:rsidR="008D10A7">
        <w:rPr>
          <w:rFonts w:hint="eastAsia"/>
          <w:sz w:val="28"/>
          <w:szCs w:val="28"/>
        </w:rPr>
        <w:t>..</w:t>
      </w:r>
      <w:r w:rsidR="008D10A7">
        <w:rPr>
          <w:sz w:val="28"/>
          <w:szCs w:val="28"/>
        </w:rPr>
        <w:t>…</w:t>
      </w:r>
      <w:r w:rsidR="008D10A7">
        <w:rPr>
          <w:rFonts w:hint="eastAsia"/>
          <w:sz w:val="28"/>
          <w:szCs w:val="28"/>
        </w:rPr>
        <w:t>..22</w:t>
      </w:r>
    </w:p>
    <w:p w14:paraId="19FAF28F" w14:textId="77777777" w:rsidR="002170DC" w:rsidRDefault="00775398" w:rsidP="00261C79">
      <w:pPr>
        <w:tabs>
          <w:tab w:val="right" w:leader="middleDot" w:pos="8400"/>
        </w:tabs>
        <w:spacing w:line="360" w:lineRule="auto"/>
        <w:jc w:val="left"/>
        <w:rPr>
          <w:sz w:val="28"/>
          <w:szCs w:val="28"/>
        </w:rPr>
      </w:pPr>
      <w:r w:rsidRPr="00775398">
        <w:rPr>
          <w:sz w:val="28"/>
          <w:szCs w:val="28"/>
        </w:rPr>
        <w:t>Appendix A</w:t>
      </w:r>
      <w:r w:rsidR="008D10A7">
        <w:rPr>
          <w:sz w:val="28"/>
          <w:szCs w:val="28"/>
        </w:rPr>
        <w:t>…………………………</w:t>
      </w:r>
      <w:r w:rsidR="008D10A7">
        <w:rPr>
          <w:rFonts w:hint="eastAsia"/>
          <w:sz w:val="28"/>
          <w:szCs w:val="28"/>
        </w:rPr>
        <w:t>..</w:t>
      </w:r>
      <w:r w:rsidR="008D10A7">
        <w:rPr>
          <w:sz w:val="28"/>
          <w:szCs w:val="28"/>
        </w:rPr>
        <w:t>……</w:t>
      </w:r>
      <w:r w:rsidR="008D10A7">
        <w:rPr>
          <w:rFonts w:hint="eastAsia"/>
          <w:sz w:val="28"/>
          <w:szCs w:val="28"/>
        </w:rPr>
        <w:t>.</w:t>
      </w:r>
      <w:r w:rsidR="008D10A7">
        <w:rPr>
          <w:sz w:val="28"/>
          <w:szCs w:val="28"/>
        </w:rPr>
        <w:t>…………………………</w:t>
      </w:r>
      <w:r w:rsidR="008D10A7">
        <w:rPr>
          <w:rFonts w:hint="eastAsia"/>
          <w:sz w:val="28"/>
          <w:szCs w:val="28"/>
        </w:rPr>
        <w:t>..</w:t>
      </w:r>
      <w:r w:rsidR="008D10A7">
        <w:rPr>
          <w:sz w:val="28"/>
          <w:szCs w:val="28"/>
        </w:rPr>
        <w:t>…</w:t>
      </w:r>
      <w:r w:rsidR="008D10A7">
        <w:rPr>
          <w:rFonts w:hint="eastAsia"/>
          <w:sz w:val="28"/>
          <w:szCs w:val="28"/>
        </w:rPr>
        <w:t>..</w:t>
      </w:r>
      <w:r w:rsidR="008D10A7">
        <w:rPr>
          <w:sz w:val="28"/>
          <w:szCs w:val="28"/>
        </w:rPr>
        <w:t>…</w:t>
      </w:r>
      <w:r w:rsidR="008D10A7">
        <w:rPr>
          <w:rFonts w:hint="eastAsia"/>
          <w:sz w:val="28"/>
          <w:szCs w:val="28"/>
        </w:rPr>
        <w:t>..23</w:t>
      </w:r>
    </w:p>
    <w:p w14:paraId="4B3820C7" w14:textId="77777777" w:rsidR="00802855" w:rsidRDefault="00802855" w:rsidP="00802855">
      <w:pPr>
        <w:tabs>
          <w:tab w:val="right" w:leader="middleDot" w:pos="8400"/>
        </w:tabs>
        <w:spacing w:line="360" w:lineRule="auto"/>
        <w:jc w:val="left"/>
        <w:rPr>
          <w:sz w:val="28"/>
          <w:szCs w:val="28"/>
        </w:rPr>
      </w:pPr>
      <w:r w:rsidRPr="00775398">
        <w:rPr>
          <w:sz w:val="28"/>
          <w:szCs w:val="28"/>
        </w:rPr>
        <w:t xml:space="preserve">Appendix </w:t>
      </w:r>
      <w:r>
        <w:rPr>
          <w:rFonts w:hint="eastAsia"/>
          <w:b/>
          <w:sz w:val="28"/>
          <w:szCs w:val="28"/>
        </w:rPr>
        <w:t>B</w:t>
      </w:r>
      <w:r>
        <w:rPr>
          <w:sz w:val="28"/>
          <w:szCs w:val="28"/>
        </w:rPr>
        <w:t>…………………………</w:t>
      </w:r>
      <w:r>
        <w:rPr>
          <w:rFonts w:hint="eastAsia"/>
          <w:sz w:val="28"/>
          <w:szCs w:val="28"/>
        </w:rPr>
        <w:t>..</w:t>
      </w:r>
      <w:r>
        <w:rPr>
          <w:sz w:val="28"/>
          <w:szCs w:val="28"/>
        </w:rPr>
        <w:t>……</w:t>
      </w:r>
      <w:r>
        <w:rPr>
          <w:rFonts w:hint="eastAsia"/>
          <w:sz w:val="28"/>
          <w:szCs w:val="28"/>
        </w:rPr>
        <w:t>.</w:t>
      </w:r>
      <w:r>
        <w:rPr>
          <w:sz w:val="28"/>
          <w:szCs w:val="28"/>
        </w:rPr>
        <w:t>…………………………</w:t>
      </w:r>
      <w:r>
        <w:rPr>
          <w:rFonts w:hint="eastAsia"/>
          <w:sz w:val="28"/>
          <w:szCs w:val="28"/>
        </w:rPr>
        <w:t>..</w:t>
      </w:r>
      <w:r>
        <w:rPr>
          <w:sz w:val="28"/>
          <w:szCs w:val="28"/>
        </w:rPr>
        <w:t>…</w:t>
      </w:r>
      <w:r>
        <w:rPr>
          <w:rFonts w:hint="eastAsia"/>
          <w:sz w:val="28"/>
          <w:szCs w:val="28"/>
        </w:rPr>
        <w:t>..</w:t>
      </w:r>
      <w:r>
        <w:rPr>
          <w:sz w:val="28"/>
          <w:szCs w:val="28"/>
        </w:rPr>
        <w:t>…</w:t>
      </w:r>
      <w:r>
        <w:rPr>
          <w:rFonts w:hint="eastAsia"/>
          <w:sz w:val="28"/>
          <w:szCs w:val="28"/>
        </w:rPr>
        <w:t>..29</w:t>
      </w:r>
    </w:p>
    <w:p w14:paraId="434E6169" w14:textId="77777777" w:rsidR="00802855" w:rsidRPr="00802855" w:rsidRDefault="00802855" w:rsidP="00261C79">
      <w:pPr>
        <w:tabs>
          <w:tab w:val="right" w:leader="middleDot" w:pos="8400"/>
        </w:tabs>
        <w:spacing w:line="360" w:lineRule="auto"/>
        <w:jc w:val="left"/>
        <w:rPr>
          <w:sz w:val="28"/>
          <w:szCs w:val="28"/>
        </w:rPr>
      </w:pPr>
    </w:p>
    <w:p w14:paraId="30FBE14C" w14:textId="77777777" w:rsidR="00162102" w:rsidRDefault="00162102" w:rsidP="00261C79">
      <w:pPr>
        <w:tabs>
          <w:tab w:val="right" w:leader="middleDot" w:pos="8400"/>
        </w:tabs>
        <w:spacing w:line="360" w:lineRule="auto"/>
        <w:jc w:val="left"/>
        <w:rPr>
          <w:sz w:val="28"/>
          <w:szCs w:val="28"/>
        </w:rPr>
        <w:sectPr w:rsidR="00162102">
          <w:headerReference w:type="default" r:id="rId15"/>
          <w:footerReference w:type="default" r:id="rId16"/>
          <w:type w:val="oddPage"/>
          <w:pgSz w:w="11907" w:h="16839"/>
          <w:pgMar w:top="1418" w:right="1418" w:bottom="1418" w:left="1418" w:header="1418" w:footer="851" w:gutter="0"/>
          <w:pgNumType w:start="1"/>
          <w:cols w:space="720"/>
        </w:sectPr>
      </w:pPr>
    </w:p>
    <w:p w14:paraId="49FEE684" w14:textId="77777777" w:rsidR="00C12257" w:rsidRPr="00413CCA" w:rsidRDefault="00FB583D" w:rsidP="00413CCA">
      <w:pPr>
        <w:pStyle w:val="1"/>
        <w:numPr>
          <w:ilvl w:val="0"/>
          <w:numId w:val="1"/>
        </w:numPr>
        <w:spacing w:before="312" w:after="312" w:line="360" w:lineRule="auto"/>
        <w:ind w:left="0"/>
        <w:jc w:val="center"/>
        <w:rPr>
          <w:rFonts w:ascii="宋体" w:hAnsi="宋体"/>
          <w:sz w:val="32"/>
          <w:szCs w:val="32"/>
        </w:rPr>
      </w:pPr>
      <w:bookmarkStart w:id="10" w:name="_Toc333844110"/>
      <w:bookmarkStart w:id="11" w:name="_Toc365544008"/>
      <w:bookmarkStart w:id="12" w:name="_Toc333843350"/>
      <w:bookmarkStart w:id="13" w:name="_Toc72036920"/>
      <w:bookmarkStart w:id="14" w:name="_Toc71963073"/>
      <w:bookmarkStart w:id="15" w:name="_Toc74067771"/>
      <w:bookmarkStart w:id="16" w:name="_Toc74068799"/>
      <w:bookmarkStart w:id="17" w:name="SectionMark4"/>
      <w:bookmarkEnd w:id="9"/>
      <w:r w:rsidRPr="00413CCA">
        <w:rPr>
          <w:rFonts w:ascii="宋体" w:hAnsi="宋体"/>
          <w:sz w:val="32"/>
          <w:szCs w:val="32"/>
        </w:rPr>
        <w:lastRenderedPageBreak/>
        <w:t xml:space="preserve">1 </w:t>
      </w:r>
      <w:r w:rsidR="008E7C5C" w:rsidRPr="00413CCA">
        <w:rPr>
          <w:rFonts w:ascii="宋体" w:hAnsi="宋体"/>
          <w:sz w:val="32"/>
          <w:szCs w:val="32"/>
        </w:rPr>
        <w:t>总则</w:t>
      </w:r>
      <w:bookmarkEnd w:id="10"/>
      <w:bookmarkEnd w:id="11"/>
      <w:bookmarkEnd w:id="12"/>
      <w:bookmarkEnd w:id="13"/>
      <w:bookmarkEnd w:id="14"/>
      <w:bookmarkEnd w:id="15"/>
      <w:bookmarkEnd w:id="16"/>
    </w:p>
    <w:p w14:paraId="52DE41D9" w14:textId="77777777" w:rsidR="00C12257" w:rsidRDefault="008E7C5C">
      <w:pPr>
        <w:adjustRightInd w:val="0"/>
        <w:snapToGrid w:val="0"/>
        <w:spacing w:line="360" w:lineRule="auto"/>
        <w:rPr>
          <w:sz w:val="28"/>
          <w:szCs w:val="28"/>
        </w:rPr>
      </w:pPr>
      <w:r>
        <w:rPr>
          <w:b/>
          <w:sz w:val="28"/>
          <w:szCs w:val="28"/>
        </w:rPr>
        <w:t>1.0.1</w:t>
      </w:r>
      <w:r w:rsidR="000054CA" w:rsidRPr="000054CA">
        <w:rPr>
          <w:rFonts w:hint="eastAsia"/>
          <w:sz w:val="28"/>
          <w:szCs w:val="28"/>
        </w:rPr>
        <w:t>为推动邮政和快递业健康发展，统一和规范邮政和快递行业设施工程术语，</w:t>
      </w:r>
      <w:r w:rsidR="004104FE">
        <w:rPr>
          <w:rFonts w:hint="eastAsia"/>
          <w:sz w:val="28"/>
          <w:szCs w:val="28"/>
        </w:rPr>
        <w:t>利于国内外技术交流，</w:t>
      </w:r>
      <w:r w:rsidR="000054CA" w:rsidRPr="000054CA">
        <w:rPr>
          <w:rFonts w:hint="eastAsia"/>
          <w:sz w:val="28"/>
          <w:szCs w:val="28"/>
        </w:rPr>
        <w:t>制定本标准。</w:t>
      </w:r>
    </w:p>
    <w:p w14:paraId="33911140" w14:textId="77777777" w:rsidR="000054CA" w:rsidRPr="000054CA" w:rsidRDefault="000054CA" w:rsidP="000054CA">
      <w:pPr>
        <w:adjustRightInd w:val="0"/>
        <w:snapToGrid w:val="0"/>
        <w:spacing w:line="360" w:lineRule="auto"/>
        <w:rPr>
          <w:b/>
          <w:sz w:val="28"/>
          <w:szCs w:val="28"/>
        </w:rPr>
      </w:pPr>
      <w:r w:rsidRPr="000054CA">
        <w:rPr>
          <w:rFonts w:hint="eastAsia"/>
          <w:b/>
          <w:sz w:val="28"/>
          <w:szCs w:val="28"/>
        </w:rPr>
        <w:t xml:space="preserve">1.0.2 </w:t>
      </w:r>
      <w:r w:rsidRPr="000054CA">
        <w:rPr>
          <w:rFonts w:hint="eastAsia"/>
          <w:sz w:val="28"/>
          <w:szCs w:val="28"/>
        </w:rPr>
        <w:t>本标准适用于邮政和快递行业设施工程的规划、设计、施工、维护、管理、科研及相关领域。</w:t>
      </w:r>
    </w:p>
    <w:p w14:paraId="5F4FA1E9" w14:textId="77777777" w:rsidR="000054CA" w:rsidRDefault="000054CA" w:rsidP="000054CA">
      <w:pPr>
        <w:adjustRightInd w:val="0"/>
        <w:snapToGrid w:val="0"/>
        <w:spacing w:line="360" w:lineRule="auto"/>
        <w:rPr>
          <w:b/>
          <w:sz w:val="28"/>
          <w:szCs w:val="28"/>
        </w:rPr>
      </w:pPr>
      <w:r w:rsidRPr="000054CA">
        <w:rPr>
          <w:rFonts w:hint="eastAsia"/>
          <w:b/>
          <w:sz w:val="28"/>
          <w:szCs w:val="28"/>
        </w:rPr>
        <w:t xml:space="preserve">1.0.3 </w:t>
      </w:r>
      <w:r w:rsidRPr="000054CA">
        <w:rPr>
          <w:rFonts w:hint="eastAsia"/>
          <w:sz w:val="28"/>
          <w:szCs w:val="28"/>
        </w:rPr>
        <w:t>邮政和快递行业设施工程使用的术语除应符合本标准外，还应符合国家现行有关标准的规定。</w:t>
      </w:r>
    </w:p>
    <w:p w14:paraId="0D03436F" w14:textId="77777777" w:rsidR="00C12257" w:rsidRDefault="008E7C5C">
      <w:pPr>
        <w:rPr>
          <w:sz w:val="28"/>
          <w:szCs w:val="28"/>
        </w:rPr>
      </w:pPr>
      <w:r>
        <w:rPr>
          <w:sz w:val="28"/>
          <w:szCs w:val="28"/>
        </w:rPr>
        <w:br w:type="page"/>
      </w:r>
    </w:p>
    <w:p w14:paraId="513EC05B" w14:textId="77777777" w:rsidR="00C12257" w:rsidRPr="00413CCA" w:rsidRDefault="004104FE" w:rsidP="00413CCA">
      <w:pPr>
        <w:pStyle w:val="1"/>
        <w:numPr>
          <w:ilvl w:val="0"/>
          <w:numId w:val="1"/>
        </w:numPr>
        <w:spacing w:before="312" w:after="312" w:line="360" w:lineRule="auto"/>
        <w:ind w:left="0"/>
        <w:jc w:val="center"/>
        <w:rPr>
          <w:rFonts w:ascii="宋体" w:hAnsi="宋体"/>
          <w:sz w:val="32"/>
          <w:szCs w:val="32"/>
        </w:rPr>
      </w:pPr>
      <w:bookmarkStart w:id="18" w:name="_Toc72036922"/>
      <w:bookmarkStart w:id="19" w:name="_Toc365544009"/>
      <w:bookmarkStart w:id="20" w:name="_Toc71963075"/>
      <w:bookmarkStart w:id="21" w:name="_Toc333843351"/>
      <w:bookmarkStart w:id="22" w:name="_Toc333844111"/>
      <w:bookmarkStart w:id="23" w:name="_Toc74067772"/>
      <w:bookmarkStart w:id="24" w:name="_Toc74068800"/>
      <w:r w:rsidRPr="00413CCA">
        <w:rPr>
          <w:rFonts w:ascii="宋体" w:hAnsi="宋体" w:hint="eastAsia"/>
          <w:sz w:val="32"/>
          <w:szCs w:val="32"/>
        </w:rPr>
        <w:lastRenderedPageBreak/>
        <w:t>2</w:t>
      </w:r>
      <w:r w:rsidR="008E7C5C" w:rsidRPr="00413CCA">
        <w:rPr>
          <w:rFonts w:ascii="宋体" w:hAnsi="宋体"/>
          <w:sz w:val="32"/>
          <w:szCs w:val="32"/>
        </w:rPr>
        <w:t>基本术语</w:t>
      </w:r>
      <w:bookmarkEnd w:id="18"/>
      <w:bookmarkEnd w:id="19"/>
      <w:bookmarkEnd w:id="20"/>
      <w:bookmarkEnd w:id="21"/>
      <w:bookmarkEnd w:id="22"/>
      <w:bookmarkEnd w:id="23"/>
      <w:bookmarkEnd w:id="24"/>
    </w:p>
    <w:p w14:paraId="6F664463" w14:textId="77777777" w:rsidR="00C12257" w:rsidRPr="00413CCA" w:rsidRDefault="008E7C5C" w:rsidP="00413CCA">
      <w:pPr>
        <w:pStyle w:val="2"/>
        <w:numPr>
          <w:ilvl w:val="0"/>
          <w:numId w:val="0"/>
        </w:numPr>
        <w:spacing w:line="360" w:lineRule="auto"/>
        <w:jc w:val="center"/>
        <w:rPr>
          <w:rFonts w:ascii="Cambria" w:eastAsia="宋体" w:hAnsi="Cambria"/>
          <w:sz w:val="28"/>
          <w:szCs w:val="28"/>
        </w:rPr>
      </w:pPr>
      <w:bookmarkStart w:id="25" w:name="_Toc74067773"/>
      <w:bookmarkStart w:id="26" w:name="_Toc74068801"/>
      <w:r w:rsidRPr="00413CCA">
        <w:rPr>
          <w:rFonts w:ascii="Cambria" w:eastAsia="宋体" w:hAnsi="Cambria"/>
          <w:sz w:val="28"/>
          <w:szCs w:val="28"/>
        </w:rPr>
        <w:t xml:space="preserve">2.1 </w:t>
      </w:r>
      <w:r w:rsidR="00E62E9A" w:rsidRPr="00413CCA">
        <w:rPr>
          <w:rFonts w:ascii="Cambria" w:eastAsia="宋体" w:hAnsi="Cambria" w:hint="eastAsia"/>
          <w:sz w:val="28"/>
          <w:szCs w:val="28"/>
        </w:rPr>
        <w:t>通用</w:t>
      </w:r>
      <w:bookmarkEnd w:id="25"/>
      <w:bookmarkEnd w:id="26"/>
    </w:p>
    <w:p w14:paraId="415A884B" w14:textId="77777777" w:rsidR="00C12257" w:rsidRPr="00B016AB" w:rsidRDefault="00B016AB" w:rsidP="00650117">
      <w:pPr>
        <w:pStyle w:val="3"/>
        <w:spacing w:before="0" w:after="0" w:line="360" w:lineRule="auto"/>
        <w:rPr>
          <w:b w:val="0"/>
          <w:sz w:val="28"/>
          <w:szCs w:val="28"/>
        </w:rPr>
      </w:pPr>
      <w:bookmarkStart w:id="27" w:name="_Toc74067774"/>
      <w:bookmarkStart w:id="28" w:name="_Toc74068802"/>
      <w:r w:rsidRPr="00B016AB">
        <w:rPr>
          <w:sz w:val="28"/>
          <w:szCs w:val="28"/>
        </w:rPr>
        <w:t>2.</w:t>
      </w:r>
      <w:r w:rsidRPr="00B016AB">
        <w:rPr>
          <w:rFonts w:hint="eastAsia"/>
          <w:sz w:val="28"/>
          <w:szCs w:val="28"/>
        </w:rPr>
        <w:t>1</w:t>
      </w:r>
      <w:r w:rsidRPr="00B016AB">
        <w:rPr>
          <w:sz w:val="28"/>
          <w:szCs w:val="28"/>
        </w:rPr>
        <w:t>.</w:t>
      </w:r>
      <w:r w:rsidRPr="00B016AB">
        <w:rPr>
          <w:rFonts w:hint="eastAsia"/>
          <w:sz w:val="28"/>
          <w:szCs w:val="28"/>
        </w:rPr>
        <w:t>1</w:t>
      </w:r>
      <w:r w:rsidR="00320BC7" w:rsidRPr="00B016AB">
        <w:rPr>
          <w:rFonts w:hint="eastAsia"/>
          <w:b w:val="0"/>
          <w:sz w:val="28"/>
          <w:szCs w:val="28"/>
        </w:rPr>
        <w:t>邮政业</w:t>
      </w:r>
      <w:r w:rsidR="00320BC7" w:rsidRPr="00B016AB">
        <w:rPr>
          <w:rFonts w:hint="eastAsia"/>
          <w:b w:val="0"/>
          <w:sz w:val="28"/>
          <w:szCs w:val="28"/>
        </w:rPr>
        <w:t xml:space="preserve"> postal industry</w:t>
      </w:r>
      <w:bookmarkEnd w:id="27"/>
      <w:bookmarkEnd w:id="28"/>
    </w:p>
    <w:p w14:paraId="492B88AD" w14:textId="77777777" w:rsidR="00C12257" w:rsidRDefault="00320BC7" w:rsidP="00320BC7">
      <w:pPr>
        <w:pStyle w:val="affff2"/>
        <w:widowControl w:val="0"/>
        <w:spacing w:line="360" w:lineRule="auto"/>
        <w:ind w:firstLine="560"/>
        <w:rPr>
          <w:rFonts w:ascii="Times New Roman"/>
          <w:sz w:val="28"/>
          <w:szCs w:val="28"/>
        </w:rPr>
      </w:pPr>
      <w:r w:rsidRPr="00320BC7">
        <w:rPr>
          <w:rFonts w:ascii="Times New Roman" w:hint="eastAsia"/>
          <w:sz w:val="28"/>
          <w:szCs w:val="28"/>
        </w:rPr>
        <w:t>为社会提供寄递服务以及国家规定的其他服务的行业。</w:t>
      </w:r>
    </w:p>
    <w:p w14:paraId="2627301D" w14:textId="77777777" w:rsidR="00EE1C86" w:rsidRDefault="00F30071" w:rsidP="005D7A4B">
      <w:pPr>
        <w:pStyle w:val="3"/>
        <w:spacing w:before="0" w:after="0" w:line="360" w:lineRule="auto"/>
        <w:rPr>
          <w:sz w:val="28"/>
          <w:szCs w:val="28"/>
        </w:rPr>
      </w:pPr>
      <w:bookmarkStart w:id="29" w:name="_Toc74067775"/>
      <w:bookmarkStart w:id="30" w:name="_Toc74068803"/>
      <w:r w:rsidRPr="00B016AB">
        <w:rPr>
          <w:sz w:val="28"/>
          <w:szCs w:val="28"/>
        </w:rPr>
        <w:t>2.</w:t>
      </w:r>
      <w:r w:rsidRPr="00B016AB">
        <w:rPr>
          <w:rFonts w:hint="eastAsia"/>
          <w:sz w:val="28"/>
          <w:szCs w:val="28"/>
        </w:rPr>
        <w:t>1</w:t>
      </w:r>
      <w:r w:rsidRPr="00B016AB">
        <w:rPr>
          <w:sz w:val="28"/>
          <w:szCs w:val="28"/>
        </w:rPr>
        <w:t>.</w:t>
      </w:r>
      <w:r>
        <w:rPr>
          <w:rFonts w:hint="eastAsia"/>
          <w:sz w:val="28"/>
          <w:szCs w:val="28"/>
        </w:rPr>
        <w:t>2</w:t>
      </w:r>
      <w:r w:rsidR="00EE1C86" w:rsidRPr="00F30071">
        <w:rPr>
          <w:rFonts w:hint="eastAsia"/>
          <w:b w:val="0"/>
          <w:sz w:val="28"/>
          <w:szCs w:val="28"/>
        </w:rPr>
        <w:t>邮政业设施工程</w:t>
      </w:r>
      <w:r w:rsidRPr="00F30071">
        <w:rPr>
          <w:rFonts w:hint="eastAsia"/>
          <w:b w:val="0"/>
          <w:sz w:val="28"/>
          <w:szCs w:val="28"/>
        </w:rPr>
        <w:t xml:space="preserve"> postal facilities engineering</w:t>
      </w:r>
      <w:bookmarkEnd w:id="29"/>
      <w:bookmarkEnd w:id="30"/>
    </w:p>
    <w:p w14:paraId="486D8527" w14:textId="77777777" w:rsidR="001365AF" w:rsidRDefault="00F30071" w:rsidP="00320BC7">
      <w:pPr>
        <w:pStyle w:val="affff2"/>
        <w:widowControl w:val="0"/>
        <w:spacing w:line="360" w:lineRule="auto"/>
        <w:ind w:firstLine="560"/>
        <w:rPr>
          <w:rFonts w:ascii="Times New Roman"/>
          <w:sz w:val="28"/>
          <w:szCs w:val="28"/>
        </w:rPr>
      </w:pPr>
      <w:r>
        <w:rPr>
          <w:rFonts w:ascii="Times New Roman" w:hint="eastAsia"/>
          <w:sz w:val="28"/>
          <w:szCs w:val="28"/>
        </w:rPr>
        <w:t>为用户提供邮件、快件寄递服务</w:t>
      </w:r>
      <w:r w:rsidR="000C4B58">
        <w:rPr>
          <w:rFonts w:ascii="Times New Roman" w:hint="eastAsia"/>
          <w:sz w:val="28"/>
          <w:szCs w:val="28"/>
        </w:rPr>
        <w:t>，进行收寄、分拣、封发、投递等环节配置的场所和技术设备的统称。</w:t>
      </w:r>
    </w:p>
    <w:p w14:paraId="2C9A00FC" w14:textId="77777777" w:rsidR="00F30071" w:rsidRDefault="00F30071" w:rsidP="000C4B58">
      <w:pPr>
        <w:pStyle w:val="3"/>
        <w:spacing w:before="0" w:after="0" w:line="360" w:lineRule="auto"/>
        <w:rPr>
          <w:sz w:val="28"/>
          <w:szCs w:val="28"/>
        </w:rPr>
      </w:pPr>
      <w:bookmarkStart w:id="31" w:name="_Toc74067776"/>
      <w:bookmarkStart w:id="32" w:name="_Toc74068804"/>
      <w:r w:rsidRPr="000C4B58">
        <w:rPr>
          <w:sz w:val="28"/>
          <w:szCs w:val="28"/>
        </w:rPr>
        <w:t>2.</w:t>
      </w:r>
      <w:r w:rsidRPr="000C4B58">
        <w:rPr>
          <w:rFonts w:hint="eastAsia"/>
          <w:sz w:val="28"/>
          <w:szCs w:val="28"/>
        </w:rPr>
        <w:t>1</w:t>
      </w:r>
      <w:r w:rsidRPr="000C4B58">
        <w:rPr>
          <w:sz w:val="28"/>
          <w:szCs w:val="28"/>
        </w:rPr>
        <w:t>.</w:t>
      </w:r>
      <w:r w:rsidR="00EA4FB3">
        <w:rPr>
          <w:rFonts w:hint="eastAsia"/>
          <w:sz w:val="28"/>
          <w:szCs w:val="28"/>
        </w:rPr>
        <w:t>3</w:t>
      </w:r>
      <w:r w:rsidRPr="00EA4FB3">
        <w:rPr>
          <w:rFonts w:hint="eastAsia"/>
          <w:b w:val="0"/>
          <w:sz w:val="28"/>
          <w:szCs w:val="28"/>
        </w:rPr>
        <w:t>邮政业服务设施设备</w:t>
      </w:r>
      <w:r w:rsidRPr="00EA4FB3">
        <w:rPr>
          <w:rFonts w:hint="eastAsia"/>
          <w:b w:val="0"/>
          <w:sz w:val="28"/>
          <w:szCs w:val="28"/>
        </w:rPr>
        <w:t xml:space="preserve"> facilities equipment for postal industry service</w:t>
      </w:r>
      <w:bookmarkEnd w:id="31"/>
      <w:bookmarkEnd w:id="32"/>
    </w:p>
    <w:p w14:paraId="2B2498E4" w14:textId="77777777" w:rsidR="00F30071" w:rsidRDefault="00F30071" w:rsidP="00F30071">
      <w:pPr>
        <w:pStyle w:val="affff2"/>
        <w:widowControl w:val="0"/>
        <w:spacing w:line="360" w:lineRule="auto"/>
        <w:ind w:firstLine="560"/>
        <w:rPr>
          <w:rFonts w:ascii="Times New Roman"/>
          <w:sz w:val="28"/>
          <w:szCs w:val="28"/>
        </w:rPr>
      </w:pPr>
      <w:r>
        <w:rPr>
          <w:rFonts w:ascii="Times New Roman" w:hint="eastAsia"/>
          <w:sz w:val="28"/>
          <w:szCs w:val="28"/>
        </w:rPr>
        <w:t>面向最终用户，提供寄递服务以及国家规定的其他服务的营业场所、处理场所、亭筒箱和配送车辆等设施设备的统称。</w:t>
      </w:r>
    </w:p>
    <w:p w14:paraId="360A3866" w14:textId="77777777" w:rsidR="006E08CE" w:rsidRPr="000C4B58" w:rsidRDefault="006E08CE" w:rsidP="000C4B58">
      <w:pPr>
        <w:pStyle w:val="3"/>
        <w:spacing w:before="0" w:after="0" w:line="360" w:lineRule="auto"/>
        <w:rPr>
          <w:sz w:val="28"/>
          <w:szCs w:val="28"/>
        </w:rPr>
      </w:pPr>
      <w:bookmarkStart w:id="33" w:name="_Toc74067777"/>
      <w:bookmarkStart w:id="34" w:name="_Toc74068805"/>
      <w:r w:rsidRPr="000C4B58">
        <w:rPr>
          <w:sz w:val="28"/>
          <w:szCs w:val="28"/>
        </w:rPr>
        <w:t>2.</w:t>
      </w:r>
      <w:r w:rsidR="00BC1264" w:rsidRPr="000C4B58">
        <w:rPr>
          <w:rFonts w:hint="eastAsia"/>
          <w:sz w:val="28"/>
          <w:szCs w:val="28"/>
        </w:rPr>
        <w:t>1</w:t>
      </w:r>
      <w:r w:rsidRPr="000C4B58">
        <w:rPr>
          <w:sz w:val="28"/>
          <w:szCs w:val="28"/>
        </w:rPr>
        <w:t>.</w:t>
      </w:r>
      <w:r w:rsidR="00EA4FB3">
        <w:rPr>
          <w:rFonts w:hint="eastAsia"/>
          <w:sz w:val="28"/>
          <w:szCs w:val="28"/>
        </w:rPr>
        <w:t>4</w:t>
      </w:r>
      <w:r w:rsidRPr="000C4B58">
        <w:rPr>
          <w:rFonts w:hint="eastAsia"/>
          <w:sz w:val="28"/>
          <w:szCs w:val="28"/>
        </w:rPr>
        <w:t xml:space="preserve"> </w:t>
      </w:r>
      <w:r w:rsidRPr="00EA4FB3">
        <w:rPr>
          <w:rFonts w:hint="eastAsia"/>
          <w:b w:val="0"/>
          <w:sz w:val="28"/>
          <w:szCs w:val="28"/>
        </w:rPr>
        <w:t>邮件</w:t>
      </w:r>
      <w:r w:rsidRPr="00EA4FB3">
        <w:rPr>
          <w:rFonts w:hint="eastAsia"/>
          <w:b w:val="0"/>
          <w:sz w:val="28"/>
          <w:szCs w:val="28"/>
        </w:rPr>
        <w:t xml:space="preserve"> mail</w:t>
      </w:r>
      <w:bookmarkEnd w:id="33"/>
      <w:bookmarkEnd w:id="34"/>
    </w:p>
    <w:p w14:paraId="4122652A" w14:textId="77777777" w:rsidR="006E08CE" w:rsidRDefault="006E08CE" w:rsidP="006E08CE">
      <w:pPr>
        <w:pStyle w:val="affff2"/>
        <w:widowControl w:val="0"/>
        <w:spacing w:line="360" w:lineRule="auto"/>
        <w:ind w:firstLine="560"/>
        <w:rPr>
          <w:rFonts w:ascii="Times New Roman"/>
          <w:sz w:val="28"/>
          <w:szCs w:val="28"/>
        </w:rPr>
      </w:pPr>
      <w:r>
        <w:rPr>
          <w:rFonts w:ascii="Times New Roman" w:hint="eastAsia"/>
          <w:sz w:val="28"/>
          <w:szCs w:val="28"/>
        </w:rPr>
        <w:t>通过邮政企业寄递的信件、包裹、汇款通知、报刊和其他印刷品等的统称。</w:t>
      </w:r>
    </w:p>
    <w:p w14:paraId="5F8FDA5E" w14:textId="77777777" w:rsidR="006E08CE" w:rsidRDefault="006E08CE" w:rsidP="000C4B58">
      <w:pPr>
        <w:pStyle w:val="3"/>
        <w:spacing w:before="0" w:after="0" w:line="360" w:lineRule="auto"/>
        <w:rPr>
          <w:sz w:val="28"/>
          <w:szCs w:val="28"/>
        </w:rPr>
      </w:pPr>
      <w:bookmarkStart w:id="35" w:name="_Toc74067778"/>
      <w:bookmarkStart w:id="36" w:name="_Toc74068806"/>
      <w:r w:rsidRPr="000C4B58">
        <w:rPr>
          <w:sz w:val="28"/>
          <w:szCs w:val="28"/>
        </w:rPr>
        <w:t>2.</w:t>
      </w:r>
      <w:r w:rsidR="00BC1264" w:rsidRPr="000C4B58">
        <w:rPr>
          <w:rFonts w:hint="eastAsia"/>
          <w:sz w:val="28"/>
          <w:szCs w:val="28"/>
        </w:rPr>
        <w:t>1</w:t>
      </w:r>
      <w:r w:rsidRPr="000C4B58">
        <w:rPr>
          <w:sz w:val="28"/>
          <w:szCs w:val="28"/>
        </w:rPr>
        <w:t>.</w:t>
      </w:r>
      <w:r w:rsidR="00EA4FB3">
        <w:rPr>
          <w:rFonts w:hint="eastAsia"/>
          <w:sz w:val="28"/>
          <w:szCs w:val="28"/>
        </w:rPr>
        <w:t>5</w:t>
      </w:r>
      <w:r w:rsidRPr="000C4B58">
        <w:rPr>
          <w:rFonts w:hint="eastAsia"/>
          <w:sz w:val="28"/>
          <w:szCs w:val="28"/>
        </w:rPr>
        <w:t xml:space="preserve"> </w:t>
      </w:r>
      <w:r w:rsidRPr="00EA4FB3">
        <w:rPr>
          <w:rFonts w:hint="eastAsia"/>
          <w:b w:val="0"/>
          <w:sz w:val="28"/>
          <w:szCs w:val="28"/>
        </w:rPr>
        <w:t>快件</w:t>
      </w:r>
      <w:r w:rsidRPr="00EA4FB3">
        <w:rPr>
          <w:rFonts w:hint="eastAsia"/>
          <w:b w:val="0"/>
          <w:sz w:val="28"/>
          <w:szCs w:val="28"/>
        </w:rPr>
        <w:t xml:space="preserve"> express item</w:t>
      </w:r>
      <w:bookmarkEnd w:id="35"/>
      <w:bookmarkEnd w:id="36"/>
    </w:p>
    <w:p w14:paraId="2CB92762" w14:textId="77777777" w:rsidR="006E08CE" w:rsidRPr="00E62E9A" w:rsidRDefault="006E08CE" w:rsidP="006E08CE">
      <w:pPr>
        <w:pStyle w:val="affff2"/>
        <w:widowControl w:val="0"/>
        <w:spacing w:line="360" w:lineRule="auto"/>
        <w:ind w:firstLine="560"/>
        <w:rPr>
          <w:rFonts w:ascii="Times New Roman"/>
          <w:sz w:val="28"/>
          <w:szCs w:val="28"/>
        </w:rPr>
      </w:pPr>
      <w:r>
        <w:rPr>
          <w:rFonts w:ascii="Times New Roman" w:hint="eastAsia"/>
          <w:sz w:val="28"/>
          <w:szCs w:val="28"/>
        </w:rPr>
        <w:t>快递服务组织依法寄送信件、包裹、印刷品等的统称。</w:t>
      </w:r>
    </w:p>
    <w:p w14:paraId="5628AF45" w14:textId="77777777" w:rsidR="00917C5D" w:rsidRPr="000C4B58" w:rsidRDefault="00917C5D" w:rsidP="000C4B58">
      <w:pPr>
        <w:pStyle w:val="3"/>
        <w:spacing w:before="0" w:after="0" w:line="360" w:lineRule="auto"/>
        <w:rPr>
          <w:sz w:val="28"/>
          <w:szCs w:val="28"/>
        </w:rPr>
      </w:pPr>
      <w:bookmarkStart w:id="37" w:name="_Toc74067779"/>
      <w:bookmarkStart w:id="38" w:name="_Toc74068807"/>
      <w:r w:rsidRPr="000C4B58">
        <w:rPr>
          <w:sz w:val="28"/>
          <w:szCs w:val="28"/>
        </w:rPr>
        <w:t>2.</w:t>
      </w:r>
      <w:r w:rsidRPr="000C4B58">
        <w:rPr>
          <w:rFonts w:hint="eastAsia"/>
          <w:sz w:val="28"/>
          <w:szCs w:val="28"/>
        </w:rPr>
        <w:t>1</w:t>
      </w:r>
      <w:r w:rsidRPr="000C4B58">
        <w:rPr>
          <w:sz w:val="28"/>
          <w:szCs w:val="28"/>
        </w:rPr>
        <w:t>.</w:t>
      </w:r>
      <w:r w:rsidR="00EA4FB3">
        <w:rPr>
          <w:rFonts w:hint="eastAsia"/>
          <w:sz w:val="28"/>
          <w:szCs w:val="28"/>
        </w:rPr>
        <w:t>6</w:t>
      </w:r>
      <w:r w:rsidRPr="00EA4FB3">
        <w:rPr>
          <w:rFonts w:hint="eastAsia"/>
          <w:b w:val="0"/>
          <w:sz w:val="28"/>
          <w:szCs w:val="28"/>
        </w:rPr>
        <w:t>寄递</w:t>
      </w:r>
      <w:r w:rsidRPr="00EA4FB3">
        <w:rPr>
          <w:b w:val="0"/>
          <w:sz w:val="28"/>
          <w:szCs w:val="28"/>
        </w:rPr>
        <w:t xml:space="preserve"> posting and delivery</w:t>
      </w:r>
      <w:bookmarkEnd w:id="37"/>
      <w:bookmarkEnd w:id="38"/>
    </w:p>
    <w:p w14:paraId="71D8CDA5" w14:textId="77777777" w:rsidR="00917C5D" w:rsidRDefault="00917C5D" w:rsidP="00917C5D">
      <w:pPr>
        <w:pStyle w:val="affff2"/>
        <w:widowControl w:val="0"/>
        <w:spacing w:line="360" w:lineRule="auto"/>
        <w:ind w:firstLine="560"/>
        <w:rPr>
          <w:rFonts w:ascii="Times New Roman"/>
          <w:sz w:val="28"/>
          <w:szCs w:val="28"/>
        </w:rPr>
      </w:pPr>
      <w:r w:rsidRPr="00BA2C60">
        <w:rPr>
          <w:rFonts w:ascii="Times New Roman" w:hint="eastAsia"/>
          <w:sz w:val="28"/>
          <w:szCs w:val="28"/>
        </w:rPr>
        <w:t>将信件、包裹、印刷品等物品按照</w:t>
      </w:r>
      <w:r w:rsidR="00DC62D1">
        <w:rPr>
          <w:rFonts w:ascii="Times New Roman" w:hint="eastAsia"/>
          <w:sz w:val="28"/>
          <w:szCs w:val="28"/>
        </w:rPr>
        <w:t>地址信息</w:t>
      </w:r>
      <w:r w:rsidRPr="00BA2C60">
        <w:rPr>
          <w:rFonts w:ascii="Times New Roman" w:hint="eastAsia"/>
          <w:sz w:val="28"/>
          <w:szCs w:val="28"/>
        </w:rPr>
        <w:t>递送给特定个人或者单位的活动，包括收寄、分拣、运输、投递等环节。</w:t>
      </w:r>
    </w:p>
    <w:p w14:paraId="25561C25" w14:textId="77777777" w:rsidR="000D2A3E" w:rsidRDefault="006E08CE" w:rsidP="000C4B58">
      <w:pPr>
        <w:pStyle w:val="3"/>
        <w:spacing w:before="0" w:after="0" w:line="360" w:lineRule="auto"/>
        <w:rPr>
          <w:sz w:val="28"/>
          <w:szCs w:val="28"/>
        </w:rPr>
      </w:pPr>
      <w:bookmarkStart w:id="39" w:name="_Toc74067780"/>
      <w:bookmarkStart w:id="40" w:name="_Toc74068808"/>
      <w:r w:rsidRPr="000C4B58">
        <w:rPr>
          <w:sz w:val="28"/>
          <w:szCs w:val="28"/>
        </w:rPr>
        <w:t>2.</w:t>
      </w:r>
      <w:r w:rsidRPr="000C4B58">
        <w:rPr>
          <w:rFonts w:hint="eastAsia"/>
          <w:sz w:val="28"/>
          <w:szCs w:val="28"/>
        </w:rPr>
        <w:t>1</w:t>
      </w:r>
      <w:r w:rsidRPr="000C4B58">
        <w:rPr>
          <w:sz w:val="28"/>
          <w:szCs w:val="28"/>
        </w:rPr>
        <w:t>.</w:t>
      </w:r>
      <w:r w:rsidR="00EA4FB3">
        <w:rPr>
          <w:rFonts w:hint="eastAsia"/>
          <w:sz w:val="28"/>
          <w:szCs w:val="28"/>
        </w:rPr>
        <w:t>7</w:t>
      </w:r>
      <w:r w:rsidR="000D2A3E" w:rsidRPr="00EA4FB3">
        <w:rPr>
          <w:rFonts w:hint="eastAsia"/>
          <w:b w:val="0"/>
          <w:sz w:val="28"/>
          <w:szCs w:val="28"/>
        </w:rPr>
        <w:t>收寄</w:t>
      </w:r>
      <w:r w:rsidR="000D2A3E" w:rsidRPr="00EA4FB3">
        <w:rPr>
          <w:rFonts w:hint="eastAsia"/>
          <w:b w:val="0"/>
          <w:sz w:val="28"/>
          <w:szCs w:val="28"/>
        </w:rPr>
        <w:t xml:space="preserve"> acceptance</w:t>
      </w:r>
      <w:bookmarkEnd w:id="39"/>
      <w:bookmarkEnd w:id="40"/>
    </w:p>
    <w:p w14:paraId="73826BD0" w14:textId="77777777" w:rsidR="000D2A3E" w:rsidRDefault="000D2A3E" w:rsidP="00917C5D">
      <w:pPr>
        <w:pStyle w:val="affff2"/>
        <w:widowControl w:val="0"/>
        <w:spacing w:line="360" w:lineRule="auto"/>
        <w:ind w:firstLine="560"/>
        <w:rPr>
          <w:rFonts w:ascii="Times New Roman"/>
          <w:sz w:val="28"/>
          <w:szCs w:val="28"/>
        </w:rPr>
      </w:pPr>
      <w:r>
        <w:rPr>
          <w:rFonts w:ascii="Times New Roman" w:hint="eastAsia"/>
          <w:sz w:val="28"/>
          <w:szCs w:val="28"/>
        </w:rPr>
        <w:t>邮政企业或快递企业接受寄件人交寄邮件或快件的过程。</w:t>
      </w:r>
    </w:p>
    <w:p w14:paraId="6D6F097D" w14:textId="77777777" w:rsidR="000D2A3E" w:rsidRPr="000D2A3E" w:rsidRDefault="006E08CE" w:rsidP="000C4B58">
      <w:pPr>
        <w:pStyle w:val="3"/>
        <w:spacing w:before="0" w:after="0" w:line="360" w:lineRule="auto"/>
        <w:rPr>
          <w:sz w:val="28"/>
          <w:szCs w:val="28"/>
        </w:rPr>
      </w:pPr>
      <w:bookmarkStart w:id="41" w:name="_Toc74067781"/>
      <w:bookmarkStart w:id="42" w:name="_Toc74068809"/>
      <w:r w:rsidRPr="000C4B58">
        <w:rPr>
          <w:sz w:val="28"/>
          <w:szCs w:val="28"/>
        </w:rPr>
        <w:t>2.</w:t>
      </w:r>
      <w:r w:rsidRPr="000C4B58">
        <w:rPr>
          <w:rFonts w:hint="eastAsia"/>
          <w:sz w:val="28"/>
          <w:szCs w:val="28"/>
        </w:rPr>
        <w:t>1</w:t>
      </w:r>
      <w:r w:rsidRPr="000C4B58">
        <w:rPr>
          <w:sz w:val="28"/>
          <w:szCs w:val="28"/>
        </w:rPr>
        <w:t>.</w:t>
      </w:r>
      <w:r w:rsidR="00EA4FB3">
        <w:rPr>
          <w:rFonts w:hint="eastAsia"/>
          <w:sz w:val="28"/>
          <w:szCs w:val="28"/>
        </w:rPr>
        <w:t>8</w:t>
      </w:r>
      <w:r w:rsidR="000D2A3E" w:rsidRPr="00EA4FB3">
        <w:rPr>
          <w:rFonts w:hint="eastAsia"/>
          <w:b w:val="0"/>
          <w:sz w:val="28"/>
          <w:szCs w:val="28"/>
        </w:rPr>
        <w:t>验视</w:t>
      </w:r>
      <w:r w:rsidR="000D2A3E" w:rsidRPr="00EA4FB3">
        <w:rPr>
          <w:rFonts w:hint="eastAsia"/>
          <w:b w:val="0"/>
          <w:sz w:val="28"/>
          <w:szCs w:val="28"/>
        </w:rPr>
        <w:t xml:space="preserve"> content inspection</w:t>
      </w:r>
      <w:bookmarkEnd w:id="41"/>
      <w:bookmarkEnd w:id="42"/>
    </w:p>
    <w:p w14:paraId="57CBF539" w14:textId="77777777" w:rsidR="000D2A3E" w:rsidRDefault="000D2A3E" w:rsidP="000D2A3E">
      <w:pPr>
        <w:pStyle w:val="affff2"/>
        <w:spacing w:line="360" w:lineRule="auto"/>
        <w:ind w:firstLine="560"/>
        <w:rPr>
          <w:rFonts w:ascii="Times New Roman"/>
          <w:sz w:val="28"/>
          <w:szCs w:val="28"/>
        </w:rPr>
      </w:pPr>
      <w:r w:rsidRPr="000D2A3E">
        <w:rPr>
          <w:rFonts w:ascii="Times New Roman" w:hint="eastAsia"/>
          <w:sz w:val="28"/>
          <w:szCs w:val="28"/>
        </w:rPr>
        <w:t>邮政企业</w:t>
      </w:r>
      <w:r>
        <w:rPr>
          <w:rFonts w:ascii="Times New Roman" w:hint="eastAsia"/>
          <w:sz w:val="28"/>
          <w:szCs w:val="28"/>
        </w:rPr>
        <w:t>或</w:t>
      </w:r>
      <w:r w:rsidRPr="000D2A3E">
        <w:rPr>
          <w:rFonts w:ascii="Times New Roman" w:hint="eastAsia"/>
          <w:sz w:val="28"/>
          <w:szCs w:val="28"/>
        </w:rPr>
        <w:t>快递企业</w:t>
      </w:r>
      <w:r>
        <w:rPr>
          <w:rFonts w:ascii="Times New Roman" w:hint="eastAsia"/>
          <w:sz w:val="28"/>
          <w:szCs w:val="28"/>
        </w:rPr>
        <w:t>在</w:t>
      </w:r>
      <w:r w:rsidRPr="000D2A3E">
        <w:rPr>
          <w:rFonts w:ascii="Times New Roman" w:hint="eastAsia"/>
          <w:sz w:val="28"/>
          <w:szCs w:val="28"/>
        </w:rPr>
        <w:t>收寄</w:t>
      </w:r>
      <w:r>
        <w:rPr>
          <w:rFonts w:ascii="Times New Roman" w:hint="eastAsia"/>
          <w:sz w:val="28"/>
          <w:szCs w:val="28"/>
        </w:rPr>
        <w:t>时</w:t>
      </w:r>
      <w:r w:rsidRPr="000D2A3E">
        <w:rPr>
          <w:rFonts w:ascii="Times New Roman" w:hint="eastAsia"/>
          <w:sz w:val="28"/>
          <w:szCs w:val="28"/>
        </w:rPr>
        <w:t>查验时用户交寄的邮件</w:t>
      </w:r>
      <w:r>
        <w:rPr>
          <w:rFonts w:ascii="Times New Roman" w:hint="eastAsia"/>
          <w:sz w:val="28"/>
          <w:szCs w:val="28"/>
        </w:rPr>
        <w:t>或快件是否</w:t>
      </w:r>
      <w:r w:rsidRPr="000D2A3E">
        <w:rPr>
          <w:rFonts w:ascii="Times New Roman" w:hint="eastAsia"/>
          <w:sz w:val="28"/>
          <w:szCs w:val="28"/>
        </w:rPr>
        <w:t>符合禁寄、限寄规定</w:t>
      </w:r>
      <w:r>
        <w:rPr>
          <w:rFonts w:ascii="Times New Roman" w:hint="eastAsia"/>
          <w:sz w:val="28"/>
          <w:szCs w:val="28"/>
        </w:rPr>
        <w:t>，</w:t>
      </w:r>
      <w:r w:rsidRPr="000D2A3E">
        <w:rPr>
          <w:rFonts w:ascii="Times New Roman" w:hint="eastAsia"/>
          <w:sz w:val="28"/>
          <w:szCs w:val="28"/>
        </w:rPr>
        <w:t>以及用户在邮件详情单</w:t>
      </w:r>
      <w:r>
        <w:rPr>
          <w:rFonts w:ascii="Times New Roman" w:hint="eastAsia"/>
          <w:sz w:val="28"/>
          <w:szCs w:val="28"/>
        </w:rPr>
        <w:t>或快递运单上所填报的</w:t>
      </w:r>
      <w:r w:rsidRPr="000D2A3E">
        <w:rPr>
          <w:rFonts w:ascii="Times New Roman" w:hint="eastAsia"/>
          <w:sz w:val="28"/>
          <w:szCs w:val="28"/>
        </w:rPr>
        <w:t>内容是否与其交寄的实物相符的过程。</w:t>
      </w:r>
    </w:p>
    <w:p w14:paraId="468B6C70" w14:textId="77777777" w:rsidR="00433A41" w:rsidRPr="00433A41" w:rsidRDefault="000A5B94" w:rsidP="000C4B58">
      <w:pPr>
        <w:pStyle w:val="3"/>
        <w:spacing w:before="0" w:after="0" w:line="360" w:lineRule="auto"/>
        <w:rPr>
          <w:sz w:val="28"/>
          <w:szCs w:val="28"/>
        </w:rPr>
      </w:pPr>
      <w:bookmarkStart w:id="43" w:name="_Toc74067782"/>
      <w:bookmarkStart w:id="44" w:name="_Toc74068810"/>
      <w:r w:rsidRPr="000C4B58">
        <w:rPr>
          <w:sz w:val="28"/>
          <w:szCs w:val="28"/>
        </w:rPr>
        <w:lastRenderedPageBreak/>
        <w:t>2.</w:t>
      </w:r>
      <w:r w:rsidRPr="000C4B58">
        <w:rPr>
          <w:rFonts w:hint="eastAsia"/>
          <w:sz w:val="28"/>
          <w:szCs w:val="28"/>
        </w:rPr>
        <w:t>1</w:t>
      </w:r>
      <w:r w:rsidRPr="000C4B58">
        <w:rPr>
          <w:sz w:val="28"/>
          <w:szCs w:val="28"/>
        </w:rPr>
        <w:t>.</w:t>
      </w:r>
      <w:r w:rsidR="00EA4FB3">
        <w:rPr>
          <w:rFonts w:hint="eastAsia"/>
          <w:sz w:val="28"/>
          <w:szCs w:val="28"/>
        </w:rPr>
        <w:t>9</w:t>
      </w:r>
      <w:r w:rsidR="00433A41" w:rsidRPr="00EA4FB3">
        <w:rPr>
          <w:rFonts w:hint="eastAsia"/>
          <w:b w:val="0"/>
          <w:sz w:val="28"/>
          <w:szCs w:val="28"/>
        </w:rPr>
        <w:t>分拣</w:t>
      </w:r>
      <w:r w:rsidR="00E50E48" w:rsidRPr="00EA4FB3">
        <w:rPr>
          <w:rFonts w:hint="eastAsia"/>
          <w:b w:val="0"/>
          <w:sz w:val="28"/>
          <w:szCs w:val="28"/>
        </w:rPr>
        <w:t xml:space="preserve"> sorting</w:t>
      </w:r>
      <w:bookmarkEnd w:id="43"/>
      <w:bookmarkEnd w:id="44"/>
    </w:p>
    <w:p w14:paraId="6DCBF1A1" w14:textId="77777777" w:rsidR="006E08CE" w:rsidRDefault="00433A41" w:rsidP="00433A41">
      <w:pPr>
        <w:pStyle w:val="affff2"/>
        <w:spacing w:line="360" w:lineRule="auto"/>
        <w:ind w:firstLine="560"/>
        <w:rPr>
          <w:rFonts w:ascii="Times New Roman"/>
          <w:sz w:val="28"/>
          <w:szCs w:val="28"/>
        </w:rPr>
      </w:pPr>
      <w:r w:rsidRPr="00433A41">
        <w:rPr>
          <w:rFonts w:ascii="Times New Roman" w:hint="eastAsia"/>
          <w:sz w:val="28"/>
          <w:szCs w:val="28"/>
        </w:rPr>
        <w:t>将邮件</w:t>
      </w:r>
      <w:r w:rsidR="00E50E48">
        <w:rPr>
          <w:rFonts w:ascii="Times New Roman" w:hint="eastAsia"/>
          <w:sz w:val="28"/>
          <w:szCs w:val="28"/>
        </w:rPr>
        <w:t>或</w:t>
      </w:r>
      <w:r w:rsidRPr="00433A41">
        <w:rPr>
          <w:rFonts w:ascii="Times New Roman" w:hint="eastAsia"/>
          <w:sz w:val="28"/>
          <w:szCs w:val="28"/>
        </w:rPr>
        <w:t>快件</w:t>
      </w:r>
      <w:r w:rsidR="00E50E48">
        <w:rPr>
          <w:rFonts w:ascii="Times New Roman" w:hint="eastAsia"/>
          <w:sz w:val="28"/>
          <w:szCs w:val="28"/>
        </w:rPr>
        <w:t>按</w:t>
      </w:r>
      <w:r w:rsidRPr="00433A41">
        <w:rPr>
          <w:rFonts w:ascii="Times New Roman" w:hint="eastAsia"/>
          <w:sz w:val="28"/>
          <w:szCs w:val="28"/>
        </w:rPr>
        <w:t>寄达地址信息进行分类的过程。</w:t>
      </w:r>
    </w:p>
    <w:p w14:paraId="4401B1BD" w14:textId="77777777" w:rsidR="000D2A3E" w:rsidRDefault="000A5B94" w:rsidP="000C4B58">
      <w:pPr>
        <w:pStyle w:val="3"/>
        <w:spacing w:before="0" w:after="0" w:line="360" w:lineRule="auto"/>
        <w:rPr>
          <w:sz w:val="28"/>
          <w:szCs w:val="28"/>
        </w:rPr>
      </w:pPr>
      <w:bookmarkStart w:id="45" w:name="_Toc74067783"/>
      <w:bookmarkStart w:id="46" w:name="_Toc74068811"/>
      <w:r w:rsidRPr="000C4B58">
        <w:rPr>
          <w:sz w:val="28"/>
          <w:szCs w:val="28"/>
        </w:rPr>
        <w:t>2.</w:t>
      </w:r>
      <w:r w:rsidRPr="000C4B58">
        <w:rPr>
          <w:rFonts w:hint="eastAsia"/>
          <w:sz w:val="28"/>
          <w:szCs w:val="28"/>
        </w:rPr>
        <w:t>1</w:t>
      </w:r>
      <w:r w:rsidRPr="000C4B58">
        <w:rPr>
          <w:sz w:val="28"/>
          <w:szCs w:val="28"/>
        </w:rPr>
        <w:t>.</w:t>
      </w:r>
      <w:r w:rsidR="00EA4FB3">
        <w:rPr>
          <w:rFonts w:hint="eastAsia"/>
          <w:sz w:val="28"/>
          <w:szCs w:val="28"/>
        </w:rPr>
        <w:t>10</w:t>
      </w:r>
      <w:r w:rsidR="00E50E48" w:rsidRPr="00EA4FB3">
        <w:rPr>
          <w:rFonts w:hint="eastAsia"/>
          <w:b w:val="0"/>
          <w:sz w:val="28"/>
          <w:szCs w:val="28"/>
        </w:rPr>
        <w:t>封发</w:t>
      </w:r>
      <w:r w:rsidR="00E50E48" w:rsidRPr="00EA4FB3">
        <w:rPr>
          <w:rFonts w:hint="eastAsia"/>
          <w:b w:val="0"/>
          <w:sz w:val="28"/>
          <w:szCs w:val="28"/>
        </w:rPr>
        <w:t xml:space="preserve"> dispatching</w:t>
      </w:r>
      <w:bookmarkEnd w:id="45"/>
      <w:bookmarkEnd w:id="46"/>
    </w:p>
    <w:p w14:paraId="100C6A11" w14:textId="77777777" w:rsidR="000D2A3E" w:rsidRDefault="00E50E48" w:rsidP="00917C5D">
      <w:pPr>
        <w:pStyle w:val="affff2"/>
        <w:widowControl w:val="0"/>
        <w:spacing w:line="360" w:lineRule="auto"/>
        <w:ind w:firstLine="560"/>
        <w:rPr>
          <w:rFonts w:ascii="Times New Roman"/>
          <w:sz w:val="28"/>
          <w:szCs w:val="28"/>
        </w:rPr>
      </w:pPr>
      <w:r>
        <w:rPr>
          <w:rFonts w:ascii="Times New Roman" w:hint="eastAsia"/>
          <w:sz w:val="28"/>
          <w:szCs w:val="28"/>
        </w:rPr>
        <w:t>按发运路线将邮件或快件进行封装并交付运输的过程。</w:t>
      </w:r>
    </w:p>
    <w:p w14:paraId="474DCFD0" w14:textId="77777777" w:rsidR="00E50E48" w:rsidRPr="00E50E48" w:rsidRDefault="000A5B94" w:rsidP="00DC62D1">
      <w:pPr>
        <w:pStyle w:val="3"/>
        <w:spacing w:before="0" w:after="0" w:line="360" w:lineRule="auto"/>
        <w:rPr>
          <w:sz w:val="28"/>
          <w:szCs w:val="28"/>
        </w:rPr>
      </w:pPr>
      <w:bookmarkStart w:id="47" w:name="_Toc74067784"/>
      <w:bookmarkStart w:id="48" w:name="_Toc74068812"/>
      <w:r w:rsidRPr="00DC62D1">
        <w:rPr>
          <w:sz w:val="28"/>
          <w:szCs w:val="28"/>
        </w:rPr>
        <w:t>2.</w:t>
      </w:r>
      <w:r w:rsidRPr="00DC62D1">
        <w:rPr>
          <w:rFonts w:hint="eastAsia"/>
          <w:sz w:val="28"/>
          <w:szCs w:val="28"/>
        </w:rPr>
        <w:t>1</w:t>
      </w:r>
      <w:r w:rsidRPr="00DC62D1">
        <w:rPr>
          <w:sz w:val="28"/>
          <w:szCs w:val="28"/>
        </w:rPr>
        <w:t>.</w:t>
      </w:r>
      <w:r w:rsidR="00EA4FB3">
        <w:rPr>
          <w:rFonts w:hint="eastAsia"/>
          <w:sz w:val="28"/>
          <w:szCs w:val="28"/>
        </w:rPr>
        <w:t>11</w:t>
      </w:r>
      <w:r w:rsidR="00E50E48" w:rsidRPr="00EA4FB3">
        <w:rPr>
          <w:rFonts w:hint="eastAsia"/>
          <w:b w:val="0"/>
          <w:sz w:val="28"/>
          <w:szCs w:val="28"/>
        </w:rPr>
        <w:t>投递</w:t>
      </w:r>
      <w:r w:rsidR="00E50E48" w:rsidRPr="00EA4FB3">
        <w:rPr>
          <w:rFonts w:hint="eastAsia"/>
          <w:b w:val="0"/>
          <w:sz w:val="28"/>
          <w:szCs w:val="28"/>
        </w:rPr>
        <w:t xml:space="preserve"> delivery</w:t>
      </w:r>
      <w:bookmarkEnd w:id="47"/>
      <w:bookmarkEnd w:id="48"/>
    </w:p>
    <w:p w14:paraId="0F2A3CE7" w14:textId="77777777" w:rsidR="00E50E48" w:rsidRDefault="00E50E48" w:rsidP="000A5B94">
      <w:pPr>
        <w:pStyle w:val="affff2"/>
        <w:spacing w:line="360" w:lineRule="auto"/>
        <w:ind w:firstLine="560"/>
        <w:rPr>
          <w:rFonts w:ascii="Times New Roman"/>
          <w:sz w:val="28"/>
          <w:szCs w:val="28"/>
        </w:rPr>
      </w:pPr>
      <w:r w:rsidRPr="00E50E48">
        <w:rPr>
          <w:rFonts w:ascii="Times New Roman" w:hint="eastAsia"/>
          <w:sz w:val="28"/>
          <w:szCs w:val="28"/>
        </w:rPr>
        <w:t>邮政企业</w:t>
      </w:r>
      <w:r>
        <w:rPr>
          <w:rFonts w:ascii="Times New Roman" w:hint="eastAsia"/>
          <w:sz w:val="28"/>
          <w:szCs w:val="28"/>
        </w:rPr>
        <w:t>或</w:t>
      </w:r>
      <w:r w:rsidRPr="00E50E48">
        <w:rPr>
          <w:rFonts w:ascii="Times New Roman" w:hint="eastAsia"/>
          <w:sz w:val="28"/>
          <w:szCs w:val="28"/>
        </w:rPr>
        <w:t>快递企业</w:t>
      </w:r>
      <w:r>
        <w:rPr>
          <w:rFonts w:ascii="Times New Roman" w:hint="eastAsia"/>
          <w:sz w:val="28"/>
          <w:szCs w:val="28"/>
        </w:rPr>
        <w:t>按规定将邮件或快件投交</w:t>
      </w:r>
      <w:r w:rsidR="000A5B94">
        <w:rPr>
          <w:rFonts w:ascii="Times New Roman" w:hint="eastAsia"/>
          <w:sz w:val="28"/>
          <w:szCs w:val="28"/>
        </w:rPr>
        <w:t>收件人或指定的代收人的过程。</w:t>
      </w:r>
    </w:p>
    <w:p w14:paraId="626F1154" w14:textId="77777777" w:rsidR="00BA2C60" w:rsidRPr="00DC62D1" w:rsidRDefault="00BA2C60" w:rsidP="00DC62D1">
      <w:pPr>
        <w:pStyle w:val="3"/>
        <w:spacing w:before="0" w:after="0" w:line="360" w:lineRule="auto"/>
        <w:rPr>
          <w:sz w:val="28"/>
          <w:szCs w:val="28"/>
        </w:rPr>
      </w:pPr>
      <w:bookmarkStart w:id="49" w:name="_Toc74067785"/>
      <w:bookmarkStart w:id="50" w:name="_Toc74068813"/>
      <w:r w:rsidRPr="00DC62D1">
        <w:rPr>
          <w:sz w:val="28"/>
          <w:szCs w:val="28"/>
        </w:rPr>
        <w:t>2.</w:t>
      </w:r>
      <w:r w:rsidRPr="00DC62D1">
        <w:rPr>
          <w:rFonts w:hint="eastAsia"/>
          <w:sz w:val="28"/>
          <w:szCs w:val="28"/>
        </w:rPr>
        <w:t>1</w:t>
      </w:r>
      <w:r w:rsidRPr="00DC62D1">
        <w:rPr>
          <w:sz w:val="28"/>
          <w:szCs w:val="28"/>
        </w:rPr>
        <w:t>.</w:t>
      </w:r>
      <w:r w:rsidR="00EA4FB3">
        <w:rPr>
          <w:rFonts w:hint="eastAsia"/>
          <w:sz w:val="28"/>
          <w:szCs w:val="28"/>
        </w:rPr>
        <w:t>12</w:t>
      </w:r>
      <w:r w:rsidR="00EA4FB3" w:rsidRPr="00EA4FB3">
        <w:rPr>
          <w:b w:val="0"/>
          <w:sz w:val="28"/>
          <w:szCs w:val="28"/>
        </w:rPr>
        <w:t>寄递</w:t>
      </w:r>
      <w:r w:rsidRPr="00EA4FB3">
        <w:rPr>
          <w:rFonts w:hint="eastAsia"/>
          <w:b w:val="0"/>
          <w:sz w:val="28"/>
          <w:szCs w:val="28"/>
        </w:rPr>
        <w:t>业务网络</w:t>
      </w:r>
      <w:r w:rsidRPr="00EA4FB3">
        <w:rPr>
          <w:b w:val="0"/>
          <w:sz w:val="28"/>
          <w:szCs w:val="28"/>
        </w:rPr>
        <w:t xml:space="preserve"> </w:t>
      </w:r>
      <w:r w:rsidR="00EA4FB3" w:rsidRPr="00EA4FB3">
        <w:rPr>
          <w:b w:val="0"/>
          <w:sz w:val="28"/>
          <w:szCs w:val="28"/>
        </w:rPr>
        <w:t xml:space="preserve">posting and delivery </w:t>
      </w:r>
      <w:r w:rsidRPr="00EA4FB3">
        <w:rPr>
          <w:b w:val="0"/>
          <w:sz w:val="28"/>
          <w:szCs w:val="28"/>
        </w:rPr>
        <w:t>business network</w:t>
      </w:r>
      <w:bookmarkEnd w:id="49"/>
      <w:bookmarkEnd w:id="50"/>
    </w:p>
    <w:p w14:paraId="59F8B22F" w14:textId="77777777" w:rsidR="00BA2C60" w:rsidRDefault="00BA2C60" w:rsidP="00BA2C60">
      <w:pPr>
        <w:pStyle w:val="affff2"/>
        <w:widowControl w:val="0"/>
        <w:spacing w:line="360" w:lineRule="auto"/>
        <w:ind w:firstLine="560"/>
        <w:rPr>
          <w:rFonts w:ascii="Times New Roman"/>
          <w:sz w:val="28"/>
          <w:szCs w:val="28"/>
        </w:rPr>
      </w:pPr>
      <w:r w:rsidRPr="00BA2C60">
        <w:rPr>
          <w:rFonts w:ascii="Times New Roman" w:hint="eastAsia"/>
          <w:sz w:val="28"/>
          <w:szCs w:val="28"/>
        </w:rPr>
        <w:t>邮件、快件收寄、分拣、封发、运输、投递、查询等所依靠的实体网络和信息网络的总称。</w:t>
      </w:r>
    </w:p>
    <w:p w14:paraId="34D899C7" w14:textId="77777777" w:rsidR="006E5448" w:rsidRPr="00EA4FB3" w:rsidRDefault="006E5448" w:rsidP="00DC62D1">
      <w:pPr>
        <w:pStyle w:val="3"/>
        <w:spacing w:before="0" w:after="0" w:line="360" w:lineRule="auto"/>
        <w:rPr>
          <w:b w:val="0"/>
          <w:sz w:val="28"/>
          <w:szCs w:val="28"/>
        </w:rPr>
      </w:pPr>
      <w:bookmarkStart w:id="51" w:name="_Toc74067786"/>
      <w:bookmarkStart w:id="52" w:name="_Toc74068814"/>
      <w:r w:rsidRPr="00EA4FB3">
        <w:rPr>
          <w:sz w:val="28"/>
          <w:szCs w:val="28"/>
        </w:rPr>
        <w:t>2.</w:t>
      </w:r>
      <w:r w:rsidRPr="00EA4FB3">
        <w:rPr>
          <w:rFonts w:hint="eastAsia"/>
          <w:sz w:val="28"/>
          <w:szCs w:val="28"/>
        </w:rPr>
        <w:t>1</w:t>
      </w:r>
      <w:r w:rsidRPr="00EA4FB3">
        <w:rPr>
          <w:sz w:val="28"/>
          <w:szCs w:val="28"/>
        </w:rPr>
        <w:t>.</w:t>
      </w:r>
      <w:r w:rsidR="00634B9C" w:rsidRPr="00EA4FB3">
        <w:rPr>
          <w:rFonts w:hint="eastAsia"/>
          <w:sz w:val="28"/>
          <w:szCs w:val="28"/>
        </w:rPr>
        <w:t>1</w:t>
      </w:r>
      <w:r w:rsidR="00EA4FB3">
        <w:rPr>
          <w:rFonts w:hint="eastAsia"/>
          <w:sz w:val="28"/>
          <w:szCs w:val="28"/>
        </w:rPr>
        <w:t>3</w:t>
      </w:r>
      <w:r w:rsidRPr="00EA4FB3">
        <w:rPr>
          <w:rFonts w:hint="eastAsia"/>
          <w:b w:val="0"/>
          <w:sz w:val="28"/>
          <w:szCs w:val="28"/>
        </w:rPr>
        <w:t>建筑基地</w:t>
      </w:r>
      <w:r w:rsidRPr="00EA4FB3">
        <w:rPr>
          <w:b w:val="0"/>
          <w:sz w:val="28"/>
          <w:szCs w:val="28"/>
        </w:rPr>
        <w:t> </w:t>
      </w:r>
      <w:r w:rsidRPr="00EA4FB3">
        <w:rPr>
          <w:b w:val="0"/>
          <w:sz w:val="28"/>
          <w:szCs w:val="28"/>
        </w:rPr>
        <w:t>construction</w:t>
      </w:r>
      <w:r w:rsidRPr="00EA4FB3">
        <w:rPr>
          <w:b w:val="0"/>
          <w:sz w:val="28"/>
          <w:szCs w:val="28"/>
        </w:rPr>
        <w:t> </w:t>
      </w:r>
      <w:r w:rsidRPr="00EA4FB3">
        <w:rPr>
          <w:b w:val="0"/>
          <w:sz w:val="28"/>
          <w:szCs w:val="28"/>
        </w:rPr>
        <w:t>site</w:t>
      </w:r>
      <w:r w:rsidRPr="00EA4FB3">
        <w:rPr>
          <w:b w:val="0"/>
          <w:sz w:val="28"/>
          <w:szCs w:val="28"/>
        </w:rPr>
        <w:t> </w:t>
      </w:r>
      <w:bookmarkEnd w:id="51"/>
      <w:bookmarkEnd w:id="52"/>
    </w:p>
    <w:p w14:paraId="749045ED" w14:textId="77777777" w:rsidR="006E5448" w:rsidRPr="006E5448" w:rsidRDefault="006E5448" w:rsidP="006E5448">
      <w:pPr>
        <w:pStyle w:val="affff2"/>
        <w:widowControl w:val="0"/>
        <w:spacing w:line="360" w:lineRule="auto"/>
        <w:ind w:firstLine="560"/>
        <w:rPr>
          <w:rFonts w:ascii="Times New Roman"/>
          <w:sz w:val="28"/>
          <w:szCs w:val="28"/>
        </w:rPr>
      </w:pPr>
      <w:r w:rsidRPr="006E5448">
        <w:rPr>
          <w:rFonts w:ascii="Times New Roman" w:hint="eastAsia"/>
          <w:sz w:val="28"/>
          <w:szCs w:val="28"/>
        </w:rPr>
        <w:t>根据用地性质和使用权属确定的建筑工程项目的使用场地。</w:t>
      </w:r>
    </w:p>
    <w:p w14:paraId="5DD77EBF" w14:textId="77777777" w:rsidR="006E5448" w:rsidRPr="00DC62D1" w:rsidRDefault="006E5448" w:rsidP="00DC62D1">
      <w:pPr>
        <w:pStyle w:val="3"/>
        <w:spacing w:before="0" w:after="0" w:line="360" w:lineRule="auto"/>
        <w:rPr>
          <w:sz w:val="28"/>
          <w:szCs w:val="28"/>
        </w:rPr>
      </w:pPr>
      <w:bookmarkStart w:id="53" w:name="_Toc74067787"/>
      <w:bookmarkStart w:id="54" w:name="_Toc74068815"/>
      <w:r w:rsidRPr="00DC62D1">
        <w:rPr>
          <w:sz w:val="28"/>
          <w:szCs w:val="28"/>
        </w:rPr>
        <w:t>2.</w:t>
      </w:r>
      <w:r w:rsidRPr="00DC62D1">
        <w:rPr>
          <w:rFonts w:hint="eastAsia"/>
          <w:sz w:val="28"/>
          <w:szCs w:val="28"/>
        </w:rPr>
        <w:t>1</w:t>
      </w:r>
      <w:r w:rsidRPr="00DC62D1">
        <w:rPr>
          <w:sz w:val="28"/>
          <w:szCs w:val="28"/>
        </w:rPr>
        <w:t>.</w:t>
      </w:r>
      <w:r w:rsidR="00EA4FB3">
        <w:rPr>
          <w:rFonts w:hint="eastAsia"/>
          <w:sz w:val="28"/>
          <w:szCs w:val="28"/>
        </w:rPr>
        <w:t>14</w:t>
      </w:r>
      <w:r w:rsidRPr="00EA4FB3">
        <w:rPr>
          <w:rFonts w:hint="eastAsia"/>
          <w:b w:val="0"/>
          <w:sz w:val="28"/>
          <w:szCs w:val="28"/>
        </w:rPr>
        <w:t>道路红线</w:t>
      </w:r>
      <w:r w:rsidRPr="00EA4FB3">
        <w:rPr>
          <w:b w:val="0"/>
          <w:sz w:val="28"/>
          <w:szCs w:val="28"/>
        </w:rPr>
        <w:t> </w:t>
      </w:r>
      <w:r w:rsidRPr="00EA4FB3">
        <w:rPr>
          <w:b w:val="0"/>
          <w:sz w:val="28"/>
          <w:szCs w:val="28"/>
        </w:rPr>
        <w:t>boundary</w:t>
      </w:r>
      <w:r w:rsidRPr="00EA4FB3">
        <w:rPr>
          <w:b w:val="0"/>
          <w:sz w:val="28"/>
          <w:szCs w:val="28"/>
        </w:rPr>
        <w:t> </w:t>
      </w:r>
      <w:r w:rsidRPr="00EA4FB3">
        <w:rPr>
          <w:b w:val="0"/>
          <w:sz w:val="28"/>
          <w:szCs w:val="28"/>
        </w:rPr>
        <w:t>line</w:t>
      </w:r>
      <w:r w:rsidRPr="00EA4FB3">
        <w:rPr>
          <w:b w:val="0"/>
          <w:sz w:val="28"/>
          <w:szCs w:val="28"/>
        </w:rPr>
        <w:t> </w:t>
      </w:r>
      <w:r w:rsidRPr="00EA4FB3">
        <w:rPr>
          <w:b w:val="0"/>
          <w:sz w:val="28"/>
          <w:szCs w:val="28"/>
        </w:rPr>
        <w:t>of</w:t>
      </w:r>
      <w:r w:rsidRPr="00EA4FB3">
        <w:rPr>
          <w:b w:val="0"/>
          <w:sz w:val="28"/>
          <w:szCs w:val="28"/>
        </w:rPr>
        <w:t> </w:t>
      </w:r>
      <w:r w:rsidRPr="00EA4FB3">
        <w:rPr>
          <w:b w:val="0"/>
          <w:sz w:val="28"/>
          <w:szCs w:val="28"/>
        </w:rPr>
        <w:t>roads</w:t>
      </w:r>
      <w:r w:rsidRPr="00EA4FB3">
        <w:rPr>
          <w:b w:val="0"/>
          <w:sz w:val="28"/>
          <w:szCs w:val="28"/>
        </w:rPr>
        <w:t> </w:t>
      </w:r>
      <w:bookmarkEnd w:id="53"/>
      <w:bookmarkEnd w:id="54"/>
    </w:p>
    <w:p w14:paraId="2F2643B9" w14:textId="77777777" w:rsidR="006E5448" w:rsidRPr="006E5448" w:rsidRDefault="006E5448" w:rsidP="006E5448">
      <w:pPr>
        <w:pStyle w:val="affff2"/>
        <w:widowControl w:val="0"/>
        <w:spacing w:line="360" w:lineRule="auto"/>
        <w:ind w:firstLine="560"/>
        <w:rPr>
          <w:rFonts w:ascii="Times New Roman"/>
          <w:sz w:val="28"/>
          <w:szCs w:val="28"/>
        </w:rPr>
      </w:pPr>
      <w:r w:rsidRPr="006E5448">
        <w:rPr>
          <w:rFonts w:ascii="Times New Roman" w:hint="eastAsia"/>
          <w:sz w:val="28"/>
          <w:szCs w:val="28"/>
        </w:rPr>
        <w:t>城市道路</w:t>
      </w:r>
      <w:r w:rsidRPr="006E5448">
        <w:rPr>
          <w:rFonts w:ascii="Times New Roman"/>
          <w:sz w:val="28"/>
          <w:szCs w:val="28"/>
        </w:rPr>
        <w:t>(</w:t>
      </w:r>
      <w:r w:rsidRPr="006E5448">
        <w:rPr>
          <w:rFonts w:ascii="Times New Roman" w:hint="eastAsia"/>
          <w:sz w:val="28"/>
          <w:szCs w:val="28"/>
        </w:rPr>
        <w:t>含居住区级道路</w:t>
      </w:r>
      <w:r w:rsidRPr="006E5448">
        <w:rPr>
          <w:rFonts w:ascii="Times New Roman"/>
          <w:sz w:val="28"/>
          <w:szCs w:val="28"/>
        </w:rPr>
        <w:t>)</w:t>
      </w:r>
      <w:r w:rsidRPr="006E5448">
        <w:rPr>
          <w:rFonts w:ascii="Times New Roman" w:hint="eastAsia"/>
          <w:sz w:val="28"/>
          <w:szCs w:val="28"/>
        </w:rPr>
        <w:t>用地的边界线。</w:t>
      </w:r>
    </w:p>
    <w:p w14:paraId="6A00DDFB" w14:textId="77777777" w:rsidR="006E5448" w:rsidRPr="00EA4FB3" w:rsidRDefault="006E5448" w:rsidP="00DC62D1">
      <w:pPr>
        <w:pStyle w:val="3"/>
        <w:spacing w:before="0" w:after="0" w:line="360" w:lineRule="auto"/>
        <w:rPr>
          <w:b w:val="0"/>
          <w:sz w:val="28"/>
          <w:szCs w:val="28"/>
        </w:rPr>
      </w:pPr>
      <w:bookmarkStart w:id="55" w:name="_Toc74067788"/>
      <w:bookmarkStart w:id="56" w:name="_Toc74068816"/>
      <w:r w:rsidRPr="00DC62D1">
        <w:rPr>
          <w:sz w:val="28"/>
          <w:szCs w:val="28"/>
        </w:rPr>
        <w:t>2.</w:t>
      </w:r>
      <w:r w:rsidRPr="00DC62D1">
        <w:rPr>
          <w:rFonts w:hint="eastAsia"/>
          <w:sz w:val="28"/>
          <w:szCs w:val="28"/>
        </w:rPr>
        <w:t>1</w:t>
      </w:r>
      <w:r w:rsidRPr="00DC62D1">
        <w:rPr>
          <w:sz w:val="28"/>
          <w:szCs w:val="28"/>
        </w:rPr>
        <w:t>.</w:t>
      </w:r>
      <w:r w:rsidR="00EA4FB3">
        <w:rPr>
          <w:rFonts w:hint="eastAsia"/>
          <w:sz w:val="28"/>
          <w:szCs w:val="28"/>
        </w:rPr>
        <w:t>15</w:t>
      </w:r>
      <w:r w:rsidRPr="00EA4FB3">
        <w:rPr>
          <w:rFonts w:hint="eastAsia"/>
          <w:b w:val="0"/>
          <w:sz w:val="28"/>
          <w:szCs w:val="28"/>
        </w:rPr>
        <w:t>用地红线</w:t>
      </w:r>
      <w:r w:rsidRPr="00EA4FB3">
        <w:rPr>
          <w:b w:val="0"/>
          <w:sz w:val="28"/>
          <w:szCs w:val="28"/>
        </w:rPr>
        <w:t> </w:t>
      </w:r>
      <w:r w:rsidRPr="00EA4FB3">
        <w:rPr>
          <w:b w:val="0"/>
          <w:sz w:val="28"/>
          <w:szCs w:val="28"/>
        </w:rPr>
        <w:t>property</w:t>
      </w:r>
      <w:r w:rsidRPr="00EA4FB3">
        <w:rPr>
          <w:b w:val="0"/>
          <w:sz w:val="28"/>
          <w:szCs w:val="28"/>
        </w:rPr>
        <w:t> </w:t>
      </w:r>
      <w:r w:rsidRPr="00EA4FB3">
        <w:rPr>
          <w:b w:val="0"/>
          <w:sz w:val="28"/>
          <w:szCs w:val="28"/>
        </w:rPr>
        <w:t>line</w:t>
      </w:r>
      <w:bookmarkEnd w:id="55"/>
      <w:bookmarkEnd w:id="56"/>
    </w:p>
    <w:p w14:paraId="3E50D4DA" w14:textId="77777777" w:rsidR="006E5448" w:rsidRPr="006E5448" w:rsidRDefault="006E5448" w:rsidP="006E5448">
      <w:pPr>
        <w:pStyle w:val="affff2"/>
        <w:widowControl w:val="0"/>
        <w:spacing w:line="360" w:lineRule="auto"/>
        <w:ind w:firstLine="560"/>
        <w:rPr>
          <w:rFonts w:ascii="Times New Roman"/>
          <w:sz w:val="28"/>
          <w:szCs w:val="28"/>
        </w:rPr>
      </w:pPr>
      <w:r w:rsidRPr="006E5448">
        <w:rPr>
          <w:rFonts w:ascii="Times New Roman" w:hint="eastAsia"/>
          <w:sz w:val="28"/>
          <w:szCs w:val="28"/>
        </w:rPr>
        <w:t>各类建设工程项目用地使用权属范围的边界线。</w:t>
      </w:r>
    </w:p>
    <w:p w14:paraId="3E0293E6" w14:textId="77777777" w:rsidR="006E5448" w:rsidRPr="00DC62D1" w:rsidRDefault="006E5448" w:rsidP="00DC62D1">
      <w:pPr>
        <w:pStyle w:val="3"/>
        <w:spacing w:before="0" w:after="0" w:line="360" w:lineRule="auto"/>
        <w:rPr>
          <w:sz w:val="28"/>
          <w:szCs w:val="28"/>
        </w:rPr>
      </w:pPr>
      <w:bookmarkStart w:id="57" w:name="_Toc74067789"/>
      <w:bookmarkStart w:id="58" w:name="_Toc74068817"/>
      <w:r w:rsidRPr="00DC62D1">
        <w:rPr>
          <w:sz w:val="28"/>
          <w:szCs w:val="28"/>
        </w:rPr>
        <w:t>2.</w:t>
      </w:r>
      <w:r w:rsidRPr="00DC62D1">
        <w:rPr>
          <w:rFonts w:hint="eastAsia"/>
          <w:sz w:val="28"/>
          <w:szCs w:val="28"/>
        </w:rPr>
        <w:t>1</w:t>
      </w:r>
      <w:r w:rsidRPr="00DC62D1">
        <w:rPr>
          <w:sz w:val="28"/>
          <w:szCs w:val="28"/>
        </w:rPr>
        <w:t>.</w:t>
      </w:r>
      <w:r w:rsidR="00EA4FB3">
        <w:rPr>
          <w:rFonts w:hint="eastAsia"/>
          <w:sz w:val="28"/>
          <w:szCs w:val="28"/>
        </w:rPr>
        <w:t>16</w:t>
      </w:r>
      <w:r w:rsidRPr="00EA4FB3">
        <w:rPr>
          <w:rFonts w:hint="eastAsia"/>
          <w:b w:val="0"/>
          <w:sz w:val="28"/>
          <w:szCs w:val="28"/>
        </w:rPr>
        <w:t>无障碍设施</w:t>
      </w:r>
      <w:r w:rsidRPr="00EA4FB3">
        <w:rPr>
          <w:b w:val="0"/>
          <w:sz w:val="28"/>
          <w:szCs w:val="28"/>
        </w:rPr>
        <w:t> </w:t>
      </w:r>
      <w:r w:rsidRPr="00EA4FB3">
        <w:rPr>
          <w:b w:val="0"/>
          <w:sz w:val="28"/>
          <w:szCs w:val="28"/>
        </w:rPr>
        <w:t>accessibility</w:t>
      </w:r>
      <w:r w:rsidRPr="00EA4FB3">
        <w:rPr>
          <w:b w:val="0"/>
          <w:sz w:val="28"/>
          <w:szCs w:val="28"/>
        </w:rPr>
        <w:t> </w:t>
      </w:r>
      <w:r w:rsidRPr="00EA4FB3">
        <w:rPr>
          <w:b w:val="0"/>
          <w:sz w:val="28"/>
          <w:szCs w:val="28"/>
        </w:rPr>
        <w:t>facilities</w:t>
      </w:r>
      <w:bookmarkEnd w:id="57"/>
      <w:bookmarkEnd w:id="58"/>
    </w:p>
    <w:p w14:paraId="03F0BD31" w14:textId="77777777" w:rsidR="006E5448" w:rsidRPr="006E5448" w:rsidRDefault="006E5448" w:rsidP="006E5448">
      <w:pPr>
        <w:pStyle w:val="affff2"/>
        <w:widowControl w:val="0"/>
        <w:spacing w:line="360" w:lineRule="auto"/>
        <w:ind w:firstLine="560"/>
        <w:rPr>
          <w:rFonts w:ascii="Times New Roman"/>
          <w:sz w:val="28"/>
          <w:szCs w:val="28"/>
        </w:rPr>
      </w:pPr>
      <w:r w:rsidRPr="006E5448">
        <w:rPr>
          <w:rFonts w:ascii="Times New Roman" w:hint="eastAsia"/>
          <w:sz w:val="28"/>
          <w:szCs w:val="28"/>
        </w:rPr>
        <w:t>保障人员通行安全和使用便利，与民用建筑工程配套建设的服务设施。</w:t>
      </w:r>
    </w:p>
    <w:p w14:paraId="4596C416" w14:textId="77777777" w:rsidR="006E5448" w:rsidRPr="00DC62D1" w:rsidRDefault="006E5448" w:rsidP="00DC62D1">
      <w:pPr>
        <w:pStyle w:val="3"/>
        <w:spacing w:before="0" w:after="0" w:line="360" w:lineRule="auto"/>
        <w:rPr>
          <w:sz w:val="28"/>
          <w:szCs w:val="28"/>
        </w:rPr>
      </w:pPr>
      <w:bookmarkStart w:id="59" w:name="_Toc74067790"/>
      <w:bookmarkStart w:id="60" w:name="_Toc74068818"/>
      <w:r w:rsidRPr="00DC62D1">
        <w:rPr>
          <w:sz w:val="28"/>
          <w:szCs w:val="28"/>
        </w:rPr>
        <w:t>2.</w:t>
      </w:r>
      <w:r w:rsidRPr="00DC62D1">
        <w:rPr>
          <w:rFonts w:hint="eastAsia"/>
          <w:sz w:val="28"/>
          <w:szCs w:val="28"/>
        </w:rPr>
        <w:t>1</w:t>
      </w:r>
      <w:r w:rsidRPr="00DC62D1">
        <w:rPr>
          <w:sz w:val="28"/>
          <w:szCs w:val="28"/>
        </w:rPr>
        <w:t>.</w:t>
      </w:r>
      <w:r w:rsidR="00EA4FB3">
        <w:rPr>
          <w:rFonts w:hint="eastAsia"/>
          <w:sz w:val="28"/>
          <w:szCs w:val="28"/>
        </w:rPr>
        <w:t>17</w:t>
      </w:r>
      <w:r w:rsidRPr="00EA4FB3">
        <w:rPr>
          <w:rFonts w:hint="eastAsia"/>
          <w:b w:val="0"/>
          <w:sz w:val="28"/>
          <w:szCs w:val="28"/>
        </w:rPr>
        <w:t>采光</w:t>
      </w:r>
      <w:r w:rsidRPr="00EA4FB3">
        <w:rPr>
          <w:b w:val="0"/>
          <w:sz w:val="28"/>
          <w:szCs w:val="28"/>
        </w:rPr>
        <w:t> </w:t>
      </w:r>
      <w:r w:rsidRPr="00EA4FB3">
        <w:rPr>
          <w:b w:val="0"/>
          <w:sz w:val="28"/>
          <w:szCs w:val="28"/>
        </w:rPr>
        <w:t>daylighting</w:t>
      </w:r>
      <w:bookmarkEnd w:id="59"/>
      <w:bookmarkEnd w:id="60"/>
    </w:p>
    <w:p w14:paraId="43ED5E2D" w14:textId="77777777" w:rsidR="006E5448" w:rsidRPr="006E5448" w:rsidRDefault="006E5448" w:rsidP="006E5448">
      <w:pPr>
        <w:pStyle w:val="affff2"/>
        <w:widowControl w:val="0"/>
        <w:spacing w:line="360" w:lineRule="auto"/>
        <w:ind w:firstLine="560"/>
        <w:rPr>
          <w:rFonts w:ascii="Times New Roman"/>
          <w:sz w:val="28"/>
          <w:szCs w:val="28"/>
        </w:rPr>
      </w:pPr>
      <w:r w:rsidRPr="006E5448">
        <w:rPr>
          <w:rFonts w:ascii="Times New Roman" w:hint="eastAsia"/>
          <w:sz w:val="28"/>
          <w:szCs w:val="28"/>
        </w:rPr>
        <w:t>为保证人们生活、工作或生产活动具有适宜的光环境，使建筑物内部使用空间取得的天然光照度满足使用、安全、舒适、美观等要求的措施。</w:t>
      </w:r>
    </w:p>
    <w:p w14:paraId="0442CA8E" w14:textId="77777777" w:rsidR="006E5448" w:rsidRPr="00DC62D1" w:rsidRDefault="006E5448" w:rsidP="00DC62D1">
      <w:pPr>
        <w:pStyle w:val="3"/>
        <w:spacing w:before="0" w:after="0" w:line="360" w:lineRule="auto"/>
        <w:rPr>
          <w:sz w:val="28"/>
          <w:szCs w:val="28"/>
        </w:rPr>
      </w:pPr>
      <w:bookmarkStart w:id="61" w:name="_Toc74067791"/>
      <w:bookmarkStart w:id="62" w:name="_Toc74068819"/>
      <w:r w:rsidRPr="00DC62D1">
        <w:rPr>
          <w:sz w:val="28"/>
          <w:szCs w:val="28"/>
        </w:rPr>
        <w:t>2.</w:t>
      </w:r>
      <w:r w:rsidRPr="00DC62D1">
        <w:rPr>
          <w:rFonts w:hint="eastAsia"/>
          <w:sz w:val="28"/>
          <w:szCs w:val="28"/>
        </w:rPr>
        <w:t>1</w:t>
      </w:r>
      <w:r w:rsidRPr="00DC62D1">
        <w:rPr>
          <w:sz w:val="28"/>
          <w:szCs w:val="28"/>
        </w:rPr>
        <w:t>.</w:t>
      </w:r>
      <w:r w:rsidR="00EA4FB3">
        <w:rPr>
          <w:rFonts w:hint="eastAsia"/>
          <w:sz w:val="28"/>
          <w:szCs w:val="28"/>
        </w:rPr>
        <w:t>18</w:t>
      </w:r>
      <w:r w:rsidRPr="00EA4FB3">
        <w:rPr>
          <w:rFonts w:hint="eastAsia"/>
          <w:b w:val="0"/>
          <w:sz w:val="28"/>
          <w:szCs w:val="28"/>
        </w:rPr>
        <w:t>采光系数标准值</w:t>
      </w:r>
      <w:r w:rsidRPr="00EA4FB3">
        <w:rPr>
          <w:b w:val="0"/>
          <w:sz w:val="28"/>
          <w:szCs w:val="28"/>
        </w:rPr>
        <w:t> </w:t>
      </w:r>
      <w:r w:rsidRPr="00EA4FB3">
        <w:rPr>
          <w:b w:val="0"/>
          <w:sz w:val="28"/>
          <w:szCs w:val="28"/>
        </w:rPr>
        <w:t>standard</w:t>
      </w:r>
      <w:r w:rsidRPr="00EA4FB3">
        <w:rPr>
          <w:b w:val="0"/>
          <w:sz w:val="28"/>
          <w:szCs w:val="28"/>
        </w:rPr>
        <w:t> </w:t>
      </w:r>
      <w:r w:rsidRPr="00EA4FB3">
        <w:rPr>
          <w:b w:val="0"/>
          <w:sz w:val="28"/>
          <w:szCs w:val="28"/>
        </w:rPr>
        <w:t>value</w:t>
      </w:r>
      <w:r w:rsidRPr="00EA4FB3">
        <w:rPr>
          <w:b w:val="0"/>
          <w:sz w:val="28"/>
          <w:szCs w:val="28"/>
        </w:rPr>
        <w:t> </w:t>
      </w:r>
      <w:r w:rsidRPr="00EA4FB3">
        <w:rPr>
          <w:b w:val="0"/>
          <w:sz w:val="28"/>
          <w:szCs w:val="28"/>
        </w:rPr>
        <w:t>of</w:t>
      </w:r>
      <w:r w:rsidRPr="00EA4FB3">
        <w:rPr>
          <w:b w:val="0"/>
          <w:sz w:val="28"/>
          <w:szCs w:val="28"/>
        </w:rPr>
        <w:t> </w:t>
      </w:r>
      <w:r w:rsidRPr="00EA4FB3">
        <w:rPr>
          <w:b w:val="0"/>
          <w:sz w:val="28"/>
          <w:szCs w:val="28"/>
        </w:rPr>
        <w:t>daylight</w:t>
      </w:r>
      <w:r w:rsidRPr="00EA4FB3">
        <w:rPr>
          <w:b w:val="0"/>
          <w:sz w:val="28"/>
          <w:szCs w:val="28"/>
        </w:rPr>
        <w:t> </w:t>
      </w:r>
      <w:r w:rsidRPr="00EA4FB3">
        <w:rPr>
          <w:b w:val="0"/>
          <w:sz w:val="28"/>
          <w:szCs w:val="28"/>
        </w:rPr>
        <w:t>factor</w:t>
      </w:r>
      <w:bookmarkEnd w:id="61"/>
      <w:bookmarkEnd w:id="62"/>
    </w:p>
    <w:p w14:paraId="116153C6" w14:textId="77777777" w:rsidR="006E5448" w:rsidRPr="006E5448" w:rsidRDefault="006E5448" w:rsidP="006E5448">
      <w:pPr>
        <w:pStyle w:val="affff2"/>
        <w:widowControl w:val="0"/>
        <w:spacing w:line="360" w:lineRule="auto"/>
        <w:ind w:firstLine="560"/>
        <w:rPr>
          <w:rFonts w:ascii="Times New Roman"/>
          <w:sz w:val="28"/>
          <w:szCs w:val="28"/>
        </w:rPr>
      </w:pPr>
      <w:r w:rsidRPr="006E5448">
        <w:rPr>
          <w:rFonts w:ascii="Times New Roman" w:hint="eastAsia"/>
          <w:sz w:val="28"/>
          <w:szCs w:val="28"/>
        </w:rPr>
        <w:t>在规定的室外天然光设计照度下，满足视觉功能要求时的采光系数值。</w:t>
      </w:r>
    </w:p>
    <w:p w14:paraId="5DD79085" w14:textId="77777777" w:rsidR="006E5448" w:rsidRPr="00DC62D1" w:rsidRDefault="006E5448" w:rsidP="00DC62D1">
      <w:pPr>
        <w:pStyle w:val="3"/>
        <w:spacing w:before="0" w:after="0" w:line="360" w:lineRule="auto"/>
        <w:rPr>
          <w:sz w:val="28"/>
          <w:szCs w:val="28"/>
        </w:rPr>
      </w:pPr>
      <w:bookmarkStart w:id="63" w:name="_Toc74067792"/>
      <w:bookmarkStart w:id="64" w:name="_Toc74068820"/>
      <w:r w:rsidRPr="00DC62D1">
        <w:rPr>
          <w:sz w:val="28"/>
          <w:szCs w:val="28"/>
        </w:rPr>
        <w:lastRenderedPageBreak/>
        <w:t>2.</w:t>
      </w:r>
      <w:r w:rsidRPr="00DC62D1">
        <w:rPr>
          <w:rFonts w:hint="eastAsia"/>
          <w:sz w:val="28"/>
          <w:szCs w:val="28"/>
        </w:rPr>
        <w:t>1</w:t>
      </w:r>
      <w:r w:rsidRPr="00DC62D1">
        <w:rPr>
          <w:sz w:val="28"/>
          <w:szCs w:val="28"/>
        </w:rPr>
        <w:t>.</w:t>
      </w:r>
      <w:r w:rsidR="00EA4FB3">
        <w:rPr>
          <w:rFonts w:hint="eastAsia"/>
          <w:sz w:val="28"/>
          <w:szCs w:val="28"/>
        </w:rPr>
        <w:t>19</w:t>
      </w:r>
      <w:r w:rsidRPr="00EA4FB3">
        <w:rPr>
          <w:rFonts w:hint="eastAsia"/>
          <w:b w:val="0"/>
          <w:sz w:val="28"/>
          <w:szCs w:val="28"/>
        </w:rPr>
        <w:t>通风</w:t>
      </w:r>
      <w:r w:rsidRPr="00EA4FB3">
        <w:rPr>
          <w:b w:val="0"/>
          <w:sz w:val="28"/>
          <w:szCs w:val="28"/>
        </w:rPr>
        <w:t> </w:t>
      </w:r>
      <w:r w:rsidRPr="00EA4FB3">
        <w:rPr>
          <w:b w:val="0"/>
          <w:sz w:val="28"/>
          <w:szCs w:val="28"/>
        </w:rPr>
        <w:t>ventilation</w:t>
      </w:r>
      <w:bookmarkEnd w:id="63"/>
      <w:bookmarkEnd w:id="64"/>
    </w:p>
    <w:p w14:paraId="31D023FF" w14:textId="77777777" w:rsidR="006E5448" w:rsidRPr="006E5448" w:rsidRDefault="006E5448" w:rsidP="006E5448">
      <w:pPr>
        <w:adjustRightInd w:val="0"/>
        <w:snapToGrid w:val="0"/>
        <w:spacing w:line="360" w:lineRule="auto"/>
        <w:ind w:firstLineChars="200" w:firstLine="560"/>
        <w:rPr>
          <w:sz w:val="28"/>
          <w:szCs w:val="28"/>
        </w:rPr>
      </w:pPr>
      <w:r w:rsidRPr="006E5448">
        <w:rPr>
          <w:rFonts w:hint="eastAsia"/>
          <w:sz w:val="28"/>
          <w:szCs w:val="28"/>
        </w:rPr>
        <w:t>为保证人们生活、工作或生产活动具有适宜的空气环境，采用自然或机械方法，对建筑物内部使用空间进行换气，使空气质量满足卫生、安全、舒适等要求的技术。</w:t>
      </w:r>
    </w:p>
    <w:p w14:paraId="1901B3C6" w14:textId="77777777" w:rsidR="006E5448" w:rsidRPr="00DC62D1" w:rsidRDefault="006E5448" w:rsidP="00DC62D1">
      <w:pPr>
        <w:pStyle w:val="3"/>
        <w:spacing w:before="0" w:after="0" w:line="360" w:lineRule="auto"/>
        <w:rPr>
          <w:sz w:val="28"/>
          <w:szCs w:val="28"/>
        </w:rPr>
      </w:pPr>
      <w:bookmarkStart w:id="65" w:name="_Toc74067793"/>
      <w:bookmarkStart w:id="66" w:name="_Toc74068821"/>
      <w:r w:rsidRPr="00DC62D1">
        <w:rPr>
          <w:sz w:val="28"/>
          <w:szCs w:val="28"/>
        </w:rPr>
        <w:t>2.</w:t>
      </w:r>
      <w:r w:rsidRPr="00DC62D1">
        <w:rPr>
          <w:rFonts w:hint="eastAsia"/>
          <w:sz w:val="28"/>
          <w:szCs w:val="28"/>
        </w:rPr>
        <w:t>1</w:t>
      </w:r>
      <w:r w:rsidRPr="00DC62D1">
        <w:rPr>
          <w:sz w:val="28"/>
          <w:szCs w:val="28"/>
        </w:rPr>
        <w:t>.</w:t>
      </w:r>
      <w:r w:rsidR="00EA4FB3">
        <w:rPr>
          <w:rFonts w:hint="eastAsia"/>
          <w:sz w:val="28"/>
          <w:szCs w:val="28"/>
        </w:rPr>
        <w:t>20</w:t>
      </w:r>
      <w:r w:rsidRPr="00EA4FB3">
        <w:rPr>
          <w:rFonts w:hint="eastAsia"/>
          <w:b w:val="0"/>
          <w:sz w:val="28"/>
          <w:szCs w:val="28"/>
        </w:rPr>
        <w:t>噪声</w:t>
      </w:r>
      <w:r w:rsidRPr="00EA4FB3">
        <w:rPr>
          <w:b w:val="0"/>
          <w:sz w:val="28"/>
          <w:szCs w:val="28"/>
        </w:rPr>
        <w:t> </w:t>
      </w:r>
      <w:r w:rsidRPr="00EA4FB3">
        <w:rPr>
          <w:b w:val="0"/>
          <w:sz w:val="28"/>
          <w:szCs w:val="28"/>
        </w:rPr>
        <w:t>noise</w:t>
      </w:r>
      <w:bookmarkEnd w:id="65"/>
      <w:bookmarkEnd w:id="66"/>
    </w:p>
    <w:p w14:paraId="715A6701" w14:textId="77777777" w:rsidR="006E5448" w:rsidRPr="006E5448" w:rsidRDefault="006E5448" w:rsidP="006E5448">
      <w:pPr>
        <w:pStyle w:val="affff2"/>
        <w:widowControl w:val="0"/>
        <w:spacing w:line="360" w:lineRule="auto"/>
        <w:ind w:firstLine="560"/>
        <w:rPr>
          <w:rFonts w:ascii="Times New Roman"/>
          <w:sz w:val="28"/>
          <w:szCs w:val="28"/>
        </w:rPr>
      </w:pPr>
      <w:r w:rsidRPr="006E5448">
        <w:rPr>
          <w:rFonts w:ascii="Times New Roman" w:hint="eastAsia"/>
          <w:sz w:val="28"/>
          <w:szCs w:val="28"/>
        </w:rPr>
        <w:t>影响人们正常生活、工作、学习、休息，甚至损害身心健康的外界干扰声。</w:t>
      </w:r>
    </w:p>
    <w:p w14:paraId="342E746B" w14:textId="77777777" w:rsidR="00342076" w:rsidRPr="00413CCA" w:rsidRDefault="00342076" w:rsidP="00413CCA">
      <w:pPr>
        <w:pStyle w:val="2"/>
        <w:numPr>
          <w:ilvl w:val="0"/>
          <w:numId w:val="0"/>
        </w:numPr>
        <w:spacing w:line="360" w:lineRule="auto"/>
        <w:jc w:val="center"/>
        <w:rPr>
          <w:rFonts w:ascii="Cambria" w:eastAsia="宋体" w:hAnsi="Cambria"/>
          <w:sz w:val="28"/>
          <w:szCs w:val="28"/>
        </w:rPr>
      </w:pPr>
      <w:bookmarkStart w:id="67" w:name="_Toc74067794"/>
      <w:bookmarkStart w:id="68" w:name="_Toc74068822"/>
      <w:r w:rsidRPr="00413CCA">
        <w:rPr>
          <w:rFonts w:ascii="Cambria" w:eastAsia="宋体" w:hAnsi="Cambria"/>
          <w:sz w:val="28"/>
          <w:szCs w:val="28"/>
        </w:rPr>
        <w:t>2.</w:t>
      </w:r>
      <w:r w:rsidRPr="00413CCA">
        <w:rPr>
          <w:rFonts w:ascii="Cambria" w:eastAsia="宋体" w:hAnsi="Cambria" w:hint="eastAsia"/>
          <w:sz w:val="28"/>
          <w:szCs w:val="28"/>
        </w:rPr>
        <w:t>2</w:t>
      </w:r>
      <w:r w:rsidRPr="00413CCA">
        <w:rPr>
          <w:rFonts w:ascii="Cambria" w:eastAsia="宋体" w:hAnsi="Cambria"/>
          <w:sz w:val="28"/>
          <w:szCs w:val="28"/>
        </w:rPr>
        <w:t xml:space="preserve"> </w:t>
      </w:r>
      <w:r w:rsidRPr="00413CCA">
        <w:rPr>
          <w:rFonts w:ascii="Cambria" w:eastAsia="宋体" w:hAnsi="Cambria" w:hint="eastAsia"/>
          <w:sz w:val="28"/>
          <w:szCs w:val="28"/>
        </w:rPr>
        <w:t>邮政</w:t>
      </w:r>
      <w:bookmarkEnd w:id="67"/>
      <w:bookmarkEnd w:id="68"/>
    </w:p>
    <w:p w14:paraId="75350BCD" w14:textId="77777777" w:rsidR="00342076" w:rsidRDefault="00342076" w:rsidP="00862581">
      <w:pPr>
        <w:pStyle w:val="3"/>
        <w:spacing w:before="0" w:after="0" w:line="360" w:lineRule="auto"/>
        <w:rPr>
          <w:sz w:val="28"/>
          <w:szCs w:val="28"/>
        </w:rPr>
      </w:pPr>
      <w:bookmarkStart w:id="69" w:name="_Toc74067795"/>
      <w:bookmarkStart w:id="70" w:name="_Toc74068823"/>
      <w:r w:rsidRPr="00862581">
        <w:rPr>
          <w:sz w:val="28"/>
          <w:szCs w:val="28"/>
        </w:rPr>
        <w:t>2.</w:t>
      </w:r>
      <w:r w:rsidRPr="00862581">
        <w:rPr>
          <w:rFonts w:hint="eastAsia"/>
          <w:sz w:val="28"/>
          <w:szCs w:val="28"/>
        </w:rPr>
        <w:t>2</w:t>
      </w:r>
      <w:r w:rsidRPr="00862581">
        <w:rPr>
          <w:sz w:val="28"/>
          <w:szCs w:val="28"/>
        </w:rPr>
        <w:t>.</w:t>
      </w:r>
      <w:r w:rsidRPr="00862581">
        <w:rPr>
          <w:rFonts w:hint="eastAsia"/>
          <w:sz w:val="28"/>
          <w:szCs w:val="28"/>
        </w:rPr>
        <w:t>1</w:t>
      </w:r>
      <w:r w:rsidRPr="00EC544B">
        <w:rPr>
          <w:rFonts w:hint="eastAsia"/>
          <w:b w:val="0"/>
          <w:sz w:val="28"/>
          <w:szCs w:val="28"/>
        </w:rPr>
        <w:t>邮政服务</w:t>
      </w:r>
      <w:r w:rsidRPr="00EC544B">
        <w:rPr>
          <w:rFonts w:hint="eastAsia"/>
          <w:b w:val="0"/>
          <w:sz w:val="28"/>
          <w:szCs w:val="28"/>
        </w:rPr>
        <w:t xml:space="preserve"> postal service</w:t>
      </w:r>
      <w:bookmarkEnd w:id="69"/>
      <w:bookmarkEnd w:id="70"/>
    </w:p>
    <w:p w14:paraId="0F12BD00" w14:textId="77777777" w:rsidR="00342076" w:rsidRDefault="00342076" w:rsidP="00342076">
      <w:pPr>
        <w:pStyle w:val="affff2"/>
        <w:widowControl w:val="0"/>
        <w:spacing w:line="360" w:lineRule="auto"/>
        <w:ind w:firstLine="560"/>
        <w:rPr>
          <w:rFonts w:ascii="Times New Roman"/>
          <w:sz w:val="28"/>
          <w:szCs w:val="28"/>
        </w:rPr>
      </w:pPr>
      <w:r w:rsidRPr="00320BC7">
        <w:rPr>
          <w:rFonts w:ascii="Times New Roman" w:hint="eastAsia"/>
          <w:sz w:val="28"/>
          <w:szCs w:val="28"/>
        </w:rPr>
        <w:t>邮政企业提供的邮件寄递服务、邮政汇兑服务以及国家规定的其他服务的统称。</w:t>
      </w:r>
    </w:p>
    <w:p w14:paraId="5CE9507C" w14:textId="77777777" w:rsidR="00EA4FB3" w:rsidRPr="00EA4FB3" w:rsidRDefault="00EA4FB3" w:rsidP="00862581">
      <w:pPr>
        <w:pStyle w:val="3"/>
        <w:spacing w:before="0" w:after="0" w:line="360" w:lineRule="auto"/>
        <w:rPr>
          <w:sz w:val="28"/>
          <w:szCs w:val="28"/>
        </w:rPr>
      </w:pPr>
      <w:bookmarkStart w:id="71" w:name="_Toc74067796"/>
      <w:bookmarkStart w:id="72" w:name="_Toc74068824"/>
      <w:r w:rsidRPr="00EA4FB3">
        <w:rPr>
          <w:sz w:val="28"/>
          <w:szCs w:val="28"/>
        </w:rPr>
        <w:t>2.2.</w:t>
      </w:r>
      <w:r w:rsidR="00CB7DFA">
        <w:rPr>
          <w:rFonts w:hint="eastAsia"/>
          <w:sz w:val="28"/>
          <w:szCs w:val="28"/>
        </w:rPr>
        <w:t>2</w:t>
      </w:r>
      <w:r w:rsidRPr="00EC544B">
        <w:rPr>
          <w:rFonts w:hint="eastAsia"/>
          <w:b w:val="0"/>
          <w:sz w:val="28"/>
          <w:szCs w:val="28"/>
        </w:rPr>
        <w:t>邮政设施</w:t>
      </w:r>
      <w:r w:rsidRPr="00EC544B">
        <w:rPr>
          <w:b w:val="0"/>
          <w:sz w:val="28"/>
          <w:szCs w:val="28"/>
        </w:rPr>
        <w:t xml:space="preserve"> postal facilities</w:t>
      </w:r>
      <w:bookmarkEnd w:id="71"/>
      <w:bookmarkEnd w:id="72"/>
    </w:p>
    <w:p w14:paraId="7DC19AAE" w14:textId="77777777" w:rsidR="00EA4FB3" w:rsidRDefault="00EA4FB3" w:rsidP="00EA4FB3">
      <w:pPr>
        <w:pStyle w:val="affff2"/>
        <w:widowControl w:val="0"/>
        <w:spacing w:line="360" w:lineRule="auto"/>
        <w:ind w:firstLine="560"/>
        <w:rPr>
          <w:rFonts w:ascii="Times New Roman"/>
          <w:sz w:val="28"/>
          <w:szCs w:val="28"/>
        </w:rPr>
      </w:pPr>
      <w:r w:rsidRPr="00EA4FB3">
        <w:rPr>
          <w:rFonts w:ascii="Times New Roman"/>
          <w:sz w:val="28"/>
          <w:szCs w:val="28"/>
        </w:rPr>
        <w:t xml:space="preserve"> </w:t>
      </w:r>
      <w:r w:rsidRPr="00EA4FB3">
        <w:rPr>
          <w:rFonts w:ascii="Times New Roman" w:hint="eastAsia"/>
          <w:sz w:val="28"/>
          <w:szCs w:val="28"/>
        </w:rPr>
        <w:t>邮政企业提供邮政服务的设备和场所的统称。</w:t>
      </w:r>
    </w:p>
    <w:p w14:paraId="07580C29" w14:textId="77777777" w:rsidR="00EC544B" w:rsidRPr="00CB7DFA" w:rsidRDefault="00EC544B" w:rsidP="00EC544B">
      <w:pPr>
        <w:pStyle w:val="3"/>
        <w:spacing w:before="0" w:after="0" w:line="360" w:lineRule="auto"/>
        <w:rPr>
          <w:b w:val="0"/>
          <w:sz w:val="28"/>
          <w:szCs w:val="28"/>
        </w:rPr>
      </w:pPr>
      <w:bookmarkStart w:id="73" w:name="_Toc74067797"/>
      <w:bookmarkStart w:id="74" w:name="_Toc74068825"/>
      <w:r w:rsidRPr="003462A4">
        <w:rPr>
          <w:sz w:val="28"/>
          <w:szCs w:val="28"/>
        </w:rPr>
        <w:t>2.</w:t>
      </w:r>
      <w:r w:rsidRPr="003462A4">
        <w:rPr>
          <w:rFonts w:hint="eastAsia"/>
          <w:sz w:val="28"/>
          <w:szCs w:val="28"/>
        </w:rPr>
        <w:t>2</w:t>
      </w:r>
      <w:r w:rsidRPr="003462A4">
        <w:rPr>
          <w:sz w:val="28"/>
          <w:szCs w:val="28"/>
        </w:rPr>
        <w:t>.</w:t>
      </w:r>
      <w:r w:rsidR="00CB7DFA">
        <w:rPr>
          <w:rFonts w:hint="eastAsia"/>
          <w:sz w:val="28"/>
          <w:szCs w:val="28"/>
        </w:rPr>
        <w:t>3</w:t>
      </w:r>
      <w:r w:rsidRPr="00CB7DFA">
        <w:rPr>
          <w:rFonts w:hint="eastAsia"/>
          <w:b w:val="0"/>
          <w:sz w:val="28"/>
          <w:szCs w:val="28"/>
        </w:rPr>
        <w:t>邮政普遍服务</w:t>
      </w:r>
      <w:r w:rsidRPr="00CB7DFA">
        <w:rPr>
          <w:rFonts w:hint="eastAsia"/>
          <w:b w:val="0"/>
          <w:sz w:val="28"/>
          <w:szCs w:val="28"/>
        </w:rPr>
        <w:t xml:space="preserve"> universal postal service</w:t>
      </w:r>
      <w:bookmarkEnd w:id="73"/>
      <w:bookmarkEnd w:id="74"/>
    </w:p>
    <w:p w14:paraId="57D7399D" w14:textId="77777777" w:rsidR="00EC544B" w:rsidRDefault="00EC544B" w:rsidP="00EC544B">
      <w:pPr>
        <w:pStyle w:val="affff2"/>
        <w:widowControl w:val="0"/>
        <w:spacing w:line="360" w:lineRule="auto"/>
        <w:ind w:firstLine="560"/>
        <w:rPr>
          <w:rFonts w:ascii="Times New Roman"/>
          <w:sz w:val="28"/>
          <w:szCs w:val="28"/>
        </w:rPr>
      </w:pPr>
      <w:r w:rsidRPr="00320BC7">
        <w:rPr>
          <w:rFonts w:ascii="Times New Roman" w:hint="eastAsia"/>
          <w:sz w:val="28"/>
          <w:szCs w:val="28"/>
        </w:rPr>
        <w:t>按照国家规定的业务范围、服务标准，以合理的资费标准，为中国境内所有用户持续提供的邮政服务。</w:t>
      </w:r>
    </w:p>
    <w:p w14:paraId="76CA2921" w14:textId="77777777" w:rsidR="00342076" w:rsidRPr="00862581" w:rsidRDefault="00342076" w:rsidP="00862581">
      <w:pPr>
        <w:pStyle w:val="3"/>
        <w:spacing w:before="0" w:after="0" w:line="360" w:lineRule="auto"/>
        <w:rPr>
          <w:sz w:val="28"/>
          <w:szCs w:val="28"/>
        </w:rPr>
      </w:pPr>
      <w:bookmarkStart w:id="75" w:name="_Toc74067798"/>
      <w:bookmarkStart w:id="76" w:name="_Toc74068826"/>
      <w:r w:rsidRPr="00862581">
        <w:rPr>
          <w:rFonts w:hint="eastAsia"/>
          <w:sz w:val="28"/>
          <w:szCs w:val="28"/>
        </w:rPr>
        <w:t>2.2.</w:t>
      </w:r>
      <w:r w:rsidR="00CB7DFA">
        <w:rPr>
          <w:rFonts w:hint="eastAsia"/>
          <w:sz w:val="28"/>
          <w:szCs w:val="28"/>
        </w:rPr>
        <w:t>4</w:t>
      </w:r>
      <w:r w:rsidRPr="00CB7DFA">
        <w:rPr>
          <w:rFonts w:hint="eastAsia"/>
          <w:b w:val="0"/>
          <w:sz w:val="28"/>
          <w:szCs w:val="28"/>
        </w:rPr>
        <w:t>接收</w:t>
      </w:r>
      <w:r w:rsidRPr="00CB7DFA">
        <w:rPr>
          <w:rFonts w:hint="eastAsia"/>
          <w:b w:val="0"/>
          <w:sz w:val="28"/>
          <w:szCs w:val="28"/>
        </w:rPr>
        <w:t xml:space="preserve"> reception</w:t>
      </w:r>
      <w:bookmarkEnd w:id="75"/>
      <w:bookmarkEnd w:id="76"/>
    </w:p>
    <w:p w14:paraId="4498C2CF" w14:textId="77777777" w:rsidR="00342076" w:rsidRPr="00851A05" w:rsidRDefault="00342076" w:rsidP="00342076">
      <w:pPr>
        <w:pStyle w:val="affff2"/>
        <w:spacing w:line="360" w:lineRule="auto"/>
        <w:ind w:firstLine="560"/>
        <w:rPr>
          <w:rFonts w:ascii="Times New Roman"/>
          <w:sz w:val="28"/>
          <w:szCs w:val="28"/>
        </w:rPr>
      </w:pPr>
      <w:r w:rsidRPr="00851A05">
        <w:rPr>
          <w:rFonts w:ascii="Times New Roman" w:hint="eastAsia"/>
          <w:sz w:val="28"/>
          <w:szCs w:val="28"/>
        </w:rPr>
        <w:t>将邮件从运输工具上交付至处理场地的过程。</w:t>
      </w:r>
    </w:p>
    <w:p w14:paraId="337667BA" w14:textId="77777777" w:rsidR="00342076" w:rsidRPr="00862581" w:rsidRDefault="00342076" w:rsidP="00862581">
      <w:pPr>
        <w:pStyle w:val="3"/>
        <w:spacing w:before="0" w:after="0" w:line="360" w:lineRule="auto"/>
        <w:rPr>
          <w:sz w:val="28"/>
          <w:szCs w:val="28"/>
        </w:rPr>
      </w:pPr>
      <w:bookmarkStart w:id="77" w:name="_Toc74067799"/>
      <w:bookmarkStart w:id="78" w:name="_Toc74068827"/>
      <w:r w:rsidRPr="00862581">
        <w:rPr>
          <w:rFonts w:hint="eastAsia"/>
          <w:sz w:val="28"/>
          <w:szCs w:val="28"/>
        </w:rPr>
        <w:t>2.2.</w:t>
      </w:r>
      <w:r w:rsidR="00CB7DFA">
        <w:rPr>
          <w:rFonts w:hint="eastAsia"/>
          <w:sz w:val="28"/>
          <w:szCs w:val="28"/>
        </w:rPr>
        <w:t>5</w:t>
      </w:r>
      <w:r w:rsidRPr="00CB7DFA">
        <w:rPr>
          <w:rFonts w:hint="eastAsia"/>
          <w:b w:val="0"/>
          <w:sz w:val="28"/>
          <w:szCs w:val="28"/>
        </w:rPr>
        <w:t>经转</w:t>
      </w:r>
      <w:r w:rsidRPr="00CB7DFA">
        <w:rPr>
          <w:rFonts w:hint="eastAsia"/>
          <w:b w:val="0"/>
          <w:sz w:val="28"/>
          <w:szCs w:val="28"/>
        </w:rPr>
        <w:t xml:space="preserve"> </w:t>
      </w:r>
      <w:r w:rsidR="001B229A" w:rsidRPr="00CB7DFA">
        <w:rPr>
          <w:rFonts w:hint="eastAsia"/>
          <w:b w:val="0"/>
          <w:sz w:val="28"/>
          <w:szCs w:val="28"/>
        </w:rPr>
        <w:t>transit</w:t>
      </w:r>
      <w:bookmarkEnd w:id="77"/>
      <w:bookmarkEnd w:id="78"/>
    </w:p>
    <w:p w14:paraId="60760CF5" w14:textId="77777777" w:rsidR="00342076" w:rsidRPr="00851A05" w:rsidRDefault="00342076" w:rsidP="00342076">
      <w:pPr>
        <w:pStyle w:val="affff2"/>
        <w:spacing w:line="360" w:lineRule="auto"/>
        <w:ind w:firstLine="560"/>
        <w:rPr>
          <w:rFonts w:ascii="Times New Roman"/>
          <w:sz w:val="28"/>
          <w:szCs w:val="28"/>
        </w:rPr>
      </w:pPr>
      <w:r w:rsidRPr="00851A05">
        <w:rPr>
          <w:rFonts w:ascii="Times New Roman" w:hint="eastAsia"/>
          <w:sz w:val="28"/>
          <w:szCs w:val="28"/>
        </w:rPr>
        <w:t>——从其他邮区发来的邮件，经本邮区发给另一邮区。</w:t>
      </w:r>
    </w:p>
    <w:p w14:paraId="2BDBEA4C" w14:textId="77777777" w:rsidR="00342076" w:rsidRPr="00851A05" w:rsidRDefault="00342076" w:rsidP="00342076">
      <w:pPr>
        <w:pStyle w:val="affff2"/>
        <w:spacing w:line="360" w:lineRule="auto"/>
        <w:ind w:firstLine="560"/>
        <w:rPr>
          <w:rFonts w:ascii="Times New Roman"/>
          <w:sz w:val="28"/>
          <w:szCs w:val="28"/>
        </w:rPr>
      </w:pPr>
      <w:r w:rsidRPr="00851A05">
        <w:rPr>
          <w:rFonts w:ascii="Times New Roman" w:hint="eastAsia"/>
          <w:sz w:val="28"/>
          <w:szCs w:val="28"/>
        </w:rPr>
        <w:t>——从其他国家或地区发来的国际邮件，经本国转发给另一国家或地区。</w:t>
      </w:r>
    </w:p>
    <w:p w14:paraId="2EB8308A" w14:textId="77777777" w:rsidR="00342076" w:rsidRPr="003462A4" w:rsidRDefault="00342076" w:rsidP="003462A4">
      <w:pPr>
        <w:pStyle w:val="3"/>
        <w:spacing w:before="0" w:after="0" w:line="360" w:lineRule="auto"/>
        <w:rPr>
          <w:sz w:val="28"/>
          <w:szCs w:val="28"/>
        </w:rPr>
      </w:pPr>
      <w:bookmarkStart w:id="79" w:name="_Toc74067800"/>
      <w:bookmarkStart w:id="80" w:name="_Toc74068828"/>
      <w:r w:rsidRPr="003462A4">
        <w:rPr>
          <w:rFonts w:hint="eastAsia"/>
          <w:sz w:val="28"/>
          <w:szCs w:val="28"/>
        </w:rPr>
        <w:t>2.2.</w:t>
      </w:r>
      <w:r w:rsidR="00CB7DFA">
        <w:rPr>
          <w:rFonts w:hint="eastAsia"/>
          <w:sz w:val="28"/>
          <w:szCs w:val="28"/>
        </w:rPr>
        <w:t>6</w:t>
      </w:r>
      <w:r w:rsidRPr="00CB7DFA">
        <w:rPr>
          <w:rFonts w:hint="eastAsia"/>
          <w:b w:val="0"/>
          <w:sz w:val="28"/>
          <w:szCs w:val="28"/>
        </w:rPr>
        <w:t>发运</w:t>
      </w:r>
      <w:r w:rsidR="00692D03" w:rsidRPr="00CB7DFA">
        <w:rPr>
          <w:rFonts w:hint="eastAsia"/>
          <w:b w:val="0"/>
          <w:sz w:val="28"/>
          <w:szCs w:val="28"/>
        </w:rPr>
        <w:t xml:space="preserve"> </w:t>
      </w:r>
      <w:r w:rsidR="001B229A" w:rsidRPr="00CB7DFA">
        <w:rPr>
          <w:rFonts w:hint="eastAsia"/>
          <w:b w:val="0"/>
          <w:sz w:val="28"/>
          <w:szCs w:val="28"/>
        </w:rPr>
        <w:t>forwarding</w:t>
      </w:r>
      <w:bookmarkEnd w:id="79"/>
      <w:bookmarkEnd w:id="80"/>
    </w:p>
    <w:p w14:paraId="6B2AEA2F" w14:textId="77777777" w:rsidR="00342076" w:rsidRPr="00851A05" w:rsidRDefault="00342076" w:rsidP="00342076">
      <w:pPr>
        <w:pStyle w:val="affff2"/>
        <w:spacing w:line="360" w:lineRule="auto"/>
        <w:ind w:firstLine="560"/>
        <w:rPr>
          <w:rFonts w:ascii="Times New Roman"/>
          <w:sz w:val="28"/>
          <w:szCs w:val="28"/>
        </w:rPr>
      </w:pPr>
      <w:r w:rsidRPr="00851A05">
        <w:rPr>
          <w:rFonts w:ascii="Times New Roman" w:hint="eastAsia"/>
          <w:sz w:val="28"/>
          <w:szCs w:val="28"/>
        </w:rPr>
        <w:t>将国内邮件总包、国际邮件总包交付运输的过程。</w:t>
      </w:r>
    </w:p>
    <w:p w14:paraId="6866F4EC" w14:textId="77777777" w:rsidR="00342076" w:rsidRPr="003462A4" w:rsidRDefault="00342076" w:rsidP="003462A4">
      <w:pPr>
        <w:pStyle w:val="3"/>
        <w:spacing w:before="0" w:after="0" w:line="360" w:lineRule="auto"/>
        <w:rPr>
          <w:sz w:val="28"/>
          <w:szCs w:val="28"/>
        </w:rPr>
      </w:pPr>
      <w:bookmarkStart w:id="81" w:name="_Toc74067801"/>
      <w:bookmarkStart w:id="82" w:name="_Toc74068829"/>
      <w:r w:rsidRPr="003462A4">
        <w:rPr>
          <w:rFonts w:hint="eastAsia"/>
          <w:sz w:val="28"/>
          <w:szCs w:val="28"/>
        </w:rPr>
        <w:lastRenderedPageBreak/>
        <w:t>2.2.</w:t>
      </w:r>
      <w:r w:rsidR="00CB7DFA">
        <w:rPr>
          <w:rFonts w:hint="eastAsia"/>
          <w:sz w:val="28"/>
          <w:szCs w:val="28"/>
        </w:rPr>
        <w:t>7</w:t>
      </w:r>
      <w:r w:rsidRPr="00CB7DFA">
        <w:rPr>
          <w:rFonts w:hint="eastAsia"/>
          <w:b w:val="0"/>
          <w:sz w:val="28"/>
          <w:szCs w:val="28"/>
        </w:rPr>
        <w:t>转运</w:t>
      </w:r>
      <w:r w:rsidR="00692D03" w:rsidRPr="00CB7DFA">
        <w:rPr>
          <w:rFonts w:hint="eastAsia"/>
          <w:b w:val="0"/>
          <w:sz w:val="28"/>
          <w:szCs w:val="28"/>
        </w:rPr>
        <w:t xml:space="preserve"> </w:t>
      </w:r>
      <w:r w:rsidR="001B229A" w:rsidRPr="00CB7DFA">
        <w:rPr>
          <w:rFonts w:hint="eastAsia"/>
          <w:b w:val="0"/>
          <w:sz w:val="28"/>
          <w:szCs w:val="28"/>
        </w:rPr>
        <w:t>transshipment</w:t>
      </w:r>
      <w:bookmarkEnd w:id="81"/>
      <w:bookmarkEnd w:id="82"/>
    </w:p>
    <w:p w14:paraId="50CEF8A5" w14:textId="77777777" w:rsidR="00342076" w:rsidRPr="00851A05" w:rsidRDefault="00342076" w:rsidP="00342076">
      <w:pPr>
        <w:pStyle w:val="affff2"/>
        <w:spacing w:line="360" w:lineRule="auto"/>
        <w:ind w:firstLine="560"/>
        <w:rPr>
          <w:rFonts w:ascii="Times New Roman"/>
          <w:sz w:val="28"/>
          <w:szCs w:val="28"/>
        </w:rPr>
      </w:pPr>
      <w:r w:rsidRPr="00851A05">
        <w:rPr>
          <w:rFonts w:ascii="Times New Roman" w:hint="eastAsia"/>
          <w:sz w:val="28"/>
          <w:szCs w:val="28"/>
        </w:rPr>
        <w:t>邮件处理中心接收、处理，或发运国内邮件总包、国际邮件总包的过程。</w:t>
      </w:r>
    </w:p>
    <w:p w14:paraId="2F25B5E6" w14:textId="77777777" w:rsidR="00342076" w:rsidRPr="008E4D44" w:rsidRDefault="00342076" w:rsidP="003462A4">
      <w:pPr>
        <w:pStyle w:val="3"/>
        <w:spacing w:before="0" w:after="0" w:line="360" w:lineRule="auto"/>
        <w:rPr>
          <w:sz w:val="28"/>
          <w:szCs w:val="28"/>
        </w:rPr>
      </w:pPr>
      <w:bookmarkStart w:id="83" w:name="_Toc74067802"/>
      <w:bookmarkStart w:id="84" w:name="_Toc74068830"/>
      <w:r w:rsidRPr="003462A4">
        <w:rPr>
          <w:sz w:val="28"/>
          <w:szCs w:val="28"/>
        </w:rPr>
        <w:t>2.</w:t>
      </w:r>
      <w:r w:rsidRPr="003462A4">
        <w:rPr>
          <w:rFonts w:hint="eastAsia"/>
          <w:sz w:val="28"/>
          <w:szCs w:val="28"/>
        </w:rPr>
        <w:t>2</w:t>
      </w:r>
      <w:r w:rsidRPr="003462A4">
        <w:rPr>
          <w:sz w:val="28"/>
          <w:szCs w:val="28"/>
        </w:rPr>
        <w:t>.</w:t>
      </w:r>
      <w:r w:rsidR="00CB7DFA">
        <w:rPr>
          <w:rFonts w:hint="eastAsia"/>
          <w:sz w:val="28"/>
          <w:szCs w:val="28"/>
        </w:rPr>
        <w:t>8</w:t>
      </w:r>
      <w:r w:rsidRPr="00CB7DFA">
        <w:rPr>
          <w:rFonts w:hint="eastAsia"/>
          <w:b w:val="0"/>
          <w:sz w:val="28"/>
          <w:szCs w:val="28"/>
        </w:rPr>
        <w:t>邮政机要通信</w:t>
      </w:r>
      <w:r w:rsidRPr="00CB7DFA">
        <w:rPr>
          <w:rFonts w:hint="eastAsia"/>
          <w:b w:val="0"/>
          <w:sz w:val="28"/>
          <w:szCs w:val="28"/>
        </w:rPr>
        <w:t xml:space="preserve"> postal confidential communication</w:t>
      </w:r>
      <w:bookmarkEnd w:id="83"/>
      <w:bookmarkEnd w:id="84"/>
    </w:p>
    <w:p w14:paraId="54BFF7DE" w14:textId="77777777" w:rsidR="00342076" w:rsidRDefault="003462A4" w:rsidP="00342076">
      <w:pPr>
        <w:pStyle w:val="affff2"/>
        <w:widowControl w:val="0"/>
        <w:spacing w:line="360" w:lineRule="auto"/>
        <w:ind w:firstLine="560"/>
        <w:rPr>
          <w:rFonts w:ascii="Times New Roman"/>
          <w:sz w:val="28"/>
          <w:szCs w:val="28"/>
        </w:rPr>
      </w:pPr>
      <w:r>
        <w:rPr>
          <w:rFonts w:ascii="Times New Roman" w:hint="eastAsia"/>
          <w:sz w:val="28"/>
          <w:szCs w:val="28"/>
        </w:rPr>
        <w:t>邮政企业按照国家规定提供</w:t>
      </w:r>
      <w:r w:rsidR="00342076" w:rsidRPr="008E4D44">
        <w:rPr>
          <w:rFonts w:ascii="Times New Roman" w:hint="eastAsia"/>
          <w:sz w:val="28"/>
          <w:szCs w:val="28"/>
        </w:rPr>
        <w:t>机要通信邮件寄递的一项邮政特殊服务。</w:t>
      </w:r>
    </w:p>
    <w:p w14:paraId="6394EC25" w14:textId="77777777" w:rsidR="00255576" w:rsidRPr="00255576" w:rsidRDefault="00255576" w:rsidP="003462A4">
      <w:pPr>
        <w:pStyle w:val="3"/>
        <w:spacing w:before="0" w:after="0" w:line="360" w:lineRule="auto"/>
        <w:rPr>
          <w:sz w:val="28"/>
          <w:szCs w:val="28"/>
        </w:rPr>
      </w:pPr>
      <w:bookmarkStart w:id="85" w:name="_Toc74067803"/>
      <w:bookmarkStart w:id="86" w:name="_Toc74068831"/>
      <w:r w:rsidRPr="003462A4">
        <w:rPr>
          <w:sz w:val="28"/>
          <w:szCs w:val="28"/>
        </w:rPr>
        <w:t>2.</w:t>
      </w:r>
      <w:r w:rsidRPr="003462A4">
        <w:rPr>
          <w:rFonts w:hint="eastAsia"/>
          <w:sz w:val="28"/>
          <w:szCs w:val="28"/>
        </w:rPr>
        <w:t>2</w:t>
      </w:r>
      <w:r w:rsidRPr="003462A4">
        <w:rPr>
          <w:sz w:val="28"/>
          <w:szCs w:val="28"/>
        </w:rPr>
        <w:t>.</w:t>
      </w:r>
      <w:r w:rsidR="00CB7DFA">
        <w:rPr>
          <w:rFonts w:hint="eastAsia"/>
          <w:sz w:val="28"/>
          <w:szCs w:val="28"/>
        </w:rPr>
        <w:t>9</w:t>
      </w:r>
      <w:r w:rsidRPr="00CB7DFA">
        <w:rPr>
          <w:rFonts w:hint="eastAsia"/>
          <w:b w:val="0"/>
          <w:sz w:val="28"/>
          <w:szCs w:val="28"/>
        </w:rPr>
        <w:t>邮政特殊服务</w:t>
      </w:r>
      <w:r w:rsidRPr="00CB7DFA">
        <w:rPr>
          <w:rFonts w:hint="eastAsia"/>
          <w:b w:val="0"/>
          <w:sz w:val="28"/>
          <w:szCs w:val="28"/>
        </w:rPr>
        <w:t xml:space="preserve"> special postal service</w:t>
      </w:r>
      <w:bookmarkEnd w:id="85"/>
      <w:bookmarkEnd w:id="86"/>
    </w:p>
    <w:p w14:paraId="633421E1" w14:textId="77777777" w:rsidR="00255576" w:rsidRDefault="00255576" w:rsidP="00255576">
      <w:pPr>
        <w:pStyle w:val="affff2"/>
        <w:widowControl w:val="0"/>
        <w:spacing w:line="360" w:lineRule="auto"/>
        <w:ind w:firstLine="560"/>
        <w:rPr>
          <w:rFonts w:ascii="Times New Roman"/>
          <w:sz w:val="28"/>
          <w:szCs w:val="28"/>
        </w:rPr>
      </w:pPr>
      <w:r w:rsidRPr="00255576">
        <w:rPr>
          <w:rFonts w:ascii="Times New Roman" w:hint="eastAsia"/>
          <w:sz w:val="28"/>
          <w:szCs w:val="28"/>
        </w:rPr>
        <w:t>邮政企业按照国家规定提供的机要通信、国家规定报刊的发行，以及义务兵平常信函、盲人读物和革命烈士遗物的免费寄递等服务的统称。</w:t>
      </w:r>
    </w:p>
    <w:p w14:paraId="620497CB" w14:textId="77777777" w:rsidR="0049697F" w:rsidRPr="00413CCA" w:rsidRDefault="0049697F" w:rsidP="00413CCA">
      <w:pPr>
        <w:pStyle w:val="2"/>
        <w:numPr>
          <w:ilvl w:val="0"/>
          <w:numId w:val="0"/>
        </w:numPr>
        <w:spacing w:line="360" w:lineRule="auto"/>
        <w:jc w:val="center"/>
        <w:rPr>
          <w:rFonts w:ascii="Cambria" w:eastAsia="宋体" w:hAnsi="Cambria"/>
          <w:sz w:val="28"/>
          <w:szCs w:val="28"/>
        </w:rPr>
      </w:pPr>
      <w:bookmarkStart w:id="87" w:name="_Toc74067804"/>
      <w:bookmarkStart w:id="88" w:name="_Toc74068832"/>
      <w:r w:rsidRPr="00413CCA">
        <w:rPr>
          <w:rFonts w:ascii="Cambria" w:eastAsia="宋体" w:hAnsi="Cambria"/>
          <w:sz w:val="28"/>
          <w:szCs w:val="28"/>
        </w:rPr>
        <w:t>2.</w:t>
      </w:r>
      <w:r w:rsidRPr="00413CCA">
        <w:rPr>
          <w:rFonts w:ascii="Cambria" w:eastAsia="宋体" w:hAnsi="Cambria" w:hint="eastAsia"/>
          <w:sz w:val="28"/>
          <w:szCs w:val="28"/>
        </w:rPr>
        <w:t>3</w:t>
      </w:r>
      <w:r w:rsidRPr="00413CCA">
        <w:rPr>
          <w:rFonts w:ascii="Cambria" w:eastAsia="宋体" w:hAnsi="Cambria"/>
          <w:sz w:val="28"/>
          <w:szCs w:val="28"/>
        </w:rPr>
        <w:t xml:space="preserve"> </w:t>
      </w:r>
      <w:r w:rsidRPr="00413CCA">
        <w:rPr>
          <w:rFonts w:ascii="Cambria" w:eastAsia="宋体" w:hAnsi="Cambria" w:hint="eastAsia"/>
          <w:sz w:val="28"/>
          <w:szCs w:val="28"/>
        </w:rPr>
        <w:t>快递</w:t>
      </w:r>
      <w:bookmarkEnd w:id="87"/>
      <w:bookmarkEnd w:id="88"/>
    </w:p>
    <w:p w14:paraId="65402587" w14:textId="77777777" w:rsidR="0049697F" w:rsidRPr="00044395" w:rsidRDefault="0049697F" w:rsidP="00044395">
      <w:pPr>
        <w:pStyle w:val="3"/>
        <w:spacing w:before="0" w:after="0" w:line="360" w:lineRule="auto"/>
        <w:rPr>
          <w:sz w:val="28"/>
          <w:szCs w:val="28"/>
        </w:rPr>
      </w:pPr>
      <w:bookmarkStart w:id="89" w:name="_Toc74067805"/>
      <w:bookmarkStart w:id="90" w:name="_Toc74068833"/>
      <w:r w:rsidRPr="00044395">
        <w:rPr>
          <w:sz w:val="28"/>
          <w:szCs w:val="28"/>
        </w:rPr>
        <w:t>2.</w:t>
      </w:r>
      <w:r w:rsidRPr="00044395">
        <w:rPr>
          <w:rFonts w:hint="eastAsia"/>
          <w:sz w:val="28"/>
          <w:szCs w:val="28"/>
        </w:rPr>
        <w:t>3</w:t>
      </w:r>
      <w:r w:rsidRPr="00044395">
        <w:rPr>
          <w:sz w:val="28"/>
          <w:szCs w:val="28"/>
        </w:rPr>
        <w:t>.</w:t>
      </w:r>
      <w:r w:rsidRPr="00044395">
        <w:rPr>
          <w:rFonts w:hint="eastAsia"/>
          <w:sz w:val="28"/>
          <w:szCs w:val="28"/>
        </w:rPr>
        <w:t>1</w:t>
      </w:r>
      <w:r w:rsidRPr="00044395">
        <w:rPr>
          <w:rFonts w:hint="eastAsia"/>
          <w:b w:val="0"/>
          <w:sz w:val="28"/>
          <w:szCs w:val="28"/>
        </w:rPr>
        <w:t>快递服务</w:t>
      </w:r>
      <w:r w:rsidRPr="00044395">
        <w:rPr>
          <w:b w:val="0"/>
          <w:sz w:val="28"/>
          <w:szCs w:val="28"/>
        </w:rPr>
        <w:t xml:space="preserve"> express service</w:t>
      </w:r>
      <w:bookmarkEnd w:id="89"/>
      <w:bookmarkEnd w:id="90"/>
    </w:p>
    <w:p w14:paraId="68ECA3A0" w14:textId="77777777" w:rsidR="0049697F" w:rsidRPr="00E62E9A" w:rsidRDefault="0049697F" w:rsidP="0049697F">
      <w:pPr>
        <w:pStyle w:val="affff2"/>
        <w:widowControl w:val="0"/>
        <w:spacing w:line="360" w:lineRule="auto"/>
        <w:ind w:firstLine="560"/>
        <w:rPr>
          <w:rFonts w:ascii="Times New Roman"/>
          <w:sz w:val="28"/>
          <w:szCs w:val="28"/>
        </w:rPr>
      </w:pPr>
      <w:r w:rsidRPr="00E62E9A">
        <w:rPr>
          <w:rFonts w:ascii="Times New Roman" w:hint="eastAsia"/>
          <w:sz w:val="28"/>
          <w:szCs w:val="28"/>
        </w:rPr>
        <w:t>在承诺的期限内完成的寄递服务。</w:t>
      </w:r>
    </w:p>
    <w:p w14:paraId="594E2D6E" w14:textId="77777777" w:rsidR="0049697F" w:rsidRPr="00044395" w:rsidRDefault="0049697F" w:rsidP="00044395">
      <w:pPr>
        <w:pStyle w:val="3"/>
        <w:spacing w:before="0" w:after="0" w:line="360" w:lineRule="auto"/>
        <w:rPr>
          <w:sz w:val="28"/>
          <w:szCs w:val="28"/>
        </w:rPr>
      </w:pPr>
      <w:bookmarkStart w:id="91" w:name="_Toc74067806"/>
      <w:bookmarkStart w:id="92" w:name="_Toc74068834"/>
      <w:r w:rsidRPr="00044395">
        <w:rPr>
          <w:sz w:val="28"/>
          <w:szCs w:val="28"/>
        </w:rPr>
        <w:t>2.</w:t>
      </w:r>
      <w:r w:rsidRPr="00044395">
        <w:rPr>
          <w:rFonts w:hint="eastAsia"/>
          <w:sz w:val="28"/>
          <w:szCs w:val="28"/>
        </w:rPr>
        <w:t>3</w:t>
      </w:r>
      <w:r w:rsidRPr="00044395">
        <w:rPr>
          <w:sz w:val="28"/>
          <w:szCs w:val="28"/>
        </w:rPr>
        <w:t>.</w:t>
      </w:r>
      <w:r w:rsidRPr="00044395">
        <w:rPr>
          <w:rFonts w:hint="eastAsia"/>
          <w:sz w:val="28"/>
          <w:szCs w:val="28"/>
        </w:rPr>
        <w:t>2</w:t>
      </w:r>
      <w:r w:rsidRPr="00044395">
        <w:rPr>
          <w:rFonts w:hint="eastAsia"/>
          <w:b w:val="0"/>
          <w:sz w:val="28"/>
          <w:szCs w:val="28"/>
        </w:rPr>
        <w:t>快递服务组织</w:t>
      </w:r>
      <w:r w:rsidRPr="00044395">
        <w:rPr>
          <w:b w:val="0"/>
          <w:sz w:val="28"/>
          <w:szCs w:val="28"/>
        </w:rPr>
        <w:t xml:space="preserve"> express service organization</w:t>
      </w:r>
      <w:bookmarkEnd w:id="91"/>
      <w:bookmarkEnd w:id="92"/>
    </w:p>
    <w:p w14:paraId="2731BBEA" w14:textId="77777777" w:rsidR="0049697F" w:rsidRDefault="0049697F" w:rsidP="0049697F">
      <w:pPr>
        <w:pStyle w:val="affff2"/>
        <w:widowControl w:val="0"/>
        <w:spacing w:line="360" w:lineRule="auto"/>
        <w:ind w:firstLine="560"/>
        <w:rPr>
          <w:rFonts w:ascii="Times New Roman"/>
          <w:sz w:val="28"/>
          <w:szCs w:val="28"/>
        </w:rPr>
      </w:pPr>
      <w:r w:rsidRPr="00E62E9A">
        <w:rPr>
          <w:rFonts w:ascii="Times New Roman" w:hint="eastAsia"/>
          <w:sz w:val="28"/>
          <w:szCs w:val="28"/>
        </w:rPr>
        <w:t>在中国境内依法注册的、提供快递服务的企业及其加盟企业、代理企业。</w:t>
      </w:r>
    </w:p>
    <w:p w14:paraId="3A02C983" w14:textId="77777777" w:rsidR="0049697F" w:rsidRPr="00044395" w:rsidRDefault="00690C23" w:rsidP="00044395">
      <w:pPr>
        <w:pStyle w:val="3"/>
        <w:spacing w:before="0" w:after="0" w:line="360" w:lineRule="auto"/>
        <w:rPr>
          <w:b w:val="0"/>
          <w:sz w:val="28"/>
          <w:szCs w:val="28"/>
        </w:rPr>
      </w:pPr>
      <w:bookmarkStart w:id="93" w:name="_Toc74067807"/>
      <w:bookmarkStart w:id="94" w:name="_Toc74068835"/>
      <w:r w:rsidRPr="00044395">
        <w:rPr>
          <w:sz w:val="28"/>
          <w:szCs w:val="28"/>
        </w:rPr>
        <w:t>2.3.3</w:t>
      </w:r>
      <w:r w:rsidRPr="00044395">
        <w:rPr>
          <w:rFonts w:hint="eastAsia"/>
          <w:b w:val="0"/>
          <w:sz w:val="28"/>
          <w:szCs w:val="28"/>
        </w:rPr>
        <w:t>快递设施</w:t>
      </w:r>
      <w:r w:rsidRPr="00044395">
        <w:rPr>
          <w:b w:val="0"/>
          <w:sz w:val="28"/>
          <w:szCs w:val="28"/>
        </w:rPr>
        <w:t xml:space="preserve"> express </w:t>
      </w:r>
      <w:r w:rsidR="00EC544B" w:rsidRPr="00044395">
        <w:rPr>
          <w:b w:val="0"/>
          <w:sz w:val="28"/>
          <w:szCs w:val="28"/>
        </w:rPr>
        <w:t>facilities</w:t>
      </w:r>
      <w:bookmarkEnd w:id="93"/>
      <w:bookmarkEnd w:id="94"/>
    </w:p>
    <w:p w14:paraId="17F987B3" w14:textId="77777777" w:rsidR="0049697F" w:rsidRDefault="00690C23" w:rsidP="0049697F">
      <w:pPr>
        <w:pStyle w:val="affff2"/>
        <w:widowControl w:val="0"/>
        <w:spacing w:line="360" w:lineRule="auto"/>
        <w:ind w:firstLine="560"/>
        <w:rPr>
          <w:rFonts w:ascii="Times New Roman"/>
          <w:sz w:val="28"/>
          <w:szCs w:val="28"/>
        </w:rPr>
      </w:pPr>
      <w:r w:rsidRPr="00044395">
        <w:rPr>
          <w:rFonts w:ascii="Times New Roman" w:hint="eastAsia"/>
          <w:sz w:val="28"/>
          <w:szCs w:val="28"/>
        </w:rPr>
        <w:t>提供快递服务的快递营业场所、快件处理场所及满足快递业务网络需求的设施。</w:t>
      </w:r>
    </w:p>
    <w:p w14:paraId="5AD7A116" w14:textId="77777777" w:rsidR="006E2ADA" w:rsidRDefault="006E2ADA" w:rsidP="00044395">
      <w:pPr>
        <w:pStyle w:val="3"/>
        <w:spacing w:before="0" w:after="0" w:line="360" w:lineRule="auto"/>
        <w:rPr>
          <w:sz w:val="28"/>
          <w:szCs w:val="28"/>
        </w:rPr>
      </w:pPr>
      <w:bookmarkStart w:id="95" w:name="_Toc74067808"/>
      <w:bookmarkStart w:id="96" w:name="_Toc74068836"/>
      <w:r w:rsidRPr="00044395">
        <w:rPr>
          <w:rFonts w:hint="eastAsia"/>
          <w:sz w:val="28"/>
          <w:szCs w:val="28"/>
        </w:rPr>
        <w:t xml:space="preserve">2.3.4 </w:t>
      </w:r>
      <w:r w:rsidRPr="00044395">
        <w:rPr>
          <w:rFonts w:hint="eastAsia"/>
          <w:b w:val="0"/>
          <w:sz w:val="28"/>
          <w:szCs w:val="28"/>
        </w:rPr>
        <w:t>快递业务网络</w:t>
      </w:r>
      <w:r w:rsidRPr="00044395">
        <w:rPr>
          <w:rFonts w:hint="eastAsia"/>
          <w:b w:val="0"/>
          <w:sz w:val="28"/>
          <w:szCs w:val="28"/>
        </w:rPr>
        <w:t xml:space="preserve"> express service netw</w:t>
      </w:r>
      <w:r w:rsidR="00A17F5D" w:rsidRPr="00044395">
        <w:rPr>
          <w:rFonts w:hint="eastAsia"/>
          <w:b w:val="0"/>
          <w:sz w:val="28"/>
          <w:szCs w:val="28"/>
        </w:rPr>
        <w:t>ork</w:t>
      </w:r>
      <w:bookmarkEnd w:id="95"/>
      <w:bookmarkEnd w:id="96"/>
    </w:p>
    <w:p w14:paraId="1D4BB8A3" w14:textId="77777777" w:rsidR="006E2ADA" w:rsidRDefault="006E2ADA" w:rsidP="0049697F">
      <w:pPr>
        <w:pStyle w:val="affff2"/>
        <w:widowControl w:val="0"/>
        <w:spacing w:line="360" w:lineRule="auto"/>
        <w:ind w:firstLine="560"/>
        <w:rPr>
          <w:rFonts w:ascii="Times New Roman"/>
          <w:sz w:val="28"/>
          <w:szCs w:val="28"/>
        </w:rPr>
      </w:pPr>
      <w:r>
        <w:rPr>
          <w:rFonts w:ascii="Times New Roman" w:hint="eastAsia"/>
          <w:sz w:val="28"/>
          <w:szCs w:val="28"/>
        </w:rPr>
        <w:t>快件收寄、分拣、封发、运输、投递、查询等所依托的实体网络和信息网络的总称。</w:t>
      </w:r>
    </w:p>
    <w:p w14:paraId="7CF7116A" w14:textId="77777777" w:rsidR="00516350" w:rsidRDefault="00516350" w:rsidP="00516350">
      <w:pPr>
        <w:pStyle w:val="3"/>
        <w:spacing w:before="0" w:after="0" w:line="360" w:lineRule="auto"/>
        <w:rPr>
          <w:sz w:val="28"/>
          <w:szCs w:val="28"/>
        </w:rPr>
      </w:pPr>
      <w:bookmarkStart w:id="97" w:name="_Toc74067809"/>
      <w:bookmarkStart w:id="98" w:name="_Toc74068837"/>
      <w:r w:rsidRPr="00044395">
        <w:rPr>
          <w:rFonts w:hint="eastAsia"/>
          <w:sz w:val="28"/>
          <w:szCs w:val="28"/>
        </w:rPr>
        <w:t>2.3.5</w:t>
      </w:r>
      <w:r>
        <w:rPr>
          <w:rFonts w:hint="eastAsia"/>
          <w:b w:val="0"/>
          <w:sz w:val="28"/>
          <w:szCs w:val="28"/>
        </w:rPr>
        <w:t>报关</w:t>
      </w:r>
      <w:r w:rsidRPr="00044395">
        <w:rPr>
          <w:rFonts w:hint="eastAsia"/>
          <w:b w:val="0"/>
          <w:sz w:val="28"/>
          <w:szCs w:val="28"/>
        </w:rPr>
        <w:t xml:space="preserve"> customs </w:t>
      </w:r>
      <w:r>
        <w:rPr>
          <w:rFonts w:hint="eastAsia"/>
          <w:b w:val="0"/>
          <w:sz w:val="28"/>
          <w:szCs w:val="28"/>
        </w:rPr>
        <w:t>declaration</w:t>
      </w:r>
      <w:bookmarkEnd w:id="97"/>
      <w:bookmarkEnd w:id="98"/>
    </w:p>
    <w:p w14:paraId="2D64054C" w14:textId="77777777" w:rsidR="00516350" w:rsidRDefault="00516350" w:rsidP="00516350">
      <w:pPr>
        <w:pStyle w:val="affff2"/>
        <w:widowControl w:val="0"/>
        <w:spacing w:line="360" w:lineRule="auto"/>
        <w:ind w:firstLine="560"/>
        <w:rPr>
          <w:rFonts w:ascii="Times New Roman"/>
          <w:sz w:val="28"/>
          <w:szCs w:val="28"/>
        </w:rPr>
      </w:pPr>
      <w:r>
        <w:rPr>
          <w:rFonts w:ascii="Times New Roman" w:hint="eastAsia"/>
          <w:sz w:val="28"/>
          <w:szCs w:val="28"/>
        </w:rPr>
        <w:t>在快件进出关境或国境时，由快递服务组织或其代理报关人向海关申报，交验规定的单据和快件，申请办理进出口手续的过程。</w:t>
      </w:r>
    </w:p>
    <w:p w14:paraId="712BFCC3" w14:textId="77777777" w:rsidR="000A593A" w:rsidRDefault="000A593A" w:rsidP="00044395">
      <w:pPr>
        <w:pStyle w:val="3"/>
        <w:spacing w:before="0" w:after="0" w:line="360" w:lineRule="auto"/>
        <w:rPr>
          <w:sz w:val="28"/>
          <w:szCs w:val="28"/>
        </w:rPr>
      </w:pPr>
      <w:bookmarkStart w:id="99" w:name="_Toc74067810"/>
      <w:bookmarkStart w:id="100" w:name="_Toc74068838"/>
      <w:r w:rsidRPr="00044395">
        <w:rPr>
          <w:rFonts w:hint="eastAsia"/>
          <w:sz w:val="28"/>
          <w:szCs w:val="28"/>
        </w:rPr>
        <w:lastRenderedPageBreak/>
        <w:t>2.3.</w:t>
      </w:r>
      <w:r w:rsidR="00516350">
        <w:rPr>
          <w:rFonts w:hint="eastAsia"/>
          <w:sz w:val="28"/>
          <w:szCs w:val="28"/>
        </w:rPr>
        <w:t>6</w:t>
      </w:r>
      <w:r w:rsidRPr="00044395">
        <w:rPr>
          <w:rFonts w:hint="eastAsia"/>
          <w:b w:val="0"/>
          <w:sz w:val="28"/>
          <w:szCs w:val="28"/>
        </w:rPr>
        <w:t>通关</w:t>
      </w:r>
      <w:r w:rsidRPr="00044395">
        <w:rPr>
          <w:rFonts w:hint="eastAsia"/>
          <w:b w:val="0"/>
          <w:sz w:val="28"/>
          <w:szCs w:val="28"/>
        </w:rPr>
        <w:t xml:space="preserve"> customs clearance</w:t>
      </w:r>
      <w:bookmarkEnd w:id="99"/>
      <w:bookmarkEnd w:id="100"/>
    </w:p>
    <w:p w14:paraId="3F8CC1F8" w14:textId="77777777" w:rsidR="000A593A" w:rsidRDefault="000A593A" w:rsidP="0049697F">
      <w:pPr>
        <w:pStyle w:val="affff2"/>
        <w:widowControl w:val="0"/>
        <w:spacing w:line="360" w:lineRule="auto"/>
        <w:ind w:firstLine="560"/>
        <w:rPr>
          <w:rFonts w:ascii="Times New Roman"/>
          <w:sz w:val="28"/>
          <w:szCs w:val="28"/>
        </w:rPr>
      </w:pPr>
      <w:r>
        <w:rPr>
          <w:rFonts w:ascii="Times New Roman" w:hint="eastAsia"/>
          <w:sz w:val="28"/>
          <w:szCs w:val="28"/>
        </w:rPr>
        <w:t>海关对快递服务组织</w:t>
      </w:r>
      <w:r w:rsidR="00516350" w:rsidRPr="00516350">
        <w:rPr>
          <w:rFonts w:ascii="Times New Roman" w:hint="eastAsia"/>
          <w:sz w:val="28"/>
          <w:szCs w:val="28"/>
        </w:rPr>
        <w:t>或其</w:t>
      </w:r>
      <w:r>
        <w:rPr>
          <w:rFonts w:ascii="Times New Roman" w:hint="eastAsia"/>
          <w:sz w:val="28"/>
          <w:szCs w:val="28"/>
        </w:rPr>
        <w:t>代理报关人呈交的单据和快件依法进行审核、查验、征收税费、批准进出口的全部过程。</w:t>
      </w:r>
    </w:p>
    <w:p w14:paraId="15FA2E1F" w14:textId="77777777" w:rsidR="001B229A" w:rsidRPr="00413CCA" w:rsidRDefault="0075437F" w:rsidP="00413CCA">
      <w:pPr>
        <w:pStyle w:val="2"/>
        <w:numPr>
          <w:ilvl w:val="0"/>
          <w:numId w:val="0"/>
        </w:numPr>
        <w:spacing w:line="360" w:lineRule="auto"/>
        <w:jc w:val="center"/>
        <w:rPr>
          <w:rFonts w:ascii="Cambria" w:eastAsia="宋体" w:hAnsi="Cambria"/>
          <w:sz w:val="28"/>
          <w:szCs w:val="28"/>
        </w:rPr>
      </w:pPr>
      <w:bookmarkStart w:id="101" w:name="_Toc74067811"/>
      <w:bookmarkStart w:id="102" w:name="_Toc74068839"/>
      <w:r w:rsidRPr="00413CCA">
        <w:rPr>
          <w:rFonts w:ascii="Cambria" w:eastAsia="宋体" w:hAnsi="Cambria" w:hint="eastAsia"/>
          <w:sz w:val="28"/>
          <w:szCs w:val="28"/>
        </w:rPr>
        <w:t xml:space="preserve">2.4 </w:t>
      </w:r>
      <w:r w:rsidRPr="00413CCA">
        <w:rPr>
          <w:rFonts w:ascii="Cambria" w:eastAsia="宋体" w:hAnsi="Cambria" w:hint="eastAsia"/>
          <w:sz w:val="28"/>
          <w:szCs w:val="28"/>
        </w:rPr>
        <w:t>信息系统</w:t>
      </w:r>
      <w:bookmarkEnd w:id="101"/>
      <w:bookmarkEnd w:id="102"/>
    </w:p>
    <w:p w14:paraId="39C82BBC" w14:textId="77777777" w:rsidR="0075437F" w:rsidRPr="00516350" w:rsidRDefault="0075437F" w:rsidP="00516350">
      <w:pPr>
        <w:pStyle w:val="3"/>
        <w:spacing w:before="0" w:after="0" w:line="360" w:lineRule="auto"/>
        <w:rPr>
          <w:sz w:val="28"/>
          <w:szCs w:val="28"/>
        </w:rPr>
      </w:pPr>
      <w:bookmarkStart w:id="103" w:name="_Toc74067812"/>
      <w:bookmarkStart w:id="104" w:name="_Toc74068840"/>
      <w:r w:rsidRPr="00516350">
        <w:rPr>
          <w:sz w:val="28"/>
          <w:szCs w:val="28"/>
        </w:rPr>
        <w:t>2.</w:t>
      </w:r>
      <w:r w:rsidRPr="00516350">
        <w:rPr>
          <w:rFonts w:hint="eastAsia"/>
          <w:sz w:val="28"/>
          <w:szCs w:val="28"/>
        </w:rPr>
        <w:t>4</w:t>
      </w:r>
      <w:r w:rsidRPr="00516350">
        <w:rPr>
          <w:sz w:val="28"/>
          <w:szCs w:val="28"/>
        </w:rPr>
        <w:t>.</w:t>
      </w:r>
      <w:r w:rsidRPr="00516350">
        <w:rPr>
          <w:rFonts w:hint="eastAsia"/>
          <w:sz w:val="28"/>
          <w:szCs w:val="28"/>
        </w:rPr>
        <w:t>1</w:t>
      </w:r>
      <w:r w:rsidRPr="00A277F2">
        <w:rPr>
          <w:rFonts w:hint="eastAsia"/>
          <w:b w:val="0"/>
          <w:sz w:val="28"/>
          <w:szCs w:val="28"/>
        </w:rPr>
        <w:t>邮政业信息系统</w:t>
      </w:r>
      <w:r w:rsidRPr="00A277F2">
        <w:rPr>
          <w:b w:val="0"/>
          <w:sz w:val="28"/>
          <w:szCs w:val="28"/>
        </w:rPr>
        <w:t xml:space="preserve"> postal </w:t>
      </w:r>
      <w:r w:rsidR="00690C23" w:rsidRPr="00A277F2">
        <w:rPr>
          <w:b w:val="0"/>
          <w:sz w:val="28"/>
          <w:szCs w:val="28"/>
        </w:rPr>
        <w:t>industrial</w:t>
      </w:r>
      <w:r w:rsidRPr="00A277F2">
        <w:rPr>
          <w:b w:val="0"/>
          <w:sz w:val="28"/>
          <w:szCs w:val="28"/>
        </w:rPr>
        <w:t xml:space="preserve"> information system</w:t>
      </w:r>
      <w:bookmarkEnd w:id="103"/>
      <w:bookmarkEnd w:id="104"/>
    </w:p>
    <w:p w14:paraId="4F42A848" w14:textId="77777777" w:rsidR="0075437F" w:rsidRDefault="0075437F" w:rsidP="0075437F">
      <w:pPr>
        <w:pStyle w:val="affff2"/>
        <w:widowControl w:val="0"/>
        <w:spacing w:line="360" w:lineRule="auto"/>
        <w:ind w:firstLine="560"/>
        <w:rPr>
          <w:rFonts w:ascii="Times New Roman"/>
          <w:sz w:val="28"/>
          <w:szCs w:val="28"/>
        </w:rPr>
      </w:pPr>
      <w:r w:rsidRPr="00BA2C60">
        <w:rPr>
          <w:rFonts w:ascii="Times New Roman" w:hint="eastAsia"/>
          <w:sz w:val="28"/>
          <w:szCs w:val="28"/>
        </w:rPr>
        <w:t>由计算机及相关的、配套的设备、设施（含网络）构成的，支撑邮政业对生产、服务、经营、管理等信息进行采集、加工、存储、传输、检索等处理的人机系统。</w:t>
      </w:r>
    </w:p>
    <w:p w14:paraId="4B3EBBF4" w14:textId="77777777" w:rsidR="0075437F" w:rsidRDefault="0075437F" w:rsidP="00516350">
      <w:pPr>
        <w:pStyle w:val="3"/>
        <w:spacing w:before="0" w:after="0" w:line="360" w:lineRule="auto"/>
        <w:rPr>
          <w:sz w:val="28"/>
          <w:szCs w:val="28"/>
        </w:rPr>
      </w:pPr>
      <w:bookmarkStart w:id="105" w:name="_Toc74067813"/>
      <w:bookmarkStart w:id="106" w:name="_Toc74068841"/>
      <w:r w:rsidRPr="00516350">
        <w:rPr>
          <w:sz w:val="28"/>
          <w:szCs w:val="28"/>
        </w:rPr>
        <w:t>2.</w:t>
      </w:r>
      <w:r w:rsidRPr="00516350">
        <w:rPr>
          <w:rFonts w:hint="eastAsia"/>
          <w:sz w:val="28"/>
          <w:szCs w:val="28"/>
        </w:rPr>
        <w:t>4</w:t>
      </w:r>
      <w:r w:rsidRPr="00516350">
        <w:rPr>
          <w:sz w:val="28"/>
          <w:szCs w:val="28"/>
        </w:rPr>
        <w:t>.</w:t>
      </w:r>
      <w:r w:rsidRPr="00516350">
        <w:rPr>
          <w:rFonts w:hint="eastAsia"/>
          <w:sz w:val="28"/>
          <w:szCs w:val="28"/>
        </w:rPr>
        <w:t xml:space="preserve">2 </w:t>
      </w:r>
      <w:r w:rsidR="00A277F2" w:rsidRPr="00A277F2">
        <w:rPr>
          <w:rFonts w:hint="eastAsia"/>
          <w:b w:val="0"/>
          <w:sz w:val="28"/>
          <w:szCs w:val="28"/>
        </w:rPr>
        <w:t>寄递</w:t>
      </w:r>
      <w:r w:rsidRPr="00A277F2">
        <w:rPr>
          <w:rFonts w:hint="eastAsia"/>
          <w:b w:val="0"/>
          <w:sz w:val="28"/>
          <w:szCs w:val="28"/>
        </w:rPr>
        <w:t>跟踪查询系统</w:t>
      </w:r>
      <w:r w:rsidRPr="00A277F2">
        <w:rPr>
          <w:rFonts w:hint="eastAsia"/>
          <w:b w:val="0"/>
          <w:sz w:val="28"/>
          <w:szCs w:val="28"/>
        </w:rPr>
        <w:t xml:space="preserve"> </w:t>
      </w:r>
      <w:r w:rsidR="00A277F2" w:rsidRPr="00EA4FB3">
        <w:rPr>
          <w:b w:val="0"/>
          <w:sz w:val="28"/>
          <w:szCs w:val="28"/>
        </w:rPr>
        <w:t>posting and delivery</w:t>
      </w:r>
      <w:r w:rsidR="00A277F2" w:rsidRPr="00A277F2">
        <w:rPr>
          <w:rFonts w:hint="eastAsia"/>
          <w:b w:val="0"/>
          <w:sz w:val="28"/>
          <w:szCs w:val="28"/>
        </w:rPr>
        <w:t xml:space="preserve"> </w:t>
      </w:r>
      <w:r w:rsidRPr="00A277F2">
        <w:rPr>
          <w:rFonts w:hint="eastAsia"/>
          <w:b w:val="0"/>
          <w:sz w:val="28"/>
          <w:szCs w:val="28"/>
        </w:rPr>
        <w:t>postal and express tracking system</w:t>
      </w:r>
      <w:bookmarkEnd w:id="105"/>
      <w:bookmarkEnd w:id="106"/>
    </w:p>
    <w:p w14:paraId="40BD6BC3" w14:textId="77777777" w:rsidR="0075437F" w:rsidRDefault="0075437F" w:rsidP="0075437F">
      <w:pPr>
        <w:pStyle w:val="affff2"/>
        <w:widowControl w:val="0"/>
        <w:spacing w:line="360" w:lineRule="auto"/>
        <w:ind w:firstLine="560"/>
        <w:rPr>
          <w:rFonts w:ascii="Times New Roman"/>
          <w:sz w:val="28"/>
          <w:szCs w:val="28"/>
        </w:rPr>
      </w:pPr>
      <w:r>
        <w:rPr>
          <w:rFonts w:ascii="Times New Roman" w:hint="eastAsia"/>
          <w:sz w:val="28"/>
          <w:szCs w:val="28"/>
        </w:rPr>
        <w:t>通过条码、阅读器等手段，记录邮件、快件从收寄到投递全过程信息，供用户随时获取邮件、快件寄递状态和结果的信息系统。</w:t>
      </w:r>
    </w:p>
    <w:p w14:paraId="3DDBF5CD" w14:textId="77777777" w:rsidR="0075437F" w:rsidRDefault="0075437F" w:rsidP="00516350">
      <w:pPr>
        <w:pStyle w:val="3"/>
        <w:spacing w:before="0" w:after="0" w:line="360" w:lineRule="auto"/>
        <w:rPr>
          <w:sz w:val="28"/>
          <w:szCs w:val="28"/>
        </w:rPr>
      </w:pPr>
      <w:bookmarkStart w:id="107" w:name="_Toc74067814"/>
      <w:bookmarkStart w:id="108" w:name="_Toc74068842"/>
      <w:r w:rsidRPr="00516350">
        <w:rPr>
          <w:sz w:val="28"/>
          <w:szCs w:val="28"/>
        </w:rPr>
        <w:t>2.</w:t>
      </w:r>
      <w:r w:rsidRPr="00516350">
        <w:rPr>
          <w:rFonts w:hint="eastAsia"/>
          <w:sz w:val="28"/>
          <w:szCs w:val="28"/>
        </w:rPr>
        <w:t>4</w:t>
      </w:r>
      <w:r w:rsidRPr="00516350">
        <w:rPr>
          <w:sz w:val="28"/>
          <w:szCs w:val="28"/>
        </w:rPr>
        <w:t>.</w:t>
      </w:r>
      <w:r w:rsidRPr="00516350">
        <w:rPr>
          <w:rFonts w:hint="eastAsia"/>
          <w:sz w:val="28"/>
          <w:szCs w:val="28"/>
        </w:rPr>
        <w:t xml:space="preserve">3 </w:t>
      </w:r>
      <w:r w:rsidR="00A277F2" w:rsidRPr="00A277F2">
        <w:rPr>
          <w:rFonts w:hint="eastAsia"/>
          <w:b w:val="0"/>
          <w:sz w:val="28"/>
          <w:szCs w:val="28"/>
        </w:rPr>
        <w:t>邮政业</w:t>
      </w:r>
      <w:r w:rsidRPr="00A277F2">
        <w:rPr>
          <w:rFonts w:hint="eastAsia"/>
          <w:b w:val="0"/>
          <w:sz w:val="28"/>
          <w:szCs w:val="28"/>
        </w:rPr>
        <w:t>实名制监督管理系统</w:t>
      </w:r>
      <w:r w:rsidR="00A277F2" w:rsidRPr="00A277F2">
        <w:rPr>
          <w:b w:val="0"/>
          <w:sz w:val="28"/>
          <w:szCs w:val="28"/>
        </w:rPr>
        <w:t>postal industrial</w:t>
      </w:r>
      <w:r w:rsidR="00A277F2" w:rsidRPr="00A277F2">
        <w:rPr>
          <w:rFonts w:hint="eastAsia"/>
          <w:b w:val="0"/>
          <w:sz w:val="28"/>
          <w:szCs w:val="28"/>
        </w:rPr>
        <w:t xml:space="preserve"> </w:t>
      </w:r>
      <w:r w:rsidR="00690C23" w:rsidRPr="00A277F2">
        <w:rPr>
          <w:b w:val="0"/>
          <w:sz w:val="28"/>
          <w:szCs w:val="28"/>
        </w:rPr>
        <w:t>real name supervision and management system</w:t>
      </w:r>
      <w:bookmarkEnd w:id="107"/>
      <w:bookmarkEnd w:id="108"/>
    </w:p>
    <w:p w14:paraId="3A718AC5" w14:textId="77777777" w:rsidR="0075437F" w:rsidRDefault="0075437F" w:rsidP="0075437F">
      <w:pPr>
        <w:pStyle w:val="affff2"/>
        <w:widowControl w:val="0"/>
        <w:spacing w:line="360" w:lineRule="auto"/>
        <w:ind w:firstLine="560"/>
        <w:rPr>
          <w:rFonts w:ascii="Times New Roman"/>
          <w:sz w:val="28"/>
          <w:szCs w:val="28"/>
        </w:rPr>
      </w:pPr>
      <w:r>
        <w:rPr>
          <w:rFonts w:ascii="Times New Roman" w:hint="eastAsia"/>
          <w:sz w:val="28"/>
          <w:szCs w:val="28"/>
        </w:rPr>
        <w:t>国务院邮政管理部门建设并运行维护、接受寄递企业上报的用户实名数据，并对接受数据进行分析的管理系统。</w:t>
      </w:r>
    </w:p>
    <w:p w14:paraId="30E5847B" w14:textId="77777777" w:rsidR="0075437F" w:rsidRPr="006C3DEC" w:rsidRDefault="0075437F" w:rsidP="0075437F">
      <w:pPr>
        <w:pStyle w:val="afe"/>
        <w:kinsoku w:val="0"/>
        <w:overflowPunct w:val="0"/>
        <w:spacing w:line="360" w:lineRule="auto"/>
        <w:ind w:left="119" w:firstLineChars="200" w:firstLine="420"/>
        <w:rPr>
          <w:rFonts w:eastAsiaTheme="minorEastAsia"/>
          <w:sz w:val="21"/>
          <w:szCs w:val="21"/>
        </w:rPr>
      </w:pPr>
      <w:r>
        <w:rPr>
          <w:rFonts w:eastAsiaTheme="minorEastAsia"/>
          <w:sz w:val="21"/>
          <w:szCs w:val="21"/>
        </w:rPr>
        <w:t>注</w:t>
      </w:r>
      <w:r>
        <w:rPr>
          <w:rFonts w:eastAsiaTheme="minorEastAsia" w:hint="eastAsia"/>
          <w:sz w:val="21"/>
          <w:szCs w:val="21"/>
        </w:rPr>
        <w:t>：</w:t>
      </w:r>
      <w:r w:rsidRPr="000F2DE6">
        <w:rPr>
          <w:rFonts w:eastAsiaTheme="minorEastAsia" w:hint="eastAsia"/>
          <w:sz w:val="21"/>
          <w:szCs w:val="21"/>
        </w:rPr>
        <w:t>实名制监督管理系统</w:t>
      </w:r>
      <w:r>
        <w:rPr>
          <w:rFonts w:eastAsiaTheme="minorEastAsia" w:hint="eastAsia"/>
          <w:sz w:val="21"/>
          <w:szCs w:val="21"/>
        </w:rPr>
        <w:t>包括实名制监督管理平台、实名收寄公共服务平台等。</w:t>
      </w:r>
    </w:p>
    <w:p w14:paraId="70181F26" w14:textId="77777777" w:rsidR="0075437F" w:rsidRDefault="0075437F" w:rsidP="00516350">
      <w:pPr>
        <w:pStyle w:val="3"/>
        <w:spacing w:before="0" w:after="0" w:line="360" w:lineRule="auto"/>
        <w:rPr>
          <w:sz w:val="28"/>
          <w:szCs w:val="28"/>
        </w:rPr>
      </w:pPr>
      <w:bookmarkStart w:id="109" w:name="_Toc74067815"/>
      <w:bookmarkStart w:id="110" w:name="_Toc74068843"/>
      <w:r w:rsidRPr="00516350">
        <w:rPr>
          <w:sz w:val="28"/>
          <w:szCs w:val="28"/>
        </w:rPr>
        <w:t>2.</w:t>
      </w:r>
      <w:r w:rsidRPr="00516350">
        <w:rPr>
          <w:rFonts w:hint="eastAsia"/>
          <w:sz w:val="28"/>
          <w:szCs w:val="28"/>
        </w:rPr>
        <w:t>4</w:t>
      </w:r>
      <w:r w:rsidRPr="00516350">
        <w:rPr>
          <w:sz w:val="28"/>
          <w:szCs w:val="28"/>
        </w:rPr>
        <w:t>.</w:t>
      </w:r>
      <w:r w:rsidRPr="00516350">
        <w:rPr>
          <w:rFonts w:hint="eastAsia"/>
          <w:sz w:val="28"/>
          <w:szCs w:val="28"/>
        </w:rPr>
        <w:t xml:space="preserve">4 </w:t>
      </w:r>
      <w:r w:rsidRPr="00A277F2">
        <w:rPr>
          <w:rFonts w:hint="eastAsia"/>
          <w:b w:val="0"/>
          <w:sz w:val="28"/>
          <w:szCs w:val="28"/>
        </w:rPr>
        <w:t>邮政业视频监控系统</w:t>
      </w:r>
      <w:r w:rsidRPr="00A277F2">
        <w:rPr>
          <w:rFonts w:hint="eastAsia"/>
          <w:b w:val="0"/>
          <w:sz w:val="28"/>
          <w:szCs w:val="28"/>
        </w:rPr>
        <w:t xml:space="preserve"> </w:t>
      </w:r>
      <w:r w:rsidRPr="00A277F2">
        <w:rPr>
          <w:b w:val="0"/>
          <w:sz w:val="28"/>
          <w:szCs w:val="28"/>
        </w:rPr>
        <w:t>postal industrial</w:t>
      </w:r>
      <w:r w:rsidRPr="00A277F2">
        <w:rPr>
          <w:rFonts w:hint="eastAsia"/>
          <w:b w:val="0"/>
          <w:sz w:val="28"/>
          <w:szCs w:val="28"/>
        </w:rPr>
        <w:t xml:space="preserve"> video monitoring system</w:t>
      </w:r>
      <w:bookmarkEnd w:id="109"/>
      <w:bookmarkEnd w:id="110"/>
    </w:p>
    <w:p w14:paraId="686FE50C" w14:textId="77777777" w:rsidR="0075437F" w:rsidRDefault="0075437F" w:rsidP="0075437F">
      <w:pPr>
        <w:pStyle w:val="affff2"/>
        <w:widowControl w:val="0"/>
        <w:spacing w:line="360" w:lineRule="auto"/>
        <w:ind w:firstLine="560"/>
        <w:rPr>
          <w:rFonts w:ascii="Times New Roman"/>
          <w:sz w:val="28"/>
          <w:szCs w:val="28"/>
        </w:rPr>
      </w:pPr>
      <w:r>
        <w:rPr>
          <w:rFonts w:ascii="Times New Roman" w:hint="eastAsia"/>
          <w:sz w:val="28"/>
          <w:szCs w:val="28"/>
        </w:rPr>
        <w:t>用于邮政业视频图形信息采集、传输、控制、显示、存储及事件处理的信息系统，包括邮政管理监控平台、寄递企业监控平台等。</w:t>
      </w:r>
    </w:p>
    <w:p w14:paraId="27B2DB19" w14:textId="77777777" w:rsidR="0075437F" w:rsidRPr="00A277F2" w:rsidRDefault="0075437F" w:rsidP="00516350">
      <w:pPr>
        <w:pStyle w:val="3"/>
        <w:spacing w:before="0" w:after="0" w:line="360" w:lineRule="auto"/>
        <w:rPr>
          <w:b w:val="0"/>
          <w:sz w:val="28"/>
          <w:szCs w:val="28"/>
        </w:rPr>
      </w:pPr>
      <w:bookmarkStart w:id="111" w:name="_Toc74067816"/>
      <w:bookmarkStart w:id="112" w:name="_Toc74068844"/>
      <w:r w:rsidRPr="00516350">
        <w:rPr>
          <w:sz w:val="28"/>
          <w:szCs w:val="28"/>
        </w:rPr>
        <w:t>2.</w:t>
      </w:r>
      <w:r w:rsidRPr="00516350">
        <w:rPr>
          <w:rFonts w:hint="eastAsia"/>
          <w:sz w:val="28"/>
          <w:szCs w:val="28"/>
        </w:rPr>
        <w:t>4</w:t>
      </w:r>
      <w:r w:rsidRPr="00516350">
        <w:rPr>
          <w:sz w:val="28"/>
          <w:szCs w:val="28"/>
        </w:rPr>
        <w:t>.</w:t>
      </w:r>
      <w:r w:rsidRPr="00516350">
        <w:rPr>
          <w:rFonts w:hint="eastAsia"/>
          <w:sz w:val="28"/>
          <w:szCs w:val="28"/>
        </w:rPr>
        <w:t xml:space="preserve">5 </w:t>
      </w:r>
      <w:r w:rsidRPr="00A277F2">
        <w:rPr>
          <w:b w:val="0"/>
          <w:sz w:val="28"/>
          <w:szCs w:val="28"/>
        </w:rPr>
        <w:t>邮政管理监控平台</w:t>
      </w:r>
      <w:r w:rsidRPr="00A277F2">
        <w:rPr>
          <w:rFonts w:hint="eastAsia"/>
          <w:b w:val="0"/>
          <w:sz w:val="28"/>
          <w:szCs w:val="28"/>
        </w:rPr>
        <w:t xml:space="preserve"> post management monitoring platform</w:t>
      </w:r>
      <w:bookmarkEnd w:id="111"/>
      <w:bookmarkEnd w:id="112"/>
    </w:p>
    <w:p w14:paraId="138C0A7A" w14:textId="77777777" w:rsidR="0075437F" w:rsidRDefault="0075437F" w:rsidP="0075437F">
      <w:pPr>
        <w:pStyle w:val="affff2"/>
        <w:widowControl w:val="0"/>
        <w:spacing w:line="360" w:lineRule="auto"/>
        <w:ind w:firstLine="560"/>
        <w:rPr>
          <w:rFonts w:ascii="Times New Roman"/>
          <w:sz w:val="28"/>
          <w:szCs w:val="28"/>
        </w:rPr>
      </w:pPr>
      <w:r>
        <w:rPr>
          <w:rFonts w:ascii="Times New Roman" w:hint="eastAsia"/>
          <w:sz w:val="28"/>
          <w:szCs w:val="28"/>
        </w:rPr>
        <w:t>由各级邮政管理部门建设，实现邮政业视频图像信息汇聚、调度、监控等功能的应用平台</w:t>
      </w:r>
    </w:p>
    <w:p w14:paraId="7E7AAD3A" w14:textId="77777777" w:rsidR="0075437F" w:rsidRPr="00A277F2" w:rsidRDefault="0075437F" w:rsidP="00516350">
      <w:pPr>
        <w:pStyle w:val="3"/>
        <w:spacing w:before="0" w:after="0" w:line="360" w:lineRule="auto"/>
        <w:rPr>
          <w:b w:val="0"/>
          <w:sz w:val="28"/>
          <w:szCs w:val="28"/>
        </w:rPr>
      </w:pPr>
      <w:bookmarkStart w:id="113" w:name="_Toc74067817"/>
      <w:bookmarkStart w:id="114" w:name="_Toc74068845"/>
      <w:r w:rsidRPr="00516350">
        <w:rPr>
          <w:sz w:val="28"/>
          <w:szCs w:val="28"/>
        </w:rPr>
        <w:t>2.</w:t>
      </w:r>
      <w:r w:rsidRPr="00516350">
        <w:rPr>
          <w:rFonts w:hint="eastAsia"/>
          <w:sz w:val="28"/>
          <w:szCs w:val="28"/>
        </w:rPr>
        <w:t>4</w:t>
      </w:r>
      <w:r w:rsidRPr="00516350">
        <w:rPr>
          <w:sz w:val="28"/>
          <w:szCs w:val="28"/>
        </w:rPr>
        <w:t>.</w:t>
      </w:r>
      <w:r w:rsidRPr="00516350">
        <w:rPr>
          <w:rFonts w:hint="eastAsia"/>
          <w:sz w:val="28"/>
          <w:szCs w:val="28"/>
        </w:rPr>
        <w:t xml:space="preserve">6 </w:t>
      </w:r>
      <w:r w:rsidRPr="00A277F2">
        <w:rPr>
          <w:rFonts w:hint="eastAsia"/>
          <w:b w:val="0"/>
          <w:sz w:val="28"/>
          <w:szCs w:val="28"/>
        </w:rPr>
        <w:t>寄递企业监控平台</w:t>
      </w:r>
      <w:r w:rsidRPr="00A277F2">
        <w:rPr>
          <w:rFonts w:hint="eastAsia"/>
          <w:b w:val="0"/>
          <w:sz w:val="28"/>
          <w:szCs w:val="28"/>
        </w:rPr>
        <w:t xml:space="preserve"> enterprise monitoring platform</w:t>
      </w:r>
      <w:bookmarkEnd w:id="113"/>
      <w:bookmarkEnd w:id="114"/>
    </w:p>
    <w:p w14:paraId="43549224" w14:textId="77777777" w:rsidR="0075437F" w:rsidRDefault="0075437F" w:rsidP="0075437F">
      <w:pPr>
        <w:pStyle w:val="affff2"/>
        <w:widowControl w:val="0"/>
        <w:spacing w:line="360" w:lineRule="auto"/>
        <w:ind w:firstLine="560"/>
        <w:rPr>
          <w:rFonts w:ascii="Times New Roman"/>
          <w:sz w:val="28"/>
          <w:szCs w:val="28"/>
        </w:rPr>
      </w:pPr>
      <w:r>
        <w:rPr>
          <w:rFonts w:ascii="Times New Roman" w:hint="eastAsia"/>
          <w:sz w:val="28"/>
          <w:szCs w:val="28"/>
        </w:rPr>
        <w:t>由寄递企业（含第三方）建设，实现视频图形汇聚、调度、监控</w:t>
      </w:r>
      <w:r>
        <w:rPr>
          <w:rFonts w:ascii="Times New Roman" w:hint="eastAsia"/>
          <w:sz w:val="28"/>
          <w:szCs w:val="28"/>
        </w:rPr>
        <w:lastRenderedPageBreak/>
        <w:t>等功能的应用平台</w:t>
      </w:r>
    </w:p>
    <w:p w14:paraId="1E774386" w14:textId="77777777" w:rsidR="00371201" w:rsidRPr="00A277F2" w:rsidRDefault="00371201" w:rsidP="00516350">
      <w:pPr>
        <w:pStyle w:val="3"/>
        <w:spacing w:before="0" w:after="0" w:line="360" w:lineRule="auto"/>
        <w:rPr>
          <w:b w:val="0"/>
          <w:sz w:val="28"/>
          <w:szCs w:val="28"/>
        </w:rPr>
      </w:pPr>
      <w:bookmarkStart w:id="115" w:name="_Toc74067818"/>
      <w:bookmarkStart w:id="116" w:name="_Toc74068846"/>
      <w:r w:rsidRPr="00516350">
        <w:rPr>
          <w:rFonts w:hint="eastAsia"/>
          <w:sz w:val="28"/>
          <w:szCs w:val="28"/>
        </w:rPr>
        <w:t xml:space="preserve">2.4.7 </w:t>
      </w:r>
      <w:r w:rsidRPr="00A277F2">
        <w:rPr>
          <w:b w:val="0"/>
          <w:sz w:val="28"/>
          <w:szCs w:val="28"/>
        </w:rPr>
        <w:t>智能语音系统</w:t>
      </w:r>
      <w:r w:rsidRPr="00A277F2">
        <w:rPr>
          <w:rFonts w:hint="eastAsia"/>
          <w:b w:val="0"/>
          <w:sz w:val="28"/>
          <w:szCs w:val="28"/>
        </w:rPr>
        <w:t xml:space="preserve"> </w:t>
      </w:r>
      <w:r w:rsidRPr="00A277F2">
        <w:rPr>
          <w:b w:val="0"/>
          <w:sz w:val="28"/>
          <w:szCs w:val="28"/>
        </w:rPr>
        <w:t xml:space="preserve">intelligent </w:t>
      </w:r>
      <w:r w:rsidR="00690C23" w:rsidRPr="00A277F2">
        <w:rPr>
          <w:b w:val="0"/>
          <w:sz w:val="28"/>
          <w:szCs w:val="28"/>
        </w:rPr>
        <w:t>speech</w:t>
      </w:r>
      <w:r w:rsidRPr="00A277F2">
        <w:rPr>
          <w:b w:val="0"/>
          <w:sz w:val="28"/>
          <w:szCs w:val="28"/>
        </w:rPr>
        <w:t xml:space="preserve"> system</w:t>
      </w:r>
      <w:bookmarkEnd w:id="115"/>
      <w:bookmarkEnd w:id="116"/>
    </w:p>
    <w:p w14:paraId="60663A5A" w14:textId="77777777" w:rsidR="00371201" w:rsidRDefault="00371201" w:rsidP="00371201">
      <w:pPr>
        <w:pStyle w:val="affff2"/>
        <w:spacing w:line="360" w:lineRule="auto"/>
        <w:ind w:firstLine="560"/>
        <w:rPr>
          <w:rFonts w:ascii="Times New Roman"/>
          <w:sz w:val="28"/>
          <w:szCs w:val="28"/>
        </w:rPr>
      </w:pPr>
      <w:r>
        <w:rPr>
          <w:rFonts w:ascii="Times New Roman" w:hint="eastAsia"/>
          <w:sz w:val="28"/>
          <w:szCs w:val="28"/>
        </w:rPr>
        <w:t>提供快件寄递过程信息查询、快件投递通知、快件投诉申诉的自动电话接收与回复的系统装置。</w:t>
      </w:r>
    </w:p>
    <w:p w14:paraId="4CD98442" w14:textId="77777777" w:rsidR="00A61CEC" w:rsidRPr="00A277F2" w:rsidRDefault="00A61CEC" w:rsidP="00516350">
      <w:pPr>
        <w:pStyle w:val="3"/>
        <w:spacing w:before="0" w:after="0" w:line="360" w:lineRule="auto"/>
        <w:rPr>
          <w:b w:val="0"/>
          <w:sz w:val="28"/>
          <w:szCs w:val="28"/>
        </w:rPr>
      </w:pPr>
      <w:bookmarkStart w:id="117" w:name="_Toc74067819"/>
      <w:bookmarkStart w:id="118" w:name="_Toc74068847"/>
      <w:r w:rsidRPr="00516350">
        <w:rPr>
          <w:rFonts w:hint="eastAsia"/>
          <w:sz w:val="28"/>
          <w:szCs w:val="28"/>
        </w:rPr>
        <w:t>2.4.8</w:t>
      </w:r>
      <w:r w:rsidRPr="00A277F2">
        <w:rPr>
          <w:rFonts w:hint="eastAsia"/>
          <w:b w:val="0"/>
          <w:sz w:val="28"/>
          <w:szCs w:val="28"/>
        </w:rPr>
        <w:t>安防监控（接处警）中心</w:t>
      </w:r>
      <w:r w:rsidRPr="00A277F2">
        <w:rPr>
          <w:rFonts w:hint="eastAsia"/>
          <w:b w:val="0"/>
          <w:sz w:val="28"/>
          <w:szCs w:val="28"/>
        </w:rPr>
        <w:t xml:space="preserve"> </w:t>
      </w:r>
      <w:r w:rsidR="00690C23" w:rsidRPr="00A277F2">
        <w:rPr>
          <w:b w:val="0"/>
          <w:sz w:val="28"/>
          <w:szCs w:val="28"/>
        </w:rPr>
        <w:t>networking</w:t>
      </w:r>
      <w:r w:rsidRPr="00A277F2">
        <w:rPr>
          <w:rFonts w:hint="eastAsia"/>
          <w:b w:val="0"/>
          <w:sz w:val="28"/>
          <w:szCs w:val="28"/>
        </w:rPr>
        <w:t xml:space="preserve"> monitoring center</w:t>
      </w:r>
      <w:bookmarkEnd w:id="117"/>
      <w:bookmarkEnd w:id="118"/>
    </w:p>
    <w:p w14:paraId="4FB3B197" w14:textId="77777777" w:rsidR="00A61CEC" w:rsidRPr="00767A96" w:rsidRDefault="00A61CEC" w:rsidP="00A61CEC">
      <w:pPr>
        <w:pStyle w:val="affff2"/>
        <w:widowControl w:val="0"/>
        <w:spacing w:line="360" w:lineRule="auto"/>
        <w:ind w:firstLine="560"/>
        <w:rPr>
          <w:rFonts w:ascii="Times New Roman"/>
          <w:sz w:val="28"/>
          <w:szCs w:val="28"/>
        </w:rPr>
      </w:pPr>
      <w:r w:rsidRPr="00767A96">
        <w:rPr>
          <w:rFonts w:ascii="Times New Roman" w:hint="eastAsia"/>
          <w:sz w:val="28"/>
          <w:szCs w:val="28"/>
        </w:rPr>
        <w:t>以维护安全为目的，利用网络技术构建的具有信息采集</w:t>
      </w:r>
      <w:r>
        <w:rPr>
          <w:rFonts w:ascii="Times New Roman" w:hint="eastAsia"/>
          <w:sz w:val="28"/>
          <w:szCs w:val="28"/>
        </w:rPr>
        <w:t>、</w:t>
      </w:r>
      <w:r w:rsidRPr="00767A96">
        <w:rPr>
          <w:rFonts w:ascii="Times New Roman" w:hint="eastAsia"/>
          <w:sz w:val="28"/>
          <w:szCs w:val="28"/>
        </w:rPr>
        <w:t>传输</w:t>
      </w:r>
      <w:r>
        <w:rPr>
          <w:rFonts w:ascii="Times New Roman" w:hint="eastAsia"/>
          <w:sz w:val="28"/>
          <w:szCs w:val="28"/>
        </w:rPr>
        <w:t>、</w:t>
      </w:r>
      <w:r w:rsidRPr="00767A96">
        <w:rPr>
          <w:rFonts w:ascii="Times New Roman" w:hint="eastAsia"/>
          <w:sz w:val="28"/>
          <w:szCs w:val="28"/>
        </w:rPr>
        <w:t>控制</w:t>
      </w:r>
      <w:r>
        <w:rPr>
          <w:rFonts w:ascii="Times New Roman" w:hint="eastAsia"/>
          <w:sz w:val="28"/>
          <w:szCs w:val="28"/>
        </w:rPr>
        <w:t>、显示、</w:t>
      </w:r>
      <w:r w:rsidRPr="00767A96">
        <w:rPr>
          <w:rFonts w:ascii="Times New Roman" w:hint="eastAsia"/>
          <w:sz w:val="28"/>
          <w:szCs w:val="28"/>
        </w:rPr>
        <w:t>存储</w:t>
      </w:r>
      <w:r>
        <w:rPr>
          <w:rFonts w:ascii="Times New Roman" w:hint="eastAsia"/>
          <w:sz w:val="28"/>
          <w:szCs w:val="28"/>
        </w:rPr>
        <w:t>、</w:t>
      </w:r>
      <w:r w:rsidRPr="00767A96">
        <w:rPr>
          <w:rFonts w:ascii="Times New Roman" w:hint="eastAsia"/>
          <w:sz w:val="28"/>
          <w:szCs w:val="28"/>
        </w:rPr>
        <w:t>管理等功能，可对邮政</w:t>
      </w:r>
      <w:r w:rsidR="00983AFC">
        <w:rPr>
          <w:rFonts w:ascii="Times New Roman" w:hint="eastAsia"/>
          <w:sz w:val="28"/>
          <w:szCs w:val="28"/>
        </w:rPr>
        <w:t>业务</w:t>
      </w:r>
      <w:r w:rsidRPr="00767A96">
        <w:rPr>
          <w:rFonts w:ascii="Times New Roman" w:hint="eastAsia"/>
          <w:sz w:val="28"/>
          <w:szCs w:val="28"/>
        </w:rPr>
        <w:t>场所管辖范围内需要防范的目标实施报警、视音频监控和安全管理以及接受报警信息并处置警情的处所。</w:t>
      </w:r>
    </w:p>
    <w:p w14:paraId="3BB0D0FC" w14:textId="77777777" w:rsidR="00A61CEC" w:rsidRPr="00A61CEC" w:rsidRDefault="00A61CEC" w:rsidP="00A61CEC">
      <w:pPr>
        <w:pStyle w:val="affff2"/>
        <w:spacing w:line="360" w:lineRule="auto"/>
        <w:ind w:firstLineChars="0" w:firstLine="0"/>
        <w:rPr>
          <w:rFonts w:ascii="Times New Roman"/>
          <w:sz w:val="28"/>
          <w:szCs w:val="28"/>
        </w:rPr>
      </w:pPr>
    </w:p>
    <w:p w14:paraId="094E394E" w14:textId="77777777" w:rsidR="00864D38" w:rsidRDefault="00864D38">
      <w:pPr>
        <w:widowControl/>
        <w:jc w:val="left"/>
        <w:rPr>
          <w:sz w:val="28"/>
          <w:szCs w:val="28"/>
        </w:rPr>
      </w:pPr>
      <w:r>
        <w:rPr>
          <w:sz w:val="28"/>
          <w:szCs w:val="28"/>
        </w:rPr>
        <w:br w:type="page"/>
      </w:r>
    </w:p>
    <w:p w14:paraId="18F90C14" w14:textId="77777777" w:rsidR="00864D38" w:rsidRPr="00413CCA" w:rsidRDefault="00864D38" w:rsidP="00413CCA">
      <w:pPr>
        <w:pStyle w:val="1"/>
        <w:numPr>
          <w:ilvl w:val="0"/>
          <w:numId w:val="1"/>
        </w:numPr>
        <w:spacing w:before="312" w:after="312" w:line="360" w:lineRule="auto"/>
        <w:ind w:left="0"/>
        <w:jc w:val="center"/>
        <w:rPr>
          <w:rFonts w:ascii="宋体" w:hAnsi="宋体"/>
          <w:sz w:val="32"/>
          <w:szCs w:val="32"/>
        </w:rPr>
      </w:pPr>
      <w:bookmarkStart w:id="119" w:name="_Toc74067820"/>
      <w:bookmarkStart w:id="120" w:name="_Toc74068848"/>
      <w:r w:rsidRPr="00413CCA">
        <w:rPr>
          <w:rFonts w:ascii="宋体" w:hAnsi="宋体" w:hint="eastAsia"/>
          <w:sz w:val="32"/>
          <w:szCs w:val="32"/>
        </w:rPr>
        <w:lastRenderedPageBreak/>
        <w:t>3 收寄设施工程</w:t>
      </w:r>
      <w:bookmarkEnd w:id="119"/>
      <w:bookmarkEnd w:id="120"/>
    </w:p>
    <w:p w14:paraId="25510B39" w14:textId="77777777" w:rsidR="00864D38" w:rsidRPr="00D45CFC" w:rsidRDefault="00864D38" w:rsidP="00D45CFC">
      <w:pPr>
        <w:pStyle w:val="2"/>
        <w:numPr>
          <w:ilvl w:val="0"/>
          <w:numId w:val="0"/>
        </w:numPr>
        <w:spacing w:line="360" w:lineRule="auto"/>
        <w:jc w:val="center"/>
        <w:rPr>
          <w:rFonts w:ascii="Cambria" w:eastAsia="宋体" w:hAnsi="Cambria"/>
          <w:sz w:val="28"/>
          <w:szCs w:val="28"/>
        </w:rPr>
      </w:pPr>
      <w:bookmarkStart w:id="121" w:name="_Toc74067821"/>
      <w:bookmarkStart w:id="122" w:name="_Toc74068849"/>
      <w:r w:rsidRPr="00D45CFC">
        <w:rPr>
          <w:rFonts w:ascii="Cambria" w:eastAsia="宋体" w:hAnsi="Cambria" w:hint="eastAsia"/>
          <w:sz w:val="28"/>
          <w:szCs w:val="28"/>
        </w:rPr>
        <w:t>3</w:t>
      </w:r>
      <w:r w:rsidRPr="00D45CFC">
        <w:rPr>
          <w:rFonts w:ascii="Cambria" w:eastAsia="宋体" w:hAnsi="Cambria"/>
          <w:sz w:val="28"/>
          <w:szCs w:val="28"/>
        </w:rPr>
        <w:t xml:space="preserve">.1 </w:t>
      </w:r>
      <w:r w:rsidRPr="00D45CFC">
        <w:rPr>
          <w:rFonts w:ascii="Cambria" w:eastAsia="宋体" w:hAnsi="Cambria" w:hint="eastAsia"/>
          <w:sz w:val="28"/>
          <w:szCs w:val="28"/>
        </w:rPr>
        <w:t>邮政</w:t>
      </w:r>
      <w:r w:rsidR="00CE4C73" w:rsidRPr="00D45CFC">
        <w:rPr>
          <w:rFonts w:ascii="Cambria" w:eastAsia="宋体" w:hAnsi="Cambria" w:hint="eastAsia"/>
          <w:sz w:val="28"/>
          <w:szCs w:val="28"/>
        </w:rPr>
        <w:t>营业场所</w:t>
      </w:r>
      <w:bookmarkEnd w:id="121"/>
      <w:bookmarkEnd w:id="122"/>
    </w:p>
    <w:p w14:paraId="312846C6" w14:textId="77777777" w:rsidR="001A3E22" w:rsidRPr="007C261D" w:rsidRDefault="001A3E22" w:rsidP="007C261D">
      <w:pPr>
        <w:pStyle w:val="3"/>
        <w:spacing w:before="0" w:after="0" w:line="360" w:lineRule="auto"/>
        <w:rPr>
          <w:sz w:val="28"/>
          <w:szCs w:val="28"/>
        </w:rPr>
      </w:pPr>
      <w:bookmarkStart w:id="123" w:name="_Toc74067822"/>
      <w:bookmarkStart w:id="124" w:name="_Toc74068850"/>
      <w:r w:rsidRPr="007C261D">
        <w:rPr>
          <w:sz w:val="28"/>
          <w:szCs w:val="28"/>
        </w:rPr>
        <w:t>3.1.1</w:t>
      </w:r>
      <w:r w:rsidRPr="00D06F9C">
        <w:rPr>
          <w:rFonts w:hint="eastAsia"/>
          <w:b w:val="0"/>
          <w:sz w:val="28"/>
          <w:szCs w:val="28"/>
        </w:rPr>
        <w:t>邮政营业场所</w:t>
      </w:r>
      <w:r w:rsidRPr="00D06F9C">
        <w:rPr>
          <w:b w:val="0"/>
          <w:sz w:val="28"/>
          <w:szCs w:val="28"/>
        </w:rPr>
        <w:t xml:space="preserve"> </w:t>
      </w:r>
      <w:r w:rsidRPr="00D06F9C">
        <w:rPr>
          <w:rFonts w:hint="eastAsia"/>
          <w:b w:val="0"/>
          <w:sz w:val="28"/>
          <w:szCs w:val="28"/>
        </w:rPr>
        <w:t xml:space="preserve">postal </w:t>
      </w:r>
      <w:r w:rsidR="00EC544B" w:rsidRPr="00D06F9C">
        <w:rPr>
          <w:rFonts w:hint="eastAsia"/>
          <w:b w:val="0"/>
          <w:sz w:val="28"/>
          <w:szCs w:val="28"/>
        </w:rPr>
        <w:t>facilities</w:t>
      </w:r>
      <w:bookmarkEnd w:id="123"/>
      <w:bookmarkEnd w:id="124"/>
    </w:p>
    <w:p w14:paraId="712FF531" w14:textId="77777777" w:rsidR="001A3E22" w:rsidRDefault="001A3E22" w:rsidP="001A3E22">
      <w:pPr>
        <w:pStyle w:val="affff2"/>
        <w:widowControl w:val="0"/>
        <w:spacing w:line="360" w:lineRule="auto"/>
        <w:ind w:firstLine="560"/>
        <w:rPr>
          <w:rFonts w:ascii="Times New Roman"/>
          <w:sz w:val="28"/>
          <w:szCs w:val="28"/>
        </w:rPr>
      </w:pPr>
      <w:r w:rsidRPr="006C3DEC">
        <w:rPr>
          <w:rFonts w:ascii="Times New Roman" w:hint="eastAsia"/>
          <w:sz w:val="28"/>
          <w:szCs w:val="28"/>
        </w:rPr>
        <w:t>邮政企业用于提供邮件收寄</w:t>
      </w:r>
      <w:r w:rsidR="00A85E4D">
        <w:rPr>
          <w:rFonts w:ascii="Times New Roman" w:hint="eastAsia"/>
          <w:sz w:val="28"/>
          <w:szCs w:val="28"/>
        </w:rPr>
        <w:t>、投递及其他相关末端</w:t>
      </w:r>
      <w:r w:rsidRPr="006C3DEC">
        <w:rPr>
          <w:rFonts w:ascii="Times New Roman" w:hint="eastAsia"/>
          <w:sz w:val="28"/>
          <w:szCs w:val="28"/>
        </w:rPr>
        <w:t>服务的场所。</w:t>
      </w:r>
    </w:p>
    <w:p w14:paraId="57DE3BC8" w14:textId="77777777" w:rsidR="001A3E22" w:rsidRPr="007C261D" w:rsidRDefault="001A3E22" w:rsidP="007C261D">
      <w:pPr>
        <w:pStyle w:val="3"/>
        <w:spacing w:before="0" w:after="0" w:line="360" w:lineRule="auto"/>
        <w:rPr>
          <w:sz w:val="28"/>
          <w:szCs w:val="28"/>
        </w:rPr>
      </w:pPr>
      <w:bookmarkStart w:id="125" w:name="_Toc74067823"/>
      <w:bookmarkStart w:id="126" w:name="_Toc74068851"/>
      <w:r w:rsidRPr="007C261D">
        <w:rPr>
          <w:sz w:val="28"/>
          <w:szCs w:val="28"/>
        </w:rPr>
        <w:t>3.1.</w:t>
      </w:r>
      <w:r w:rsidR="00D06F9C">
        <w:rPr>
          <w:rFonts w:hint="eastAsia"/>
          <w:sz w:val="28"/>
          <w:szCs w:val="28"/>
        </w:rPr>
        <w:t>2</w:t>
      </w:r>
      <w:r w:rsidRPr="00D06F9C">
        <w:rPr>
          <w:rFonts w:hint="eastAsia"/>
          <w:b w:val="0"/>
          <w:sz w:val="28"/>
          <w:szCs w:val="28"/>
        </w:rPr>
        <w:t>邮政自有营业场所</w:t>
      </w:r>
      <w:r w:rsidRPr="00D06F9C">
        <w:rPr>
          <w:b w:val="0"/>
          <w:sz w:val="28"/>
          <w:szCs w:val="28"/>
        </w:rPr>
        <w:t xml:space="preserve"> </w:t>
      </w:r>
      <w:r w:rsidR="00690C23" w:rsidRPr="00D06F9C">
        <w:rPr>
          <w:b w:val="0"/>
          <w:sz w:val="28"/>
          <w:szCs w:val="28"/>
        </w:rPr>
        <w:t>self-owned</w:t>
      </w:r>
      <w:r w:rsidRPr="00D06F9C">
        <w:rPr>
          <w:b w:val="0"/>
          <w:sz w:val="28"/>
          <w:szCs w:val="28"/>
        </w:rPr>
        <w:t xml:space="preserve"> business premises for universal express service</w:t>
      </w:r>
      <w:bookmarkEnd w:id="125"/>
      <w:bookmarkEnd w:id="126"/>
    </w:p>
    <w:p w14:paraId="03A83F8D" w14:textId="77777777" w:rsidR="001A3E22" w:rsidRPr="00D25A2D" w:rsidRDefault="00A44632" w:rsidP="001A3E22">
      <w:pPr>
        <w:pStyle w:val="affff2"/>
        <w:widowControl w:val="0"/>
        <w:spacing w:line="360" w:lineRule="auto"/>
        <w:ind w:firstLine="560"/>
        <w:rPr>
          <w:rFonts w:ascii="Times New Roman" w:eastAsiaTheme="minorEastAsia"/>
          <w:sz w:val="28"/>
          <w:szCs w:val="28"/>
        </w:rPr>
      </w:pPr>
      <w:r>
        <w:rPr>
          <w:rFonts w:ascii="Times New Roman" w:eastAsiaTheme="minorEastAsia" w:hint="eastAsia"/>
          <w:sz w:val="28"/>
          <w:szCs w:val="28"/>
        </w:rPr>
        <w:t>邮政企业具有</w:t>
      </w:r>
      <w:r w:rsidR="001A3E22" w:rsidRPr="00D25A2D">
        <w:rPr>
          <w:rFonts w:ascii="Times New Roman" w:eastAsiaTheme="minorEastAsia" w:hint="eastAsia"/>
          <w:sz w:val="28"/>
          <w:szCs w:val="28"/>
        </w:rPr>
        <w:t>房屋使用权，并独立开展快递寄相关业务的营业场所。</w:t>
      </w:r>
    </w:p>
    <w:p w14:paraId="689ABA2B" w14:textId="77777777" w:rsidR="001A3E22" w:rsidRPr="007C261D" w:rsidRDefault="001A3E22" w:rsidP="007C261D">
      <w:pPr>
        <w:pStyle w:val="3"/>
        <w:spacing w:before="0" w:after="0" w:line="360" w:lineRule="auto"/>
        <w:rPr>
          <w:sz w:val="28"/>
          <w:szCs w:val="28"/>
        </w:rPr>
      </w:pPr>
      <w:bookmarkStart w:id="127" w:name="_Toc74067824"/>
      <w:bookmarkStart w:id="128" w:name="_Toc74068852"/>
      <w:r w:rsidRPr="007C261D">
        <w:rPr>
          <w:sz w:val="28"/>
          <w:szCs w:val="28"/>
        </w:rPr>
        <w:t>3.1.</w:t>
      </w:r>
      <w:r w:rsidR="00D06F9C">
        <w:rPr>
          <w:rFonts w:hint="eastAsia"/>
          <w:sz w:val="28"/>
          <w:szCs w:val="28"/>
        </w:rPr>
        <w:t>3</w:t>
      </w:r>
      <w:r w:rsidRPr="00D06F9C">
        <w:rPr>
          <w:rFonts w:hint="eastAsia"/>
          <w:b w:val="0"/>
          <w:sz w:val="28"/>
          <w:szCs w:val="28"/>
        </w:rPr>
        <w:t>邮政合作营业场所</w:t>
      </w:r>
      <w:r w:rsidRPr="00D06F9C">
        <w:rPr>
          <w:b w:val="0"/>
          <w:sz w:val="28"/>
          <w:szCs w:val="28"/>
        </w:rPr>
        <w:t>cooperative business premises for universal express service</w:t>
      </w:r>
      <w:bookmarkEnd w:id="127"/>
      <w:bookmarkEnd w:id="128"/>
    </w:p>
    <w:p w14:paraId="12E4FB6F" w14:textId="77777777" w:rsidR="001A3E22" w:rsidRDefault="001A3E22" w:rsidP="001A3E22">
      <w:pPr>
        <w:pStyle w:val="affff2"/>
        <w:widowControl w:val="0"/>
        <w:spacing w:line="360" w:lineRule="auto"/>
        <w:ind w:firstLine="560"/>
        <w:rPr>
          <w:rFonts w:ascii="Times New Roman" w:eastAsiaTheme="minorEastAsia"/>
          <w:sz w:val="28"/>
          <w:szCs w:val="28"/>
        </w:rPr>
      </w:pPr>
      <w:r w:rsidRPr="006C3DEC">
        <w:rPr>
          <w:rFonts w:ascii="Times New Roman" w:eastAsiaTheme="minorEastAsia" w:hint="eastAsia"/>
          <w:sz w:val="28"/>
          <w:szCs w:val="28"/>
        </w:rPr>
        <w:t>邮政企业通过与其他单位或组织合作，开展快递及相关业务的营业场所。</w:t>
      </w:r>
    </w:p>
    <w:p w14:paraId="758E95CE" w14:textId="77777777" w:rsidR="001A3E22" w:rsidRPr="007C261D" w:rsidRDefault="001A3E22" w:rsidP="007C261D">
      <w:pPr>
        <w:pStyle w:val="3"/>
        <w:spacing w:before="0" w:after="0" w:line="360" w:lineRule="auto"/>
        <w:rPr>
          <w:sz w:val="28"/>
          <w:szCs w:val="28"/>
        </w:rPr>
      </w:pPr>
      <w:bookmarkStart w:id="129" w:name="_Toc74067825"/>
      <w:bookmarkStart w:id="130" w:name="_Toc74068853"/>
      <w:r w:rsidRPr="007C261D">
        <w:rPr>
          <w:sz w:val="28"/>
          <w:szCs w:val="28"/>
        </w:rPr>
        <w:t>3.1.</w:t>
      </w:r>
      <w:r w:rsidR="00D06F9C">
        <w:rPr>
          <w:rFonts w:hint="eastAsia"/>
          <w:sz w:val="28"/>
          <w:szCs w:val="28"/>
        </w:rPr>
        <w:t>4</w:t>
      </w:r>
      <w:r w:rsidRPr="00D06F9C">
        <w:rPr>
          <w:b w:val="0"/>
          <w:sz w:val="28"/>
          <w:szCs w:val="28"/>
        </w:rPr>
        <w:t>邮政业务接待区</w:t>
      </w:r>
      <w:r w:rsidRPr="00D06F9C">
        <w:rPr>
          <w:b w:val="0"/>
          <w:sz w:val="28"/>
          <w:szCs w:val="28"/>
        </w:rPr>
        <w:t xml:space="preserve"> business reception area for universal express service</w:t>
      </w:r>
      <w:bookmarkEnd w:id="129"/>
      <w:bookmarkEnd w:id="130"/>
    </w:p>
    <w:p w14:paraId="7A1600C9" w14:textId="77777777" w:rsidR="001A3E22" w:rsidRPr="006C3DEC" w:rsidRDefault="001A3E22" w:rsidP="001A3E22">
      <w:pPr>
        <w:pStyle w:val="affff2"/>
        <w:widowControl w:val="0"/>
        <w:spacing w:line="360" w:lineRule="auto"/>
        <w:ind w:firstLine="560"/>
        <w:rPr>
          <w:rFonts w:ascii="Times New Roman" w:eastAsiaTheme="minorEastAsia"/>
          <w:sz w:val="28"/>
          <w:szCs w:val="28"/>
        </w:rPr>
      </w:pPr>
      <w:r w:rsidRPr="006C3DEC">
        <w:rPr>
          <w:rFonts w:ascii="Times New Roman" w:eastAsiaTheme="minorEastAsia" w:hint="eastAsia"/>
          <w:sz w:val="28"/>
          <w:szCs w:val="28"/>
        </w:rPr>
        <w:t>邮政企业提供寄递咨询、业务办理等相关服务的接待区域。</w:t>
      </w:r>
    </w:p>
    <w:p w14:paraId="39291016" w14:textId="77777777" w:rsidR="001A3E22" w:rsidRPr="007C261D" w:rsidRDefault="001A3E22" w:rsidP="007C261D">
      <w:pPr>
        <w:pStyle w:val="3"/>
        <w:spacing w:before="0" w:after="0" w:line="360" w:lineRule="auto"/>
        <w:rPr>
          <w:sz w:val="28"/>
          <w:szCs w:val="28"/>
        </w:rPr>
      </w:pPr>
      <w:bookmarkStart w:id="131" w:name="_Toc74067826"/>
      <w:bookmarkStart w:id="132" w:name="_Toc74068854"/>
      <w:r w:rsidRPr="007C261D">
        <w:rPr>
          <w:sz w:val="28"/>
          <w:szCs w:val="28"/>
        </w:rPr>
        <w:t>3.1.</w:t>
      </w:r>
      <w:r w:rsidR="00D06F9C">
        <w:rPr>
          <w:rFonts w:hint="eastAsia"/>
          <w:sz w:val="28"/>
          <w:szCs w:val="28"/>
        </w:rPr>
        <w:t>5</w:t>
      </w:r>
      <w:r w:rsidRPr="00D06F9C">
        <w:rPr>
          <w:b w:val="0"/>
          <w:sz w:val="28"/>
          <w:szCs w:val="28"/>
        </w:rPr>
        <w:t>邮件暂存区</w:t>
      </w:r>
      <w:r w:rsidRPr="00D06F9C">
        <w:rPr>
          <w:b w:val="0"/>
          <w:sz w:val="28"/>
          <w:szCs w:val="28"/>
        </w:rPr>
        <w:t xml:space="preserve"> mail temporary storage area for </w:t>
      </w:r>
      <w:r w:rsidR="00690C23" w:rsidRPr="00D06F9C">
        <w:rPr>
          <w:b w:val="0"/>
          <w:sz w:val="28"/>
          <w:szCs w:val="28"/>
        </w:rPr>
        <w:t>universal</w:t>
      </w:r>
      <w:r w:rsidRPr="00D06F9C">
        <w:rPr>
          <w:b w:val="0"/>
          <w:sz w:val="28"/>
          <w:szCs w:val="28"/>
        </w:rPr>
        <w:t xml:space="preserve"> express service</w:t>
      </w:r>
      <w:bookmarkEnd w:id="131"/>
      <w:bookmarkEnd w:id="132"/>
    </w:p>
    <w:p w14:paraId="775AF993" w14:textId="77777777" w:rsidR="001A3E22" w:rsidRPr="00D25A2D" w:rsidRDefault="001A3E22" w:rsidP="001A3E22">
      <w:pPr>
        <w:pStyle w:val="affff2"/>
        <w:widowControl w:val="0"/>
        <w:spacing w:line="360" w:lineRule="auto"/>
        <w:ind w:firstLine="560"/>
        <w:rPr>
          <w:rFonts w:ascii="Times New Roman"/>
          <w:sz w:val="28"/>
          <w:szCs w:val="28"/>
        </w:rPr>
      </w:pPr>
      <w:r w:rsidRPr="00D25A2D">
        <w:rPr>
          <w:rFonts w:ascii="Times New Roman"/>
          <w:sz w:val="28"/>
          <w:szCs w:val="28"/>
        </w:rPr>
        <w:t>邮政企业为寄递用户提供邮件、包裹等物品短期安全存储的区域。</w:t>
      </w:r>
    </w:p>
    <w:p w14:paraId="78257795" w14:textId="77777777" w:rsidR="001A3E22" w:rsidRPr="007C261D" w:rsidRDefault="001A3E22" w:rsidP="007C261D">
      <w:pPr>
        <w:pStyle w:val="3"/>
        <w:spacing w:before="0" w:after="0" w:line="360" w:lineRule="auto"/>
        <w:rPr>
          <w:sz w:val="28"/>
          <w:szCs w:val="28"/>
        </w:rPr>
      </w:pPr>
      <w:bookmarkStart w:id="133" w:name="_Toc74067827"/>
      <w:bookmarkStart w:id="134" w:name="_Toc74068855"/>
      <w:r w:rsidRPr="007C261D">
        <w:rPr>
          <w:sz w:val="28"/>
          <w:szCs w:val="28"/>
        </w:rPr>
        <w:t>3.1.</w:t>
      </w:r>
      <w:r w:rsidR="00D06F9C">
        <w:rPr>
          <w:rFonts w:hint="eastAsia"/>
          <w:sz w:val="28"/>
          <w:szCs w:val="28"/>
        </w:rPr>
        <w:t>6</w:t>
      </w:r>
      <w:r w:rsidRPr="00D06F9C">
        <w:rPr>
          <w:b w:val="0"/>
          <w:sz w:val="28"/>
          <w:szCs w:val="28"/>
        </w:rPr>
        <w:t>邮件操作区</w:t>
      </w:r>
      <w:r w:rsidRPr="00D06F9C">
        <w:rPr>
          <w:b w:val="0"/>
          <w:sz w:val="28"/>
          <w:szCs w:val="28"/>
        </w:rPr>
        <w:t xml:space="preserve"> mail handing area</w:t>
      </w:r>
      <w:bookmarkEnd w:id="133"/>
      <w:bookmarkEnd w:id="134"/>
    </w:p>
    <w:p w14:paraId="506980A5" w14:textId="77777777" w:rsidR="001A3E22" w:rsidRPr="006C3DEC" w:rsidRDefault="001A3E22" w:rsidP="001A3E22">
      <w:pPr>
        <w:pStyle w:val="affff2"/>
        <w:widowControl w:val="0"/>
        <w:spacing w:line="360" w:lineRule="auto"/>
        <w:ind w:firstLine="560"/>
        <w:rPr>
          <w:rFonts w:ascii="Times New Roman" w:eastAsiaTheme="minorEastAsia"/>
          <w:sz w:val="28"/>
          <w:szCs w:val="28"/>
        </w:rPr>
      </w:pPr>
      <w:r w:rsidRPr="006C3DEC">
        <w:rPr>
          <w:rFonts w:ascii="Times New Roman" w:eastAsiaTheme="minorEastAsia" w:hint="eastAsia"/>
          <w:sz w:val="28"/>
          <w:szCs w:val="28"/>
        </w:rPr>
        <w:t>邮件服务人员对邮件进行验视、封装、称重与计费等操作的区域。</w:t>
      </w:r>
    </w:p>
    <w:p w14:paraId="7A791AF8" w14:textId="77777777" w:rsidR="001A3E22" w:rsidRPr="007C261D" w:rsidRDefault="001A3E22" w:rsidP="007C261D">
      <w:pPr>
        <w:pStyle w:val="3"/>
        <w:spacing w:before="0" w:after="0" w:line="360" w:lineRule="auto"/>
        <w:rPr>
          <w:sz w:val="28"/>
          <w:szCs w:val="28"/>
        </w:rPr>
      </w:pPr>
      <w:bookmarkStart w:id="135" w:name="_Toc74067828"/>
      <w:bookmarkStart w:id="136" w:name="_Toc74068856"/>
      <w:r w:rsidRPr="007C261D">
        <w:rPr>
          <w:sz w:val="28"/>
          <w:szCs w:val="28"/>
        </w:rPr>
        <w:t>3.1.</w:t>
      </w:r>
      <w:r w:rsidR="00D06F9C">
        <w:rPr>
          <w:rFonts w:hint="eastAsia"/>
          <w:sz w:val="28"/>
          <w:szCs w:val="28"/>
        </w:rPr>
        <w:t>7</w:t>
      </w:r>
      <w:r w:rsidR="00690C23" w:rsidRPr="00D06F9C">
        <w:rPr>
          <w:rFonts w:hint="eastAsia"/>
          <w:b w:val="0"/>
          <w:sz w:val="28"/>
          <w:szCs w:val="28"/>
        </w:rPr>
        <w:t>邮件充电区</w:t>
      </w:r>
      <w:r w:rsidRPr="00D06F9C">
        <w:rPr>
          <w:b w:val="0"/>
          <w:sz w:val="28"/>
          <w:szCs w:val="28"/>
        </w:rPr>
        <w:t xml:space="preserve"> business </w:t>
      </w:r>
      <w:r w:rsidR="00154573" w:rsidRPr="00D06F9C">
        <w:rPr>
          <w:rFonts w:hint="eastAsia"/>
          <w:b w:val="0"/>
          <w:sz w:val="28"/>
          <w:szCs w:val="28"/>
        </w:rPr>
        <w:t>charging</w:t>
      </w:r>
      <w:r w:rsidR="00154573" w:rsidRPr="00D06F9C">
        <w:rPr>
          <w:b w:val="0"/>
          <w:sz w:val="28"/>
          <w:szCs w:val="28"/>
        </w:rPr>
        <w:t xml:space="preserve"> </w:t>
      </w:r>
      <w:r w:rsidRPr="00D06F9C">
        <w:rPr>
          <w:b w:val="0"/>
          <w:sz w:val="28"/>
          <w:szCs w:val="28"/>
        </w:rPr>
        <w:t>area for express service</w:t>
      </w:r>
      <w:bookmarkEnd w:id="135"/>
      <w:bookmarkEnd w:id="136"/>
      <w:r w:rsidRPr="00D06F9C">
        <w:rPr>
          <w:b w:val="0"/>
          <w:sz w:val="28"/>
          <w:szCs w:val="28"/>
        </w:rPr>
        <w:t xml:space="preserve"> </w:t>
      </w:r>
    </w:p>
    <w:p w14:paraId="130CA4EA" w14:textId="77777777" w:rsidR="001A3E22" w:rsidRPr="006C3DEC" w:rsidRDefault="001A3E22" w:rsidP="001A3E22">
      <w:pPr>
        <w:pStyle w:val="affff2"/>
        <w:widowControl w:val="0"/>
        <w:spacing w:line="360" w:lineRule="auto"/>
        <w:ind w:firstLine="560"/>
        <w:rPr>
          <w:rFonts w:ascii="Times New Roman" w:eastAsiaTheme="minorEastAsia"/>
          <w:sz w:val="28"/>
          <w:szCs w:val="28"/>
        </w:rPr>
      </w:pPr>
      <w:r w:rsidRPr="006C3DEC">
        <w:rPr>
          <w:rFonts w:ascii="Times New Roman" w:eastAsiaTheme="minorEastAsia" w:hint="eastAsia"/>
          <w:sz w:val="28"/>
          <w:szCs w:val="28"/>
        </w:rPr>
        <w:t>邮政企业配置必要充电设备设施，对电动车辆进行充电的区域。</w:t>
      </w:r>
    </w:p>
    <w:p w14:paraId="671F728E" w14:textId="77777777" w:rsidR="001A3E22" w:rsidRPr="007C261D" w:rsidRDefault="001A3E22" w:rsidP="007C261D">
      <w:pPr>
        <w:pStyle w:val="3"/>
        <w:spacing w:before="0" w:after="0" w:line="360" w:lineRule="auto"/>
        <w:rPr>
          <w:sz w:val="28"/>
          <w:szCs w:val="28"/>
        </w:rPr>
      </w:pPr>
      <w:bookmarkStart w:id="137" w:name="_Toc74067829"/>
      <w:bookmarkStart w:id="138" w:name="_Toc74068857"/>
      <w:r w:rsidRPr="007C261D">
        <w:rPr>
          <w:sz w:val="28"/>
          <w:szCs w:val="28"/>
        </w:rPr>
        <w:t>3.1.</w:t>
      </w:r>
      <w:r w:rsidR="00D06F9C">
        <w:rPr>
          <w:rFonts w:hint="eastAsia"/>
          <w:sz w:val="28"/>
          <w:szCs w:val="28"/>
        </w:rPr>
        <w:t>8</w:t>
      </w:r>
      <w:r w:rsidRPr="00D06F9C">
        <w:rPr>
          <w:b w:val="0"/>
          <w:sz w:val="28"/>
          <w:szCs w:val="28"/>
        </w:rPr>
        <w:t>邮政停车及装卸区</w:t>
      </w:r>
      <w:r w:rsidRPr="00D06F9C">
        <w:rPr>
          <w:b w:val="0"/>
          <w:sz w:val="28"/>
          <w:szCs w:val="28"/>
        </w:rPr>
        <w:t xml:space="preserve"> parking and handling areas for universal express service</w:t>
      </w:r>
      <w:bookmarkEnd w:id="137"/>
      <w:bookmarkEnd w:id="138"/>
    </w:p>
    <w:p w14:paraId="3C7AB1B7" w14:textId="77777777" w:rsidR="001A3E22" w:rsidRPr="00D25A2D" w:rsidRDefault="001A3E22" w:rsidP="001A3E22">
      <w:pPr>
        <w:pStyle w:val="affff2"/>
        <w:widowControl w:val="0"/>
        <w:spacing w:line="360" w:lineRule="auto"/>
        <w:ind w:firstLine="560"/>
        <w:rPr>
          <w:rFonts w:ascii="Times New Roman" w:eastAsiaTheme="minorEastAsia"/>
          <w:sz w:val="28"/>
          <w:szCs w:val="28"/>
        </w:rPr>
      </w:pPr>
      <w:r w:rsidRPr="00D25A2D">
        <w:rPr>
          <w:rFonts w:ascii="Times New Roman" w:eastAsiaTheme="minorEastAsia"/>
          <w:sz w:val="28"/>
          <w:szCs w:val="28"/>
        </w:rPr>
        <w:t>邮政企业提供满足邮件运输车辆停靠需要车位、及装卸和搬运邮</w:t>
      </w:r>
      <w:r w:rsidRPr="00D25A2D">
        <w:rPr>
          <w:rFonts w:ascii="Times New Roman" w:eastAsiaTheme="minorEastAsia"/>
          <w:sz w:val="28"/>
          <w:szCs w:val="28"/>
        </w:rPr>
        <w:lastRenderedPageBreak/>
        <w:t>件包裹区域的场所。</w:t>
      </w:r>
    </w:p>
    <w:p w14:paraId="4A00842F" w14:textId="77777777" w:rsidR="001A3E22" w:rsidRPr="00D06F9C" w:rsidRDefault="00690C23" w:rsidP="00D06F9C">
      <w:pPr>
        <w:pStyle w:val="3"/>
        <w:spacing w:before="0" w:after="0" w:line="360" w:lineRule="auto"/>
        <w:rPr>
          <w:sz w:val="28"/>
          <w:szCs w:val="28"/>
        </w:rPr>
      </w:pPr>
      <w:bookmarkStart w:id="139" w:name="_Toc74067830"/>
      <w:bookmarkStart w:id="140" w:name="_Toc74068858"/>
      <w:r w:rsidRPr="00D06F9C">
        <w:rPr>
          <w:sz w:val="28"/>
          <w:szCs w:val="28"/>
        </w:rPr>
        <w:t>3.1.</w:t>
      </w:r>
      <w:r w:rsidR="00D06F9C">
        <w:rPr>
          <w:rFonts w:hint="eastAsia"/>
          <w:sz w:val="28"/>
          <w:szCs w:val="28"/>
        </w:rPr>
        <w:t>9</w:t>
      </w:r>
      <w:r w:rsidRPr="00A44632">
        <w:rPr>
          <w:b w:val="0"/>
          <w:sz w:val="28"/>
          <w:szCs w:val="28"/>
        </w:rPr>
        <w:t>邮政营业场所平均服务面积</w:t>
      </w:r>
      <w:r w:rsidRPr="00A44632">
        <w:rPr>
          <w:b w:val="0"/>
          <w:sz w:val="28"/>
          <w:szCs w:val="28"/>
        </w:rPr>
        <w:t xml:space="preserve"> average service area of business premises for postal service</w:t>
      </w:r>
      <w:bookmarkEnd w:id="139"/>
      <w:bookmarkEnd w:id="140"/>
      <w:r w:rsidRPr="00A44632">
        <w:rPr>
          <w:b w:val="0"/>
          <w:sz w:val="28"/>
          <w:szCs w:val="28"/>
        </w:rPr>
        <w:t xml:space="preserve"> </w:t>
      </w:r>
    </w:p>
    <w:p w14:paraId="10DBDC97" w14:textId="77777777" w:rsidR="001A3E22" w:rsidRPr="00D06F9C" w:rsidRDefault="00690C23" w:rsidP="001A3E22">
      <w:pPr>
        <w:pStyle w:val="affff2"/>
        <w:spacing w:line="360" w:lineRule="auto"/>
        <w:ind w:firstLine="560"/>
        <w:rPr>
          <w:rFonts w:ascii="Times New Roman" w:eastAsiaTheme="minorEastAsia"/>
          <w:sz w:val="28"/>
          <w:szCs w:val="28"/>
        </w:rPr>
      </w:pPr>
      <w:r w:rsidRPr="00D06F9C">
        <w:rPr>
          <w:rFonts w:ascii="Times New Roman" w:eastAsiaTheme="minorEastAsia" w:hint="eastAsia"/>
          <w:sz w:val="28"/>
          <w:szCs w:val="28"/>
        </w:rPr>
        <w:t>邮政营业场所服务区域的平均大小。</w:t>
      </w:r>
    </w:p>
    <w:p w14:paraId="5DAA3457" w14:textId="77777777" w:rsidR="001A3E22" w:rsidRPr="00D06F9C" w:rsidRDefault="001A3E22" w:rsidP="00D06F9C">
      <w:pPr>
        <w:pStyle w:val="3"/>
        <w:spacing w:before="0" w:after="0" w:line="360" w:lineRule="auto"/>
        <w:rPr>
          <w:sz w:val="28"/>
          <w:szCs w:val="28"/>
        </w:rPr>
      </w:pPr>
      <w:bookmarkStart w:id="141" w:name="_Toc74067831"/>
      <w:bookmarkStart w:id="142" w:name="_Toc74068859"/>
      <w:r w:rsidRPr="00D06F9C">
        <w:rPr>
          <w:sz w:val="28"/>
          <w:szCs w:val="28"/>
        </w:rPr>
        <w:t>3.1.1</w:t>
      </w:r>
      <w:r w:rsidR="00D06F9C">
        <w:rPr>
          <w:rFonts w:hint="eastAsia"/>
          <w:sz w:val="28"/>
          <w:szCs w:val="28"/>
        </w:rPr>
        <w:t>0</w:t>
      </w:r>
      <w:r w:rsidRPr="00D06F9C">
        <w:rPr>
          <w:b w:val="0"/>
          <w:sz w:val="28"/>
          <w:szCs w:val="28"/>
        </w:rPr>
        <w:t>综合网点</w:t>
      </w:r>
      <w:r w:rsidRPr="00D06F9C">
        <w:rPr>
          <w:b w:val="0"/>
          <w:sz w:val="28"/>
          <w:szCs w:val="28"/>
        </w:rPr>
        <w:t xml:space="preserve"> Postal comprehensive business place</w:t>
      </w:r>
      <w:bookmarkEnd w:id="141"/>
      <w:bookmarkEnd w:id="142"/>
    </w:p>
    <w:p w14:paraId="65A6E33E" w14:textId="77777777" w:rsidR="001A3E22" w:rsidRPr="00D25A2D" w:rsidRDefault="001A3E22" w:rsidP="001A3E22">
      <w:pPr>
        <w:pStyle w:val="affff2"/>
        <w:spacing w:line="360" w:lineRule="auto"/>
        <w:ind w:firstLine="560"/>
        <w:rPr>
          <w:rFonts w:ascii="Times New Roman" w:eastAsiaTheme="minorEastAsia"/>
          <w:sz w:val="28"/>
          <w:szCs w:val="28"/>
        </w:rPr>
      </w:pPr>
      <w:r w:rsidRPr="00D25A2D">
        <w:rPr>
          <w:rFonts w:ascii="Times New Roman" w:eastAsiaTheme="minorEastAsia"/>
          <w:sz w:val="28"/>
          <w:szCs w:val="28"/>
        </w:rPr>
        <w:t>同时办理邮政业务和代理邮政金融业务的邮政营业场所。</w:t>
      </w:r>
    </w:p>
    <w:p w14:paraId="4E68A21B" w14:textId="77777777" w:rsidR="001A3E22" w:rsidRPr="00D06F9C" w:rsidRDefault="001A3E22" w:rsidP="00D06F9C">
      <w:pPr>
        <w:pStyle w:val="3"/>
        <w:spacing w:before="0" w:after="0" w:line="360" w:lineRule="auto"/>
        <w:rPr>
          <w:sz w:val="28"/>
          <w:szCs w:val="28"/>
        </w:rPr>
      </w:pPr>
      <w:bookmarkStart w:id="143" w:name="_Toc74067832"/>
      <w:bookmarkStart w:id="144" w:name="_Toc74068860"/>
      <w:r w:rsidRPr="00D06F9C">
        <w:rPr>
          <w:sz w:val="28"/>
          <w:szCs w:val="28"/>
        </w:rPr>
        <w:t>3.1.1</w:t>
      </w:r>
      <w:r w:rsidR="00D06F9C">
        <w:rPr>
          <w:rFonts w:hint="eastAsia"/>
          <w:sz w:val="28"/>
          <w:szCs w:val="28"/>
        </w:rPr>
        <w:t>1</w:t>
      </w:r>
      <w:r w:rsidRPr="00D06F9C">
        <w:rPr>
          <w:b w:val="0"/>
          <w:sz w:val="28"/>
          <w:szCs w:val="28"/>
        </w:rPr>
        <w:t>邮务网点</w:t>
      </w:r>
      <w:r w:rsidRPr="00D06F9C">
        <w:rPr>
          <w:b w:val="0"/>
          <w:sz w:val="28"/>
          <w:szCs w:val="28"/>
        </w:rPr>
        <w:t xml:space="preserve"> Only post business place</w:t>
      </w:r>
      <w:bookmarkEnd w:id="143"/>
      <w:bookmarkEnd w:id="144"/>
    </w:p>
    <w:p w14:paraId="1F1FC4D2" w14:textId="77777777" w:rsidR="001A3E22" w:rsidRPr="00D25A2D" w:rsidRDefault="001A3E22" w:rsidP="00A85E4D">
      <w:pPr>
        <w:pStyle w:val="affff2"/>
        <w:spacing w:line="360" w:lineRule="auto"/>
        <w:ind w:firstLine="560"/>
        <w:rPr>
          <w:rFonts w:ascii="Times New Roman" w:eastAsiaTheme="minorEastAsia"/>
          <w:sz w:val="28"/>
          <w:szCs w:val="28"/>
        </w:rPr>
      </w:pPr>
      <w:r w:rsidRPr="00D25A2D">
        <w:rPr>
          <w:rFonts w:ascii="Times New Roman" w:eastAsiaTheme="minorEastAsia"/>
          <w:sz w:val="28"/>
          <w:szCs w:val="28"/>
        </w:rPr>
        <w:t>只办理邮政业务的邮政营业场所。</w:t>
      </w:r>
    </w:p>
    <w:p w14:paraId="20CE6C0E" w14:textId="77777777" w:rsidR="001A3E22" w:rsidRPr="00D06F9C" w:rsidRDefault="001A3E22" w:rsidP="00D06F9C">
      <w:pPr>
        <w:pStyle w:val="3"/>
        <w:spacing w:before="0" w:after="0" w:line="360" w:lineRule="auto"/>
        <w:rPr>
          <w:sz w:val="28"/>
          <w:szCs w:val="28"/>
        </w:rPr>
      </w:pPr>
      <w:bookmarkStart w:id="145" w:name="_Toc74067833"/>
      <w:bookmarkStart w:id="146" w:name="_Toc74068861"/>
      <w:r w:rsidRPr="00D06F9C">
        <w:rPr>
          <w:sz w:val="28"/>
          <w:szCs w:val="28"/>
        </w:rPr>
        <w:t>3.1.1</w:t>
      </w:r>
      <w:r w:rsidR="00D06F9C">
        <w:rPr>
          <w:rFonts w:hint="eastAsia"/>
          <w:sz w:val="28"/>
          <w:szCs w:val="28"/>
        </w:rPr>
        <w:t>2</w:t>
      </w:r>
      <w:r w:rsidR="005246CF">
        <w:rPr>
          <w:rFonts w:hint="eastAsia"/>
          <w:sz w:val="28"/>
          <w:szCs w:val="28"/>
        </w:rPr>
        <w:t xml:space="preserve"> </w:t>
      </w:r>
      <w:r w:rsidRPr="00D06F9C">
        <w:rPr>
          <w:b w:val="0"/>
          <w:sz w:val="28"/>
          <w:szCs w:val="28"/>
        </w:rPr>
        <w:t>E</w:t>
      </w:r>
      <w:r w:rsidRPr="00D06F9C">
        <w:rPr>
          <w:b w:val="0"/>
          <w:sz w:val="28"/>
          <w:szCs w:val="28"/>
        </w:rPr>
        <w:t>网点</w:t>
      </w:r>
      <w:r w:rsidRPr="00D06F9C">
        <w:rPr>
          <w:b w:val="0"/>
          <w:sz w:val="28"/>
          <w:szCs w:val="28"/>
        </w:rPr>
        <w:t xml:space="preserve"> E Postal business place</w:t>
      </w:r>
      <w:bookmarkEnd w:id="145"/>
      <w:bookmarkEnd w:id="146"/>
    </w:p>
    <w:p w14:paraId="2A141EAB" w14:textId="77777777" w:rsidR="001A3E22" w:rsidRPr="002B66B6" w:rsidRDefault="001A3E22" w:rsidP="001A3E22">
      <w:pPr>
        <w:pStyle w:val="affff2"/>
        <w:widowControl w:val="0"/>
        <w:spacing w:line="360" w:lineRule="auto"/>
        <w:ind w:firstLine="560"/>
        <w:rPr>
          <w:rFonts w:ascii="Times New Roman" w:eastAsiaTheme="minorEastAsia"/>
          <w:sz w:val="28"/>
          <w:szCs w:val="28"/>
        </w:rPr>
      </w:pPr>
      <w:r w:rsidRPr="002B66B6">
        <w:rPr>
          <w:rFonts w:ascii="Times New Roman" w:eastAsiaTheme="minorEastAsia" w:hint="eastAsia"/>
          <w:sz w:val="28"/>
          <w:szCs w:val="28"/>
        </w:rPr>
        <w:t>通过移动终端办理邮政业务的邮政营业场所</w:t>
      </w:r>
    </w:p>
    <w:p w14:paraId="60E947D5" w14:textId="77777777" w:rsidR="001A3E22" w:rsidRPr="0035723E" w:rsidRDefault="001A3E22" w:rsidP="00D06F9C">
      <w:pPr>
        <w:pStyle w:val="3"/>
        <w:spacing w:before="0" w:after="0" w:line="360" w:lineRule="auto"/>
        <w:rPr>
          <w:sz w:val="28"/>
          <w:szCs w:val="28"/>
        </w:rPr>
      </w:pPr>
      <w:bookmarkStart w:id="147" w:name="_Toc74067834"/>
      <w:bookmarkStart w:id="148" w:name="_Toc74068862"/>
      <w:r w:rsidRPr="00D06F9C">
        <w:rPr>
          <w:sz w:val="28"/>
          <w:szCs w:val="28"/>
        </w:rPr>
        <w:t>3.1.</w:t>
      </w:r>
      <w:r w:rsidRPr="00D06F9C">
        <w:rPr>
          <w:rFonts w:hint="eastAsia"/>
          <w:sz w:val="28"/>
          <w:szCs w:val="28"/>
        </w:rPr>
        <w:t>1</w:t>
      </w:r>
      <w:r w:rsidR="00D06F9C">
        <w:rPr>
          <w:rFonts w:hint="eastAsia"/>
          <w:sz w:val="28"/>
          <w:szCs w:val="28"/>
        </w:rPr>
        <w:t>3</w:t>
      </w:r>
      <w:r w:rsidRPr="00D06F9C">
        <w:rPr>
          <w:rFonts w:hint="eastAsia"/>
          <w:b w:val="0"/>
          <w:sz w:val="28"/>
          <w:szCs w:val="28"/>
        </w:rPr>
        <w:t>邮政机要通信营业场所</w:t>
      </w:r>
      <w:r w:rsidRPr="00D06F9C">
        <w:rPr>
          <w:rFonts w:hint="eastAsia"/>
          <w:b w:val="0"/>
          <w:sz w:val="28"/>
          <w:szCs w:val="28"/>
        </w:rPr>
        <w:t xml:space="preserve"> business premises for postal confidential communication service</w:t>
      </w:r>
      <w:bookmarkEnd w:id="147"/>
      <w:bookmarkEnd w:id="148"/>
    </w:p>
    <w:p w14:paraId="70759BAE" w14:textId="77777777" w:rsidR="001A3E22" w:rsidRPr="0035723E" w:rsidRDefault="001A3E22" w:rsidP="001A3E22">
      <w:pPr>
        <w:pStyle w:val="affff2"/>
        <w:spacing w:line="360" w:lineRule="auto"/>
        <w:ind w:firstLine="560"/>
        <w:rPr>
          <w:rFonts w:ascii="Times New Roman"/>
          <w:sz w:val="28"/>
          <w:szCs w:val="28"/>
        </w:rPr>
      </w:pPr>
      <w:r w:rsidRPr="0035723E">
        <w:rPr>
          <w:rFonts w:ascii="Times New Roman" w:hint="eastAsia"/>
          <w:sz w:val="28"/>
          <w:szCs w:val="28"/>
        </w:rPr>
        <w:t>邮政企业提供邮政机要邮件收寄及其他相关服务的场所。</w:t>
      </w:r>
    </w:p>
    <w:p w14:paraId="6AE2523A" w14:textId="77777777" w:rsidR="001A3E22" w:rsidRPr="00D06F9C" w:rsidRDefault="001A3E22" w:rsidP="00D06F9C">
      <w:pPr>
        <w:pStyle w:val="3"/>
        <w:spacing w:before="0" w:after="0" w:line="360" w:lineRule="auto"/>
        <w:rPr>
          <w:sz w:val="28"/>
          <w:szCs w:val="28"/>
        </w:rPr>
      </w:pPr>
      <w:bookmarkStart w:id="149" w:name="_Toc74067835"/>
      <w:bookmarkStart w:id="150" w:name="_Toc74068863"/>
      <w:r w:rsidRPr="00D06F9C">
        <w:rPr>
          <w:sz w:val="28"/>
          <w:szCs w:val="28"/>
        </w:rPr>
        <w:t>3.1.1</w:t>
      </w:r>
      <w:r w:rsidR="00D06F9C">
        <w:rPr>
          <w:rFonts w:hint="eastAsia"/>
          <w:sz w:val="28"/>
          <w:szCs w:val="28"/>
        </w:rPr>
        <w:t>4</w:t>
      </w:r>
      <w:r w:rsidRPr="00D06F9C">
        <w:rPr>
          <w:b w:val="0"/>
          <w:sz w:val="28"/>
          <w:szCs w:val="28"/>
        </w:rPr>
        <w:t>村邮站</w:t>
      </w:r>
      <w:r w:rsidRPr="00D06F9C">
        <w:rPr>
          <w:b w:val="0"/>
          <w:sz w:val="28"/>
          <w:szCs w:val="28"/>
        </w:rPr>
        <w:t xml:space="preserve"> rural postal service station</w:t>
      </w:r>
      <w:bookmarkEnd w:id="149"/>
      <w:bookmarkEnd w:id="150"/>
    </w:p>
    <w:p w14:paraId="07796A31" w14:textId="77777777" w:rsidR="001A3E22" w:rsidRDefault="001A3E22" w:rsidP="00A85E4D">
      <w:pPr>
        <w:pStyle w:val="affff2"/>
        <w:widowControl w:val="0"/>
        <w:spacing w:line="360" w:lineRule="auto"/>
        <w:ind w:firstLine="560"/>
        <w:rPr>
          <w:rFonts w:ascii="Times New Roman" w:eastAsiaTheme="minorEastAsia"/>
          <w:sz w:val="28"/>
          <w:szCs w:val="28"/>
        </w:rPr>
      </w:pPr>
      <w:r w:rsidRPr="006C3DEC">
        <w:rPr>
          <w:rFonts w:ascii="Times New Roman" w:eastAsiaTheme="minorEastAsia" w:hint="eastAsia"/>
          <w:sz w:val="28"/>
          <w:szCs w:val="28"/>
        </w:rPr>
        <w:t>设在行政村（农村社区）负责接收、转投邮件的固定场所。</w:t>
      </w:r>
    </w:p>
    <w:p w14:paraId="57EB9BA9" w14:textId="77777777" w:rsidR="001A3E22" w:rsidRPr="00D45CFC" w:rsidRDefault="001A3E22" w:rsidP="00D45CFC">
      <w:pPr>
        <w:pStyle w:val="2"/>
        <w:numPr>
          <w:ilvl w:val="0"/>
          <w:numId w:val="0"/>
        </w:numPr>
        <w:spacing w:line="360" w:lineRule="auto"/>
        <w:jc w:val="center"/>
        <w:rPr>
          <w:rFonts w:ascii="Cambria" w:eastAsia="宋体" w:hAnsi="Cambria"/>
          <w:sz w:val="28"/>
          <w:szCs w:val="28"/>
        </w:rPr>
      </w:pPr>
      <w:bookmarkStart w:id="151" w:name="_Toc74067836"/>
      <w:bookmarkStart w:id="152" w:name="_Toc74068864"/>
      <w:r w:rsidRPr="00D45CFC">
        <w:rPr>
          <w:rFonts w:ascii="Cambria" w:eastAsia="宋体" w:hAnsi="Cambria" w:hint="eastAsia"/>
          <w:sz w:val="28"/>
          <w:szCs w:val="28"/>
        </w:rPr>
        <w:t>3</w:t>
      </w:r>
      <w:r w:rsidRPr="00D45CFC">
        <w:rPr>
          <w:rFonts w:ascii="Cambria" w:eastAsia="宋体" w:hAnsi="Cambria"/>
          <w:sz w:val="28"/>
          <w:szCs w:val="28"/>
        </w:rPr>
        <w:t>.</w:t>
      </w:r>
      <w:r w:rsidRPr="00D45CFC">
        <w:rPr>
          <w:rFonts w:ascii="Cambria" w:eastAsia="宋体" w:hAnsi="Cambria" w:hint="eastAsia"/>
          <w:sz w:val="28"/>
          <w:szCs w:val="28"/>
        </w:rPr>
        <w:t xml:space="preserve">2 </w:t>
      </w:r>
      <w:r w:rsidR="004E120C" w:rsidRPr="00D45CFC">
        <w:rPr>
          <w:rFonts w:ascii="Cambria" w:eastAsia="宋体" w:hAnsi="Cambria" w:hint="eastAsia"/>
          <w:sz w:val="28"/>
          <w:szCs w:val="28"/>
        </w:rPr>
        <w:t>快递</w:t>
      </w:r>
      <w:r w:rsidRPr="00D45CFC">
        <w:rPr>
          <w:rFonts w:ascii="Cambria" w:eastAsia="宋体" w:hAnsi="Cambria" w:hint="eastAsia"/>
          <w:sz w:val="28"/>
          <w:szCs w:val="28"/>
        </w:rPr>
        <w:t>营业场所</w:t>
      </w:r>
      <w:bookmarkEnd w:id="151"/>
      <w:bookmarkEnd w:id="152"/>
    </w:p>
    <w:p w14:paraId="04BF95A3" w14:textId="77777777" w:rsidR="004E120C" w:rsidRPr="00952B58" w:rsidRDefault="00420726" w:rsidP="00952B58">
      <w:pPr>
        <w:pStyle w:val="3"/>
        <w:spacing w:before="0" w:after="0" w:line="360" w:lineRule="auto"/>
        <w:rPr>
          <w:sz w:val="28"/>
          <w:szCs w:val="28"/>
        </w:rPr>
      </w:pPr>
      <w:bookmarkStart w:id="153" w:name="_Toc74067837"/>
      <w:bookmarkStart w:id="154" w:name="_Toc74068865"/>
      <w:r>
        <w:rPr>
          <w:sz w:val="28"/>
          <w:szCs w:val="28"/>
        </w:rPr>
        <w:t>3.2.1</w:t>
      </w:r>
      <w:r w:rsidR="004E120C" w:rsidRPr="00420726">
        <w:rPr>
          <w:b w:val="0"/>
          <w:sz w:val="28"/>
          <w:szCs w:val="28"/>
        </w:rPr>
        <w:t>快递营业场所</w:t>
      </w:r>
      <w:r w:rsidR="004E120C" w:rsidRPr="00420726">
        <w:rPr>
          <w:b w:val="0"/>
          <w:sz w:val="28"/>
          <w:szCs w:val="28"/>
        </w:rPr>
        <w:t xml:space="preserve"> business premise for express service</w:t>
      </w:r>
      <w:bookmarkEnd w:id="153"/>
      <w:bookmarkEnd w:id="154"/>
    </w:p>
    <w:p w14:paraId="44DC4FA1" w14:textId="77777777" w:rsidR="004E120C" w:rsidRPr="00D25A2D" w:rsidRDefault="004E120C" w:rsidP="004E120C">
      <w:pPr>
        <w:pStyle w:val="affff2"/>
        <w:widowControl w:val="0"/>
        <w:spacing w:line="360" w:lineRule="auto"/>
        <w:ind w:firstLine="560"/>
        <w:rPr>
          <w:rFonts w:ascii="Times New Roman"/>
          <w:sz w:val="28"/>
          <w:szCs w:val="28"/>
        </w:rPr>
      </w:pPr>
      <w:r w:rsidRPr="00D25A2D">
        <w:rPr>
          <w:rFonts w:ascii="Times New Roman"/>
          <w:sz w:val="28"/>
          <w:szCs w:val="28"/>
        </w:rPr>
        <w:t>快递服务组织用于提供快件收寄、投递及其他相关末端服务的场所。</w:t>
      </w:r>
    </w:p>
    <w:p w14:paraId="52E79CEB" w14:textId="77777777" w:rsidR="004E120C" w:rsidRPr="00952B58" w:rsidRDefault="004E120C" w:rsidP="00952B58">
      <w:pPr>
        <w:pStyle w:val="3"/>
        <w:spacing w:before="0" w:after="0" w:line="360" w:lineRule="auto"/>
        <w:rPr>
          <w:sz w:val="28"/>
          <w:szCs w:val="28"/>
        </w:rPr>
      </w:pPr>
      <w:bookmarkStart w:id="155" w:name="_Toc74067838"/>
      <w:bookmarkStart w:id="156" w:name="_Toc74068866"/>
      <w:r w:rsidRPr="00952B58">
        <w:rPr>
          <w:sz w:val="28"/>
          <w:szCs w:val="28"/>
        </w:rPr>
        <w:t>3.2.2</w:t>
      </w:r>
      <w:r w:rsidR="00420726" w:rsidRPr="00420726">
        <w:rPr>
          <w:b w:val="0"/>
          <w:sz w:val="28"/>
          <w:szCs w:val="28"/>
        </w:rPr>
        <w:t>快递</w:t>
      </w:r>
      <w:r w:rsidRPr="00420726">
        <w:rPr>
          <w:b w:val="0"/>
          <w:sz w:val="28"/>
          <w:szCs w:val="28"/>
        </w:rPr>
        <w:t>自有营业场所</w:t>
      </w:r>
      <w:r w:rsidRPr="00420726">
        <w:rPr>
          <w:b w:val="0"/>
          <w:sz w:val="28"/>
          <w:szCs w:val="28"/>
        </w:rPr>
        <w:t xml:space="preserve"> self-owned business premises for express service</w:t>
      </w:r>
      <w:bookmarkEnd w:id="155"/>
      <w:bookmarkEnd w:id="156"/>
    </w:p>
    <w:p w14:paraId="1A7BBD83" w14:textId="77777777" w:rsidR="004E120C" w:rsidRPr="00D25A2D" w:rsidRDefault="004E120C" w:rsidP="004E120C">
      <w:pPr>
        <w:pStyle w:val="affff2"/>
        <w:widowControl w:val="0"/>
        <w:spacing w:line="360" w:lineRule="auto"/>
        <w:ind w:firstLine="560"/>
        <w:rPr>
          <w:rFonts w:ascii="Times New Roman"/>
          <w:sz w:val="28"/>
          <w:szCs w:val="28"/>
        </w:rPr>
      </w:pPr>
      <w:r w:rsidRPr="00D25A2D">
        <w:rPr>
          <w:rFonts w:ascii="Times New Roman"/>
          <w:sz w:val="28"/>
          <w:szCs w:val="28"/>
        </w:rPr>
        <w:t>快递服务组织</w:t>
      </w:r>
      <w:r w:rsidR="00420726" w:rsidRPr="00420726">
        <w:rPr>
          <w:rFonts w:ascii="Times New Roman" w:hint="eastAsia"/>
          <w:sz w:val="28"/>
          <w:szCs w:val="28"/>
        </w:rPr>
        <w:t>具有</w:t>
      </w:r>
      <w:r w:rsidR="00610BE7" w:rsidRPr="00420726">
        <w:rPr>
          <w:rFonts w:ascii="Times New Roman" w:hint="eastAsia"/>
          <w:sz w:val="28"/>
          <w:szCs w:val="28"/>
        </w:rPr>
        <w:t>房屋使用权</w:t>
      </w:r>
      <w:r w:rsidRPr="00D25A2D">
        <w:rPr>
          <w:rFonts w:ascii="Times New Roman"/>
          <w:sz w:val="28"/>
          <w:szCs w:val="28"/>
        </w:rPr>
        <w:t>，并独立开展快递寄相关业务的营业场所。</w:t>
      </w:r>
    </w:p>
    <w:p w14:paraId="182211C6" w14:textId="77777777" w:rsidR="004E120C" w:rsidRPr="002966BD" w:rsidRDefault="004E120C" w:rsidP="002966BD">
      <w:pPr>
        <w:pStyle w:val="3"/>
        <w:spacing w:before="0" w:after="0" w:line="360" w:lineRule="auto"/>
        <w:rPr>
          <w:b w:val="0"/>
          <w:sz w:val="28"/>
          <w:szCs w:val="28"/>
        </w:rPr>
      </w:pPr>
      <w:bookmarkStart w:id="157" w:name="_Toc74067839"/>
      <w:bookmarkStart w:id="158" w:name="_Toc74068867"/>
      <w:r w:rsidRPr="002966BD">
        <w:rPr>
          <w:sz w:val="28"/>
          <w:szCs w:val="28"/>
        </w:rPr>
        <w:t>3.2.3</w:t>
      </w:r>
      <w:r w:rsidRPr="002966BD">
        <w:rPr>
          <w:b w:val="0"/>
          <w:sz w:val="28"/>
          <w:szCs w:val="28"/>
        </w:rPr>
        <w:t>合作营业场所</w:t>
      </w:r>
      <w:r w:rsidRPr="002966BD">
        <w:rPr>
          <w:b w:val="0"/>
          <w:sz w:val="28"/>
          <w:szCs w:val="28"/>
        </w:rPr>
        <w:t xml:space="preserve"> cooperative business premises for express service</w:t>
      </w:r>
      <w:bookmarkEnd w:id="157"/>
      <w:bookmarkEnd w:id="158"/>
    </w:p>
    <w:p w14:paraId="6E10A1D5" w14:textId="77777777" w:rsidR="004E120C" w:rsidRPr="00D25A2D" w:rsidRDefault="004E120C" w:rsidP="004E120C">
      <w:pPr>
        <w:pStyle w:val="affff2"/>
        <w:widowControl w:val="0"/>
        <w:spacing w:line="360" w:lineRule="auto"/>
        <w:ind w:firstLine="560"/>
        <w:rPr>
          <w:rFonts w:ascii="Times New Roman"/>
          <w:sz w:val="28"/>
          <w:szCs w:val="28"/>
        </w:rPr>
      </w:pPr>
      <w:r w:rsidRPr="00D25A2D">
        <w:rPr>
          <w:rFonts w:ascii="Times New Roman"/>
          <w:sz w:val="28"/>
          <w:szCs w:val="28"/>
        </w:rPr>
        <w:t>快递服务组织通过与其他单位或组织合作，共同开展快递及相关业务的营业场所。</w:t>
      </w:r>
    </w:p>
    <w:p w14:paraId="0F1D5E78" w14:textId="77777777" w:rsidR="004E120C" w:rsidRPr="00D25A2D" w:rsidRDefault="004E120C" w:rsidP="00420726">
      <w:pPr>
        <w:pStyle w:val="3"/>
        <w:spacing w:before="0" w:after="0" w:line="360" w:lineRule="auto"/>
        <w:rPr>
          <w:rFonts w:eastAsiaTheme="minorEastAsia"/>
          <w:b w:val="0"/>
          <w:sz w:val="28"/>
          <w:szCs w:val="28"/>
        </w:rPr>
      </w:pPr>
      <w:bookmarkStart w:id="159" w:name="_Toc74067840"/>
      <w:bookmarkStart w:id="160" w:name="_Toc74068868"/>
      <w:r w:rsidRPr="00420726">
        <w:rPr>
          <w:rFonts w:eastAsiaTheme="minorEastAsia"/>
          <w:sz w:val="28"/>
          <w:szCs w:val="28"/>
        </w:rPr>
        <w:lastRenderedPageBreak/>
        <w:t>3.2.4</w:t>
      </w:r>
      <w:r w:rsidRPr="00420726">
        <w:rPr>
          <w:rFonts w:eastAsiaTheme="minorEastAsia"/>
          <w:b w:val="0"/>
          <w:sz w:val="28"/>
          <w:szCs w:val="28"/>
        </w:rPr>
        <w:t>基本型营业场所</w:t>
      </w:r>
      <w:r w:rsidRPr="00420726">
        <w:rPr>
          <w:rFonts w:eastAsiaTheme="minorEastAsia"/>
          <w:b w:val="0"/>
          <w:sz w:val="28"/>
          <w:szCs w:val="28"/>
        </w:rPr>
        <w:t xml:space="preserve"> basic business premises for express service</w:t>
      </w:r>
      <w:bookmarkEnd w:id="159"/>
      <w:bookmarkEnd w:id="160"/>
    </w:p>
    <w:p w14:paraId="74BDDF42" w14:textId="77777777" w:rsidR="004E120C" w:rsidRPr="00D25A2D" w:rsidRDefault="004E120C" w:rsidP="004E120C">
      <w:pPr>
        <w:pStyle w:val="affff2"/>
        <w:widowControl w:val="0"/>
        <w:spacing w:line="360" w:lineRule="auto"/>
        <w:ind w:firstLine="560"/>
        <w:rPr>
          <w:rFonts w:ascii="Times New Roman"/>
          <w:sz w:val="28"/>
          <w:szCs w:val="28"/>
        </w:rPr>
      </w:pPr>
      <w:r w:rsidRPr="00D25A2D">
        <w:rPr>
          <w:rFonts w:ascii="Times New Roman"/>
          <w:sz w:val="28"/>
          <w:szCs w:val="28"/>
        </w:rPr>
        <w:t>仅满足寄递业务接待和快件暂存基本功能要求的快递营业场所。</w:t>
      </w:r>
    </w:p>
    <w:p w14:paraId="332AD3A0" w14:textId="77777777" w:rsidR="004E120C" w:rsidRPr="00D25A2D" w:rsidRDefault="004E120C" w:rsidP="00420726">
      <w:pPr>
        <w:pStyle w:val="3"/>
        <w:spacing w:before="0" w:after="0" w:line="360" w:lineRule="auto"/>
        <w:rPr>
          <w:rFonts w:eastAsiaTheme="minorEastAsia"/>
          <w:b w:val="0"/>
          <w:sz w:val="28"/>
          <w:szCs w:val="28"/>
        </w:rPr>
      </w:pPr>
      <w:bookmarkStart w:id="161" w:name="_Toc74067841"/>
      <w:bookmarkStart w:id="162" w:name="_Toc74068869"/>
      <w:r w:rsidRPr="00420726">
        <w:rPr>
          <w:rFonts w:eastAsiaTheme="minorEastAsia"/>
          <w:sz w:val="28"/>
          <w:szCs w:val="28"/>
        </w:rPr>
        <w:t>3.2.5</w:t>
      </w:r>
      <w:r w:rsidRPr="00420726">
        <w:rPr>
          <w:rFonts w:eastAsiaTheme="minorEastAsia"/>
          <w:b w:val="0"/>
          <w:sz w:val="28"/>
          <w:szCs w:val="28"/>
        </w:rPr>
        <w:t>拓展型营业场所</w:t>
      </w:r>
      <w:r w:rsidRPr="00420726">
        <w:rPr>
          <w:rFonts w:eastAsiaTheme="minorEastAsia"/>
          <w:b w:val="0"/>
          <w:sz w:val="28"/>
          <w:szCs w:val="28"/>
        </w:rPr>
        <w:t xml:space="preserve"> expanding business premises for express service</w:t>
      </w:r>
      <w:bookmarkEnd w:id="161"/>
      <w:bookmarkEnd w:id="162"/>
    </w:p>
    <w:p w14:paraId="0D05634A" w14:textId="77777777" w:rsidR="004E120C" w:rsidRPr="00D25A2D" w:rsidRDefault="004E120C" w:rsidP="004E120C">
      <w:pPr>
        <w:pStyle w:val="affff2"/>
        <w:widowControl w:val="0"/>
        <w:spacing w:line="360" w:lineRule="auto"/>
        <w:ind w:firstLine="560"/>
        <w:rPr>
          <w:rFonts w:ascii="Times New Roman"/>
          <w:sz w:val="28"/>
          <w:szCs w:val="28"/>
        </w:rPr>
      </w:pPr>
      <w:r w:rsidRPr="00D25A2D">
        <w:rPr>
          <w:rFonts w:ascii="Times New Roman"/>
          <w:sz w:val="28"/>
          <w:szCs w:val="28"/>
        </w:rPr>
        <w:t>除具备基本型营业场所服务功能外，还可满足业务操作、停车及装卸、充电等其他功能要求的快递营业场所。</w:t>
      </w:r>
    </w:p>
    <w:p w14:paraId="22BED045" w14:textId="77777777" w:rsidR="004E120C" w:rsidRPr="00D25A2D" w:rsidRDefault="004E120C" w:rsidP="00420726">
      <w:pPr>
        <w:pStyle w:val="3"/>
        <w:spacing w:before="0" w:after="0" w:line="360" w:lineRule="auto"/>
        <w:rPr>
          <w:rFonts w:eastAsiaTheme="minorEastAsia"/>
          <w:b w:val="0"/>
          <w:sz w:val="28"/>
          <w:szCs w:val="28"/>
        </w:rPr>
      </w:pPr>
      <w:bookmarkStart w:id="163" w:name="_Toc74067842"/>
      <w:bookmarkStart w:id="164" w:name="_Toc74068870"/>
      <w:r w:rsidRPr="00420726">
        <w:rPr>
          <w:rFonts w:eastAsiaTheme="minorEastAsia"/>
          <w:sz w:val="28"/>
          <w:szCs w:val="28"/>
        </w:rPr>
        <w:t>3.2.6</w:t>
      </w:r>
      <w:r w:rsidRPr="00F839D1">
        <w:rPr>
          <w:rFonts w:eastAsiaTheme="minorEastAsia"/>
          <w:b w:val="0"/>
          <w:sz w:val="28"/>
          <w:szCs w:val="28"/>
        </w:rPr>
        <w:t>快递业务接待区</w:t>
      </w:r>
      <w:r w:rsidRPr="00F839D1">
        <w:rPr>
          <w:rFonts w:eastAsiaTheme="minorEastAsia"/>
          <w:b w:val="0"/>
          <w:sz w:val="28"/>
          <w:szCs w:val="28"/>
        </w:rPr>
        <w:t xml:space="preserve"> business reception area for express service</w:t>
      </w:r>
      <w:bookmarkEnd w:id="163"/>
      <w:bookmarkEnd w:id="164"/>
    </w:p>
    <w:p w14:paraId="0D48BE5C" w14:textId="77777777" w:rsidR="004E120C" w:rsidRPr="00D25A2D" w:rsidRDefault="004E120C" w:rsidP="004E120C">
      <w:pPr>
        <w:pStyle w:val="affff2"/>
        <w:widowControl w:val="0"/>
        <w:spacing w:line="360" w:lineRule="auto"/>
        <w:ind w:firstLine="560"/>
        <w:rPr>
          <w:rFonts w:ascii="Times New Roman"/>
          <w:sz w:val="28"/>
          <w:szCs w:val="28"/>
        </w:rPr>
      </w:pPr>
      <w:r w:rsidRPr="00D25A2D">
        <w:rPr>
          <w:rFonts w:ascii="Times New Roman"/>
          <w:sz w:val="28"/>
          <w:szCs w:val="28"/>
        </w:rPr>
        <w:t>快递服务组织为寄递用户提供寄递业务咨询服务、指导填写运单、接收寄递业务的场所。</w:t>
      </w:r>
    </w:p>
    <w:p w14:paraId="3ABB9A5A" w14:textId="77777777" w:rsidR="004E120C" w:rsidRPr="00420726" w:rsidRDefault="004E120C" w:rsidP="00420726">
      <w:pPr>
        <w:pStyle w:val="3"/>
        <w:spacing w:before="0" w:after="0" w:line="360" w:lineRule="auto"/>
        <w:rPr>
          <w:sz w:val="28"/>
          <w:szCs w:val="28"/>
        </w:rPr>
      </w:pPr>
      <w:bookmarkStart w:id="165" w:name="_Toc74067843"/>
      <w:bookmarkStart w:id="166" w:name="_Toc74068871"/>
      <w:r w:rsidRPr="00420726">
        <w:rPr>
          <w:sz w:val="28"/>
          <w:szCs w:val="28"/>
        </w:rPr>
        <w:t>3.2.7</w:t>
      </w:r>
      <w:r w:rsidRPr="005246CF">
        <w:rPr>
          <w:b w:val="0"/>
          <w:sz w:val="28"/>
          <w:szCs w:val="28"/>
        </w:rPr>
        <w:t>快递营业场所室外设施</w:t>
      </w:r>
      <w:r w:rsidRPr="005246CF">
        <w:rPr>
          <w:b w:val="0"/>
          <w:sz w:val="28"/>
          <w:szCs w:val="28"/>
        </w:rPr>
        <w:t xml:space="preserve"> business premise outer </w:t>
      </w:r>
      <w:r w:rsidR="00EC544B" w:rsidRPr="005246CF">
        <w:rPr>
          <w:b w:val="0"/>
          <w:sz w:val="28"/>
          <w:szCs w:val="28"/>
        </w:rPr>
        <w:t>facilities</w:t>
      </w:r>
      <w:r w:rsidRPr="005246CF">
        <w:rPr>
          <w:b w:val="0"/>
          <w:sz w:val="28"/>
          <w:szCs w:val="28"/>
        </w:rPr>
        <w:t xml:space="preserve"> for express service</w:t>
      </w:r>
      <w:bookmarkEnd w:id="165"/>
      <w:bookmarkEnd w:id="166"/>
    </w:p>
    <w:p w14:paraId="4A1D3ABF" w14:textId="77777777" w:rsidR="004E120C" w:rsidRPr="00D25A2D" w:rsidRDefault="004E120C" w:rsidP="004E120C">
      <w:pPr>
        <w:pStyle w:val="affff2"/>
        <w:widowControl w:val="0"/>
        <w:spacing w:line="360" w:lineRule="auto"/>
        <w:ind w:firstLine="560"/>
        <w:rPr>
          <w:rFonts w:ascii="Times New Roman"/>
          <w:sz w:val="28"/>
          <w:szCs w:val="28"/>
        </w:rPr>
      </w:pPr>
      <w:r w:rsidRPr="00D25A2D">
        <w:rPr>
          <w:rFonts w:ascii="Times New Roman"/>
          <w:sz w:val="28"/>
          <w:szCs w:val="28"/>
        </w:rPr>
        <w:t>快递服务组织为寄递用户提供标识引导服务的设施，如服务标识牌、服务承诺等。</w:t>
      </w:r>
    </w:p>
    <w:p w14:paraId="5E63993C" w14:textId="77777777" w:rsidR="004E120C" w:rsidRPr="00420726" w:rsidRDefault="00420726" w:rsidP="00420726">
      <w:pPr>
        <w:pStyle w:val="3"/>
        <w:spacing w:before="0" w:after="0" w:line="360" w:lineRule="auto"/>
        <w:rPr>
          <w:sz w:val="28"/>
          <w:szCs w:val="28"/>
        </w:rPr>
      </w:pPr>
      <w:bookmarkStart w:id="167" w:name="_Toc74067844"/>
      <w:bookmarkStart w:id="168" w:name="_Toc74068872"/>
      <w:r>
        <w:rPr>
          <w:sz w:val="28"/>
          <w:szCs w:val="28"/>
        </w:rPr>
        <w:t>3.2.8</w:t>
      </w:r>
      <w:r w:rsidR="004E120C" w:rsidRPr="00420726">
        <w:rPr>
          <w:b w:val="0"/>
          <w:sz w:val="28"/>
          <w:szCs w:val="28"/>
        </w:rPr>
        <w:t>快递营业场所配套设施</w:t>
      </w:r>
      <w:r w:rsidR="004E120C" w:rsidRPr="00420726">
        <w:rPr>
          <w:b w:val="0"/>
          <w:sz w:val="28"/>
          <w:szCs w:val="28"/>
        </w:rPr>
        <w:t xml:space="preserve"> business reception area ancillary </w:t>
      </w:r>
      <w:r w:rsidR="00EC544B" w:rsidRPr="00420726">
        <w:rPr>
          <w:b w:val="0"/>
          <w:sz w:val="28"/>
          <w:szCs w:val="28"/>
        </w:rPr>
        <w:t>facilities</w:t>
      </w:r>
      <w:r w:rsidR="004E120C" w:rsidRPr="00420726">
        <w:rPr>
          <w:b w:val="0"/>
          <w:sz w:val="28"/>
          <w:szCs w:val="28"/>
        </w:rPr>
        <w:t xml:space="preserve"> for express service</w:t>
      </w:r>
      <w:bookmarkEnd w:id="167"/>
      <w:bookmarkEnd w:id="168"/>
    </w:p>
    <w:p w14:paraId="2DFA898F" w14:textId="77777777" w:rsidR="004E120C" w:rsidRPr="00102E0B" w:rsidRDefault="004E120C" w:rsidP="004E120C">
      <w:pPr>
        <w:pStyle w:val="affff2"/>
        <w:widowControl w:val="0"/>
        <w:spacing w:line="360" w:lineRule="auto"/>
        <w:ind w:firstLine="560"/>
        <w:rPr>
          <w:rFonts w:ascii="Times New Roman"/>
          <w:sz w:val="28"/>
          <w:szCs w:val="28"/>
        </w:rPr>
      </w:pPr>
      <w:r w:rsidRPr="00102E0B">
        <w:rPr>
          <w:rFonts w:ascii="Times New Roman" w:hint="eastAsia"/>
          <w:sz w:val="28"/>
          <w:szCs w:val="28"/>
        </w:rPr>
        <w:t>快递服务组织提供寄递服务配备的设施，如</w:t>
      </w:r>
      <w:r w:rsidR="00420726">
        <w:rPr>
          <w:rFonts w:ascii="Times New Roman" w:hint="eastAsia"/>
          <w:sz w:val="28"/>
          <w:szCs w:val="28"/>
        </w:rPr>
        <w:t>咨询台、</w:t>
      </w:r>
      <w:r w:rsidRPr="00102E0B">
        <w:rPr>
          <w:rFonts w:ascii="Times New Roman" w:hint="eastAsia"/>
          <w:sz w:val="28"/>
          <w:szCs w:val="28"/>
        </w:rPr>
        <w:t>书写台、座椅终端设备、计量设备、通信设备、货架、包装设备、搬运设备等必备设施设备。</w:t>
      </w:r>
    </w:p>
    <w:p w14:paraId="7F7C08F7" w14:textId="77777777" w:rsidR="004E120C" w:rsidRDefault="004E120C" w:rsidP="00420726">
      <w:pPr>
        <w:pStyle w:val="3"/>
        <w:spacing w:before="0" w:after="0" w:line="360" w:lineRule="auto"/>
        <w:rPr>
          <w:sz w:val="28"/>
          <w:szCs w:val="28"/>
        </w:rPr>
      </w:pPr>
      <w:bookmarkStart w:id="169" w:name="_Toc74067845"/>
      <w:bookmarkStart w:id="170" w:name="_Toc74068873"/>
      <w:r w:rsidRPr="00420726">
        <w:rPr>
          <w:sz w:val="28"/>
          <w:szCs w:val="28"/>
        </w:rPr>
        <w:t>3.2.</w:t>
      </w:r>
      <w:r w:rsidR="001B356D">
        <w:rPr>
          <w:rFonts w:hint="eastAsia"/>
          <w:sz w:val="28"/>
          <w:szCs w:val="28"/>
        </w:rPr>
        <w:t>9</w:t>
      </w:r>
      <w:r w:rsidRPr="00420726">
        <w:rPr>
          <w:rFonts w:hint="eastAsia"/>
          <w:b w:val="0"/>
          <w:sz w:val="28"/>
          <w:szCs w:val="28"/>
        </w:rPr>
        <w:t>快件暂存区</w:t>
      </w:r>
      <w:r w:rsidRPr="00420726">
        <w:rPr>
          <w:rFonts w:hint="eastAsia"/>
          <w:b w:val="0"/>
          <w:sz w:val="28"/>
          <w:szCs w:val="28"/>
        </w:rPr>
        <w:t xml:space="preserve"> temporary storage area for express item</w:t>
      </w:r>
      <w:bookmarkEnd w:id="169"/>
      <w:bookmarkEnd w:id="170"/>
    </w:p>
    <w:p w14:paraId="5470D9A6" w14:textId="77777777" w:rsidR="004E120C" w:rsidRDefault="004E120C" w:rsidP="004E120C">
      <w:pPr>
        <w:pStyle w:val="affff2"/>
        <w:widowControl w:val="0"/>
        <w:spacing w:line="360" w:lineRule="auto"/>
        <w:ind w:firstLine="560"/>
        <w:rPr>
          <w:rFonts w:ascii="Times New Roman"/>
          <w:sz w:val="28"/>
          <w:szCs w:val="28"/>
        </w:rPr>
      </w:pPr>
      <w:r>
        <w:rPr>
          <w:rFonts w:ascii="Times New Roman" w:hint="eastAsia"/>
          <w:sz w:val="28"/>
          <w:szCs w:val="28"/>
        </w:rPr>
        <w:t>快递服务组织暂时存放、分区存放快件的区域。</w:t>
      </w:r>
    </w:p>
    <w:p w14:paraId="085AA121" w14:textId="77777777" w:rsidR="004E120C" w:rsidRPr="004F313E" w:rsidRDefault="004E120C" w:rsidP="004E120C">
      <w:pPr>
        <w:pStyle w:val="afe"/>
        <w:kinsoku w:val="0"/>
        <w:overflowPunct w:val="0"/>
        <w:spacing w:line="360" w:lineRule="auto"/>
        <w:ind w:left="119" w:firstLineChars="200" w:firstLine="420"/>
        <w:rPr>
          <w:rFonts w:eastAsiaTheme="minorEastAsia"/>
          <w:sz w:val="21"/>
          <w:szCs w:val="21"/>
        </w:rPr>
      </w:pPr>
      <w:r w:rsidRPr="004F313E">
        <w:rPr>
          <w:rFonts w:eastAsiaTheme="minorEastAsia" w:hint="eastAsia"/>
          <w:sz w:val="21"/>
          <w:szCs w:val="21"/>
        </w:rPr>
        <w:t>注：快件类型包括完好件、错发件、破损件、无着快件</w:t>
      </w:r>
      <w:r>
        <w:rPr>
          <w:rFonts w:eastAsiaTheme="minorEastAsia" w:hint="eastAsia"/>
          <w:sz w:val="21"/>
          <w:szCs w:val="21"/>
        </w:rPr>
        <w:t>等。</w:t>
      </w:r>
    </w:p>
    <w:p w14:paraId="17E43114" w14:textId="77777777" w:rsidR="004E120C" w:rsidRPr="00B25DE0" w:rsidRDefault="004E120C" w:rsidP="00420726">
      <w:pPr>
        <w:pStyle w:val="3"/>
        <w:spacing w:before="0" w:after="0" w:line="360" w:lineRule="auto"/>
        <w:rPr>
          <w:sz w:val="28"/>
          <w:szCs w:val="28"/>
        </w:rPr>
      </w:pPr>
      <w:bookmarkStart w:id="171" w:name="_Toc74067846"/>
      <w:bookmarkStart w:id="172" w:name="_Toc74068874"/>
      <w:r w:rsidRPr="00420726">
        <w:rPr>
          <w:sz w:val="28"/>
          <w:szCs w:val="28"/>
        </w:rPr>
        <w:t>3.2.</w:t>
      </w:r>
      <w:r w:rsidR="00420726">
        <w:rPr>
          <w:rFonts w:hint="eastAsia"/>
          <w:sz w:val="28"/>
          <w:szCs w:val="28"/>
        </w:rPr>
        <w:t>1</w:t>
      </w:r>
      <w:r w:rsidR="001B356D">
        <w:rPr>
          <w:rFonts w:hint="eastAsia"/>
          <w:sz w:val="28"/>
          <w:szCs w:val="28"/>
        </w:rPr>
        <w:t>0</w:t>
      </w:r>
      <w:r w:rsidRPr="00420726">
        <w:rPr>
          <w:rFonts w:hint="eastAsia"/>
          <w:b w:val="0"/>
          <w:sz w:val="28"/>
          <w:szCs w:val="28"/>
        </w:rPr>
        <w:t>快件操作区</w:t>
      </w:r>
      <w:r w:rsidRPr="00420726">
        <w:rPr>
          <w:rFonts w:hint="eastAsia"/>
          <w:b w:val="0"/>
          <w:sz w:val="28"/>
          <w:szCs w:val="28"/>
        </w:rPr>
        <w:t xml:space="preserve"> operating area for express item</w:t>
      </w:r>
      <w:bookmarkEnd w:id="171"/>
      <w:bookmarkEnd w:id="172"/>
    </w:p>
    <w:p w14:paraId="283B87AF" w14:textId="77777777" w:rsidR="004E120C" w:rsidRPr="00BA006F" w:rsidRDefault="004E120C" w:rsidP="004E120C">
      <w:pPr>
        <w:pStyle w:val="affff2"/>
        <w:widowControl w:val="0"/>
        <w:spacing w:line="360" w:lineRule="auto"/>
        <w:ind w:firstLine="560"/>
        <w:rPr>
          <w:rFonts w:ascii="Times New Roman"/>
          <w:sz w:val="28"/>
          <w:szCs w:val="28"/>
        </w:rPr>
      </w:pPr>
      <w:r w:rsidRPr="00BA006F">
        <w:rPr>
          <w:rFonts w:ascii="Times New Roman" w:hint="eastAsia"/>
          <w:sz w:val="28"/>
          <w:szCs w:val="28"/>
        </w:rPr>
        <w:t>快递服务组织对揽收件、投递件分拣处理的区域。</w:t>
      </w:r>
    </w:p>
    <w:p w14:paraId="0ED11FFD" w14:textId="77777777" w:rsidR="004E120C" w:rsidRPr="00BA006F" w:rsidRDefault="004E120C" w:rsidP="00420726">
      <w:pPr>
        <w:pStyle w:val="3"/>
        <w:spacing w:before="0" w:after="0" w:line="360" w:lineRule="auto"/>
        <w:rPr>
          <w:sz w:val="28"/>
          <w:szCs w:val="28"/>
        </w:rPr>
      </w:pPr>
      <w:bookmarkStart w:id="173" w:name="_Toc74067847"/>
      <w:bookmarkStart w:id="174" w:name="_Toc74068875"/>
      <w:r w:rsidRPr="00420726">
        <w:rPr>
          <w:sz w:val="28"/>
          <w:szCs w:val="28"/>
        </w:rPr>
        <w:t>3.2.</w:t>
      </w:r>
      <w:r w:rsidR="00420726">
        <w:rPr>
          <w:rFonts w:hint="eastAsia"/>
          <w:sz w:val="28"/>
          <w:szCs w:val="28"/>
        </w:rPr>
        <w:t>1</w:t>
      </w:r>
      <w:r w:rsidR="001B356D">
        <w:rPr>
          <w:rFonts w:hint="eastAsia"/>
          <w:sz w:val="28"/>
          <w:szCs w:val="28"/>
        </w:rPr>
        <w:t>1</w:t>
      </w:r>
      <w:r w:rsidRPr="00420726">
        <w:rPr>
          <w:rFonts w:hint="eastAsia"/>
          <w:b w:val="0"/>
          <w:sz w:val="28"/>
          <w:szCs w:val="28"/>
        </w:rPr>
        <w:t>快递充电区</w:t>
      </w:r>
      <w:r w:rsidRPr="00420726">
        <w:rPr>
          <w:rFonts w:hint="eastAsia"/>
          <w:b w:val="0"/>
          <w:sz w:val="28"/>
          <w:szCs w:val="28"/>
        </w:rPr>
        <w:t xml:space="preserve"> charging area for express service</w:t>
      </w:r>
      <w:bookmarkEnd w:id="173"/>
      <w:bookmarkEnd w:id="174"/>
    </w:p>
    <w:p w14:paraId="07C4F778" w14:textId="77777777" w:rsidR="004E120C" w:rsidRPr="00BA006F" w:rsidRDefault="004E120C" w:rsidP="004E120C">
      <w:pPr>
        <w:pStyle w:val="affff2"/>
        <w:widowControl w:val="0"/>
        <w:spacing w:line="360" w:lineRule="auto"/>
        <w:ind w:firstLine="560"/>
        <w:rPr>
          <w:rFonts w:ascii="Times New Roman"/>
          <w:sz w:val="28"/>
          <w:szCs w:val="28"/>
        </w:rPr>
      </w:pPr>
      <w:r w:rsidRPr="00BA006F">
        <w:rPr>
          <w:rFonts w:ascii="Times New Roman" w:hint="eastAsia"/>
          <w:sz w:val="28"/>
          <w:szCs w:val="28"/>
        </w:rPr>
        <w:t>快递服务组织配备安全充电设备设施，对电动车辆充电的单独区域。</w:t>
      </w:r>
    </w:p>
    <w:p w14:paraId="2A565FCE" w14:textId="77777777" w:rsidR="004E120C" w:rsidRPr="00BA006F" w:rsidRDefault="004E120C" w:rsidP="00420726">
      <w:pPr>
        <w:pStyle w:val="3"/>
        <w:spacing w:before="0" w:after="0" w:line="360" w:lineRule="auto"/>
        <w:rPr>
          <w:sz w:val="28"/>
          <w:szCs w:val="28"/>
        </w:rPr>
      </w:pPr>
      <w:bookmarkStart w:id="175" w:name="_Toc74067848"/>
      <w:bookmarkStart w:id="176" w:name="_Toc74068876"/>
      <w:r w:rsidRPr="00420726">
        <w:rPr>
          <w:sz w:val="28"/>
          <w:szCs w:val="28"/>
        </w:rPr>
        <w:lastRenderedPageBreak/>
        <w:t>3.2.</w:t>
      </w:r>
      <w:r w:rsidRPr="00420726">
        <w:rPr>
          <w:rFonts w:hint="eastAsia"/>
          <w:sz w:val="28"/>
          <w:szCs w:val="28"/>
        </w:rPr>
        <w:t>1</w:t>
      </w:r>
      <w:r w:rsidR="001B356D">
        <w:rPr>
          <w:rFonts w:hint="eastAsia"/>
          <w:sz w:val="28"/>
          <w:szCs w:val="28"/>
        </w:rPr>
        <w:t>2</w:t>
      </w:r>
      <w:r w:rsidRPr="005246CF">
        <w:rPr>
          <w:rFonts w:hint="eastAsia"/>
          <w:b w:val="0"/>
          <w:sz w:val="28"/>
          <w:szCs w:val="28"/>
        </w:rPr>
        <w:t>快递营业场所安全设施</w:t>
      </w:r>
      <w:r w:rsidRPr="005246CF">
        <w:rPr>
          <w:rFonts w:hint="eastAsia"/>
          <w:b w:val="0"/>
          <w:sz w:val="28"/>
          <w:szCs w:val="28"/>
        </w:rPr>
        <w:t xml:space="preserve"> </w:t>
      </w:r>
      <w:r w:rsidRPr="005246CF">
        <w:rPr>
          <w:b w:val="0"/>
          <w:sz w:val="28"/>
          <w:szCs w:val="28"/>
        </w:rPr>
        <w:t xml:space="preserve">business premise </w:t>
      </w:r>
      <w:r w:rsidRPr="005246CF">
        <w:rPr>
          <w:rFonts w:hint="eastAsia"/>
          <w:b w:val="0"/>
          <w:sz w:val="28"/>
          <w:szCs w:val="28"/>
        </w:rPr>
        <w:t>safe</w:t>
      </w:r>
      <w:r w:rsidRPr="005246CF">
        <w:rPr>
          <w:b w:val="0"/>
          <w:sz w:val="28"/>
          <w:szCs w:val="28"/>
        </w:rPr>
        <w:t xml:space="preserve"> </w:t>
      </w:r>
      <w:r w:rsidR="00EC544B" w:rsidRPr="005246CF">
        <w:rPr>
          <w:b w:val="0"/>
          <w:sz w:val="28"/>
          <w:szCs w:val="28"/>
        </w:rPr>
        <w:t>facilities</w:t>
      </w:r>
      <w:r w:rsidRPr="005246CF">
        <w:rPr>
          <w:b w:val="0"/>
          <w:sz w:val="28"/>
          <w:szCs w:val="28"/>
        </w:rPr>
        <w:t xml:space="preserve"> for express service</w:t>
      </w:r>
      <w:bookmarkEnd w:id="175"/>
      <w:bookmarkEnd w:id="176"/>
    </w:p>
    <w:p w14:paraId="4EA637EE" w14:textId="77777777" w:rsidR="004E120C" w:rsidRDefault="004E120C" w:rsidP="004E120C">
      <w:pPr>
        <w:pStyle w:val="affff2"/>
        <w:widowControl w:val="0"/>
        <w:spacing w:line="360" w:lineRule="auto"/>
        <w:ind w:firstLine="560"/>
        <w:rPr>
          <w:rFonts w:ascii="Times New Roman"/>
          <w:sz w:val="28"/>
          <w:szCs w:val="28"/>
        </w:rPr>
      </w:pPr>
      <w:r>
        <w:rPr>
          <w:rFonts w:ascii="Times New Roman" w:hint="eastAsia"/>
          <w:sz w:val="28"/>
          <w:szCs w:val="28"/>
        </w:rPr>
        <w:t>保障快递营业场所安全配置的设施，如消防标志、消防设施设备及器材、消防通道等。</w:t>
      </w:r>
    </w:p>
    <w:p w14:paraId="59BC73FC" w14:textId="77777777" w:rsidR="00A85E4D" w:rsidRPr="00A85E4D" w:rsidRDefault="00A85E4D" w:rsidP="00A85E4D">
      <w:pPr>
        <w:pStyle w:val="3"/>
        <w:spacing w:before="0" w:after="0" w:line="360" w:lineRule="auto"/>
        <w:rPr>
          <w:b w:val="0"/>
          <w:sz w:val="28"/>
          <w:szCs w:val="28"/>
        </w:rPr>
      </w:pPr>
      <w:r w:rsidRPr="00420726">
        <w:rPr>
          <w:sz w:val="28"/>
          <w:szCs w:val="28"/>
        </w:rPr>
        <w:t>3.2.</w:t>
      </w:r>
      <w:r w:rsidRPr="00420726">
        <w:rPr>
          <w:rFonts w:hint="eastAsia"/>
          <w:sz w:val="28"/>
          <w:szCs w:val="28"/>
        </w:rPr>
        <w:t>1</w:t>
      </w:r>
      <w:r>
        <w:rPr>
          <w:rFonts w:hint="eastAsia"/>
          <w:sz w:val="28"/>
          <w:szCs w:val="28"/>
        </w:rPr>
        <w:t>3</w:t>
      </w:r>
      <w:r w:rsidRPr="00A85E4D">
        <w:rPr>
          <w:rFonts w:hint="eastAsia"/>
          <w:b w:val="0"/>
          <w:sz w:val="28"/>
          <w:szCs w:val="28"/>
        </w:rPr>
        <w:t>农村寄递综合服务站</w:t>
      </w:r>
      <w:r w:rsidRPr="00A85E4D">
        <w:rPr>
          <w:rFonts w:hint="eastAsia"/>
          <w:b w:val="0"/>
          <w:sz w:val="28"/>
          <w:szCs w:val="28"/>
        </w:rPr>
        <w:t xml:space="preserve"> village posting and delivery integrated service station</w:t>
      </w:r>
    </w:p>
    <w:p w14:paraId="2DBA722D" w14:textId="77777777" w:rsidR="00A85E4D" w:rsidRPr="00A85E4D" w:rsidRDefault="00A85E4D" w:rsidP="00A85E4D">
      <w:pPr>
        <w:pStyle w:val="affff2"/>
        <w:widowControl w:val="0"/>
        <w:spacing w:line="360" w:lineRule="auto"/>
        <w:ind w:firstLine="560"/>
        <w:rPr>
          <w:rFonts w:ascii="Times New Roman"/>
          <w:sz w:val="28"/>
          <w:szCs w:val="28"/>
        </w:rPr>
      </w:pPr>
      <w:r w:rsidRPr="00A85E4D">
        <w:rPr>
          <w:rFonts w:ascii="Times New Roman" w:hint="eastAsia"/>
          <w:sz w:val="28"/>
          <w:szCs w:val="28"/>
        </w:rPr>
        <w:t>快递服务组织整合农村邮政、快递、供销、电商等资源，利用农村公共设施，提供快件收寄、投递服务的场所。</w:t>
      </w:r>
    </w:p>
    <w:p w14:paraId="64BAE3D7" w14:textId="77777777" w:rsidR="00193629" w:rsidRPr="00D45CFC" w:rsidRDefault="00193629" w:rsidP="00D45CFC">
      <w:pPr>
        <w:pStyle w:val="2"/>
        <w:numPr>
          <w:ilvl w:val="0"/>
          <w:numId w:val="0"/>
        </w:numPr>
        <w:spacing w:line="360" w:lineRule="auto"/>
        <w:jc w:val="center"/>
        <w:rPr>
          <w:rFonts w:ascii="Cambria" w:eastAsia="宋体" w:hAnsi="Cambria"/>
          <w:sz w:val="28"/>
          <w:szCs w:val="28"/>
        </w:rPr>
      </w:pPr>
      <w:bookmarkStart w:id="177" w:name="_Toc74067849"/>
      <w:bookmarkStart w:id="178" w:name="_Toc74068877"/>
      <w:r w:rsidRPr="00D45CFC">
        <w:rPr>
          <w:rFonts w:ascii="Cambria" w:eastAsia="宋体" w:hAnsi="Cambria" w:hint="eastAsia"/>
          <w:sz w:val="28"/>
          <w:szCs w:val="28"/>
        </w:rPr>
        <w:t>3</w:t>
      </w:r>
      <w:r w:rsidRPr="00D45CFC">
        <w:rPr>
          <w:rFonts w:ascii="Cambria" w:eastAsia="宋体" w:hAnsi="Cambria"/>
          <w:sz w:val="28"/>
          <w:szCs w:val="28"/>
        </w:rPr>
        <w:t>.</w:t>
      </w:r>
      <w:r w:rsidRPr="00D45CFC">
        <w:rPr>
          <w:rFonts w:ascii="Cambria" w:eastAsia="宋体" w:hAnsi="Cambria" w:hint="eastAsia"/>
          <w:sz w:val="28"/>
          <w:szCs w:val="28"/>
        </w:rPr>
        <w:t xml:space="preserve">3 </w:t>
      </w:r>
      <w:r w:rsidR="00F6602B" w:rsidRPr="00D45CFC">
        <w:rPr>
          <w:rFonts w:ascii="Cambria" w:eastAsia="宋体" w:hAnsi="Cambria" w:hint="eastAsia"/>
          <w:sz w:val="28"/>
          <w:szCs w:val="28"/>
        </w:rPr>
        <w:t>收寄验视</w:t>
      </w:r>
      <w:r w:rsidR="00306B89" w:rsidRPr="00D45CFC">
        <w:rPr>
          <w:rFonts w:ascii="Cambria" w:eastAsia="宋体" w:hAnsi="Cambria" w:hint="eastAsia"/>
          <w:sz w:val="28"/>
          <w:szCs w:val="28"/>
        </w:rPr>
        <w:t>设施</w:t>
      </w:r>
      <w:bookmarkEnd w:id="177"/>
      <w:bookmarkEnd w:id="178"/>
    </w:p>
    <w:p w14:paraId="70C3917C" w14:textId="77777777" w:rsidR="001B229A" w:rsidRDefault="00F6602B" w:rsidP="0030700D">
      <w:pPr>
        <w:pStyle w:val="3"/>
        <w:spacing w:before="0" w:after="0" w:line="360" w:lineRule="auto"/>
        <w:rPr>
          <w:sz w:val="28"/>
          <w:szCs w:val="28"/>
        </w:rPr>
      </w:pPr>
      <w:bookmarkStart w:id="179" w:name="_Toc74067850"/>
      <w:bookmarkStart w:id="180" w:name="_Toc74068878"/>
      <w:r w:rsidRPr="0030700D">
        <w:rPr>
          <w:sz w:val="28"/>
          <w:szCs w:val="28"/>
        </w:rPr>
        <w:t>3.</w:t>
      </w:r>
      <w:r w:rsidRPr="0030700D">
        <w:rPr>
          <w:rFonts w:hint="eastAsia"/>
          <w:sz w:val="28"/>
          <w:szCs w:val="28"/>
        </w:rPr>
        <w:t>3</w:t>
      </w:r>
      <w:r w:rsidRPr="0030700D">
        <w:rPr>
          <w:sz w:val="28"/>
          <w:szCs w:val="28"/>
        </w:rPr>
        <w:t>.</w:t>
      </w:r>
      <w:r w:rsidRPr="0030700D">
        <w:rPr>
          <w:rFonts w:hint="eastAsia"/>
          <w:sz w:val="28"/>
          <w:szCs w:val="28"/>
        </w:rPr>
        <w:t>1</w:t>
      </w:r>
      <w:r w:rsidR="004E120C" w:rsidRPr="0030700D">
        <w:rPr>
          <w:rFonts w:hint="eastAsia"/>
          <w:b w:val="0"/>
          <w:sz w:val="28"/>
          <w:szCs w:val="28"/>
        </w:rPr>
        <w:t>快递手持终端</w:t>
      </w:r>
      <w:r w:rsidR="004E120C" w:rsidRPr="0030700D">
        <w:rPr>
          <w:rFonts w:hint="eastAsia"/>
          <w:b w:val="0"/>
          <w:sz w:val="28"/>
          <w:szCs w:val="28"/>
        </w:rPr>
        <w:t xml:space="preserve"> hand</w:t>
      </w:r>
      <w:r w:rsidR="00154573" w:rsidRPr="0030700D">
        <w:rPr>
          <w:rFonts w:hint="eastAsia"/>
          <w:b w:val="0"/>
          <w:sz w:val="28"/>
          <w:szCs w:val="28"/>
        </w:rPr>
        <w:t xml:space="preserve"> </w:t>
      </w:r>
      <w:r w:rsidR="004E120C" w:rsidRPr="0030700D">
        <w:rPr>
          <w:rFonts w:hint="eastAsia"/>
          <w:b w:val="0"/>
          <w:sz w:val="28"/>
          <w:szCs w:val="28"/>
        </w:rPr>
        <w:t>held terminal for express</w:t>
      </w:r>
      <w:bookmarkEnd w:id="179"/>
      <w:bookmarkEnd w:id="180"/>
    </w:p>
    <w:p w14:paraId="19B12ED8" w14:textId="77777777" w:rsidR="001B229A" w:rsidRDefault="004E120C" w:rsidP="00342076">
      <w:pPr>
        <w:pStyle w:val="affff2"/>
        <w:widowControl w:val="0"/>
        <w:spacing w:line="360" w:lineRule="auto"/>
        <w:ind w:firstLine="560"/>
        <w:rPr>
          <w:rFonts w:ascii="Times New Roman"/>
          <w:sz w:val="28"/>
          <w:szCs w:val="28"/>
        </w:rPr>
      </w:pPr>
      <w:r>
        <w:rPr>
          <w:rFonts w:ascii="Times New Roman" w:hint="eastAsia"/>
          <w:sz w:val="28"/>
          <w:szCs w:val="28"/>
        </w:rPr>
        <w:t>快递企业提供寄递服务所使用的，具有信息采集、处理、存储、输入和输出等功能的手持操作系统技术产品</w:t>
      </w:r>
      <w:r w:rsidR="00312602">
        <w:rPr>
          <w:rFonts w:ascii="Times New Roman" w:hint="eastAsia"/>
          <w:sz w:val="28"/>
          <w:szCs w:val="28"/>
        </w:rPr>
        <w:t>。</w:t>
      </w:r>
    </w:p>
    <w:p w14:paraId="3D5EE46B" w14:textId="77777777" w:rsidR="00A12FEC" w:rsidRPr="0030700D" w:rsidRDefault="00A12FEC" w:rsidP="0030700D">
      <w:pPr>
        <w:pStyle w:val="3"/>
        <w:spacing w:before="0" w:after="0" w:line="360" w:lineRule="auto"/>
        <w:rPr>
          <w:sz w:val="28"/>
          <w:szCs w:val="28"/>
        </w:rPr>
      </w:pPr>
      <w:bookmarkStart w:id="181" w:name="_Toc74067851"/>
      <w:bookmarkStart w:id="182" w:name="_Toc74068879"/>
      <w:r w:rsidRPr="0030700D">
        <w:rPr>
          <w:rFonts w:hint="eastAsia"/>
          <w:sz w:val="28"/>
          <w:szCs w:val="28"/>
        </w:rPr>
        <w:t>3.3.2</w:t>
      </w:r>
      <w:r w:rsidRPr="0030700D">
        <w:rPr>
          <w:rFonts w:hint="eastAsia"/>
          <w:b w:val="0"/>
          <w:sz w:val="28"/>
          <w:szCs w:val="28"/>
        </w:rPr>
        <w:t>自动安检设施</w:t>
      </w:r>
      <w:r w:rsidRPr="0030700D">
        <w:rPr>
          <w:rFonts w:hint="eastAsia"/>
          <w:b w:val="0"/>
          <w:sz w:val="28"/>
          <w:szCs w:val="28"/>
        </w:rPr>
        <w:t xml:space="preserve"> a</w:t>
      </w:r>
      <w:r w:rsidRPr="0030700D">
        <w:rPr>
          <w:b w:val="0"/>
          <w:sz w:val="28"/>
          <w:szCs w:val="28"/>
        </w:rPr>
        <w:t>utomatic security facilities</w:t>
      </w:r>
      <w:bookmarkEnd w:id="181"/>
      <w:bookmarkEnd w:id="182"/>
    </w:p>
    <w:p w14:paraId="7C6DAF70" w14:textId="77777777" w:rsidR="00E57584" w:rsidRDefault="00A12FEC" w:rsidP="0030700D">
      <w:pPr>
        <w:pStyle w:val="affff2"/>
        <w:widowControl w:val="0"/>
        <w:spacing w:line="360" w:lineRule="auto"/>
        <w:ind w:firstLine="560"/>
        <w:rPr>
          <w:rFonts w:ascii="Times New Roman"/>
          <w:sz w:val="28"/>
          <w:szCs w:val="28"/>
        </w:rPr>
      </w:pPr>
      <w:r w:rsidRPr="0030700D">
        <w:rPr>
          <w:rFonts w:ascii="Times New Roman" w:hint="eastAsia"/>
          <w:sz w:val="28"/>
          <w:szCs w:val="28"/>
        </w:rPr>
        <w:t>接受安检指令的控制装置，将快件传送带传输、安全检查和自动判图危险物品的系统设施。</w:t>
      </w:r>
    </w:p>
    <w:p w14:paraId="16F06256" w14:textId="77777777" w:rsidR="00E848B7" w:rsidRPr="008D1988" w:rsidRDefault="00E848B7" w:rsidP="00E848B7">
      <w:pPr>
        <w:pStyle w:val="3"/>
        <w:spacing w:before="0" w:after="0" w:line="360" w:lineRule="auto"/>
        <w:rPr>
          <w:b w:val="0"/>
          <w:sz w:val="28"/>
          <w:szCs w:val="28"/>
        </w:rPr>
      </w:pPr>
      <w:bookmarkStart w:id="183" w:name="_Toc74067852"/>
      <w:bookmarkStart w:id="184" w:name="_Toc74068880"/>
      <w:r w:rsidRPr="0030700D">
        <w:rPr>
          <w:rFonts w:hint="eastAsia"/>
          <w:sz w:val="28"/>
          <w:szCs w:val="28"/>
        </w:rPr>
        <w:t>3.3.</w:t>
      </w:r>
      <w:r>
        <w:rPr>
          <w:rFonts w:hint="eastAsia"/>
          <w:sz w:val="28"/>
          <w:szCs w:val="28"/>
        </w:rPr>
        <w:t xml:space="preserve">3 </w:t>
      </w:r>
      <w:r w:rsidRPr="008D1988">
        <w:rPr>
          <w:rFonts w:hint="eastAsia"/>
          <w:b w:val="0"/>
          <w:sz w:val="28"/>
          <w:szCs w:val="28"/>
        </w:rPr>
        <w:t>X</w:t>
      </w:r>
      <w:r w:rsidR="00200C8E" w:rsidRPr="008D1988">
        <w:rPr>
          <w:rFonts w:hint="eastAsia"/>
          <w:b w:val="0"/>
          <w:sz w:val="28"/>
          <w:szCs w:val="28"/>
        </w:rPr>
        <w:t>射线</w:t>
      </w:r>
      <w:r w:rsidR="008D1988" w:rsidRPr="008D1988">
        <w:rPr>
          <w:rFonts w:hint="eastAsia"/>
          <w:b w:val="0"/>
          <w:sz w:val="28"/>
          <w:szCs w:val="28"/>
        </w:rPr>
        <w:t>安检设备</w:t>
      </w:r>
      <w:r w:rsidRPr="008D1988">
        <w:rPr>
          <w:rFonts w:hint="eastAsia"/>
          <w:b w:val="0"/>
          <w:sz w:val="28"/>
          <w:szCs w:val="28"/>
        </w:rPr>
        <w:t xml:space="preserve"> </w:t>
      </w:r>
      <w:r w:rsidR="008D1988" w:rsidRPr="008D1988">
        <w:rPr>
          <w:b w:val="0"/>
          <w:sz w:val="28"/>
          <w:szCs w:val="28"/>
        </w:rPr>
        <w:t>X-ray security equipment</w:t>
      </w:r>
      <w:bookmarkEnd w:id="183"/>
      <w:bookmarkEnd w:id="184"/>
    </w:p>
    <w:p w14:paraId="1EF94075" w14:textId="77777777" w:rsidR="00E848B7" w:rsidRPr="0030700D" w:rsidRDefault="008D1988" w:rsidP="008D1988">
      <w:pPr>
        <w:pStyle w:val="affff2"/>
        <w:widowControl w:val="0"/>
        <w:spacing w:line="360" w:lineRule="auto"/>
        <w:ind w:firstLine="560"/>
        <w:rPr>
          <w:rFonts w:ascii="Times New Roman"/>
          <w:sz w:val="28"/>
          <w:szCs w:val="28"/>
        </w:rPr>
      </w:pPr>
      <w:r w:rsidRPr="008D1988">
        <w:rPr>
          <w:rFonts w:ascii="Times New Roman" w:hint="eastAsia"/>
          <w:sz w:val="28"/>
          <w:szCs w:val="28"/>
        </w:rPr>
        <w:t>采用</w:t>
      </w:r>
      <w:r w:rsidRPr="008D1988">
        <w:rPr>
          <w:rFonts w:ascii="Times New Roman" w:hint="eastAsia"/>
          <w:sz w:val="28"/>
          <w:szCs w:val="28"/>
        </w:rPr>
        <w:t>X</w:t>
      </w:r>
      <w:r w:rsidRPr="008D1988">
        <w:rPr>
          <w:rFonts w:ascii="Times New Roman" w:hint="eastAsia"/>
          <w:sz w:val="28"/>
          <w:szCs w:val="28"/>
        </w:rPr>
        <w:t>射线扫描成像技术对行李进行安全检测的电子设备，由</w:t>
      </w:r>
      <w:r w:rsidRPr="008D1988">
        <w:rPr>
          <w:rFonts w:ascii="Times New Roman" w:hint="eastAsia"/>
          <w:sz w:val="28"/>
          <w:szCs w:val="28"/>
        </w:rPr>
        <w:t>X</w:t>
      </w:r>
      <w:r w:rsidRPr="008D1988">
        <w:rPr>
          <w:rFonts w:ascii="Times New Roman" w:hint="eastAsia"/>
          <w:sz w:val="28"/>
          <w:szCs w:val="28"/>
        </w:rPr>
        <w:t>射线发生器、</w:t>
      </w:r>
      <w:r w:rsidRPr="008D1988">
        <w:rPr>
          <w:rFonts w:ascii="Times New Roman" w:hint="eastAsia"/>
          <w:sz w:val="28"/>
          <w:szCs w:val="28"/>
        </w:rPr>
        <w:t>X</w:t>
      </w:r>
      <w:r w:rsidRPr="008D1988">
        <w:rPr>
          <w:rFonts w:ascii="Times New Roman" w:hint="eastAsia"/>
          <w:sz w:val="28"/>
          <w:szCs w:val="28"/>
        </w:rPr>
        <w:t>射线探测器、图像处理系统等部分组成，根据扫描成像判断物品的安全性</w:t>
      </w:r>
      <w:r w:rsidR="00E848B7" w:rsidRPr="0030700D">
        <w:rPr>
          <w:rFonts w:ascii="Times New Roman" w:hint="eastAsia"/>
          <w:sz w:val="28"/>
          <w:szCs w:val="28"/>
        </w:rPr>
        <w:t>。</w:t>
      </w:r>
    </w:p>
    <w:p w14:paraId="5B2A795B" w14:textId="77777777" w:rsidR="00E848B7" w:rsidRPr="00D45CFC" w:rsidRDefault="00E848B7" w:rsidP="00E848B7">
      <w:pPr>
        <w:pStyle w:val="2"/>
        <w:numPr>
          <w:ilvl w:val="0"/>
          <w:numId w:val="0"/>
        </w:numPr>
        <w:spacing w:line="360" w:lineRule="auto"/>
        <w:jc w:val="center"/>
        <w:rPr>
          <w:rFonts w:ascii="Cambria" w:eastAsia="宋体" w:hAnsi="Cambria"/>
          <w:sz w:val="28"/>
          <w:szCs w:val="28"/>
        </w:rPr>
      </w:pPr>
      <w:bookmarkStart w:id="185" w:name="_Toc74067853"/>
      <w:bookmarkStart w:id="186" w:name="_Toc74068881"/>
      <w:r w:rsidRPr="00D45CFC">
        <w:rPr>
          <w:rFonts w:ascii="Cambria" w:eastAsia="宋体" w:hAnsi="Cambria" w:hint="eastAsia"/>
          <w:sz w:val="28"/>
          <w:szCs w:val="28"/>
        </w:rPr>
        <w:t>3</w:t>
      </w:r>
      <w:r w:rsidRPr="00D45CFC">
        <w:rPr>
          <w:rFonts w:ascii="Cambria" w:eastAsia="宋体" w:hAnsi="Cambria"/>
          <w:sz w:val="28"/>
          <w:szCs w:val="28"/>
        </w:rPr>
        <w:t>.</w:t>
      </w:r>
      <w:r>
        <w:rPr>
          <w:rFonts w:ascii="Cambria" w:eastAsia="宋体" w:hAnsi="Cambria" w:hint="eastAsia"/>
          <w:sz w:val="28"/>
          <w:szCs w:val="28"/>
        </w:rPr>
        <w:t>4</w:t>
      </w:r>
      <w:r w:rsidRPr="00D45CFC">
        <w:rPr>
          <w:rFonts w:ascii="Cambria" w:eastAsia="宋体" w:hAnsi="Cambria" w:hint="eastAsia"/>
          <w:sz w:val="28"/>
          <w:szCs w:val="28"/>
        </w:rPr>
        <w:t xml:space="preserve"> </w:t>
      </w:r>
      <w:r>
        <w:rPr>
          <w:rFonts w:ascii="Cambria" w:eastAsia="宋体" w:hAnsi="Cambria" w:hint="eastAsia"/>
          <w:sz w:val="28"/>
          <w:szCs w:val="28"/>
        </w:rPr>
        <w:t>封装</w:t>
      </w:r>
      <w:r w:rsidRPr="00D45CFC">
        <w:rPr>
          <w:rFonts w:ascii="Cambria" w:eastAsia="宋体" w:hAnsi="Cambria" w:hint="eastAsia"/>
          <w:sz w:val="28"/>
          <w:szCs w:val="28"/>
        </w:rPr>
        <w:t>设施</w:t>
      </w:r>
      <w:bookmarkEnd w:id="185"/>
      <w:bookmarkEnd w:id="186"/>
    </w:p>
    <w:p w14:paraId="077E8263" w14:textId="77777777" w:rsidR="00E57584" w:rsidRPr="00973D21" w:rsidRDefault="00973D21" w:rsidP="00973D21">
      <w:pPr>
        <w:pStyle w:val="3"/>
        <w:spacing w:before="0" w:after="0" w:line="360" w:lineRule="auto"/>
        <w:rPr>
          <w:b w:val="0"/>
          <w:sz w:val="28"/>
          <w:szCs w:val="28"/>
        </w:rPr>
      </w:pPr>
      <w:bookmarkStart w:id="187" w:name="_Toc74067854"/>
      <w:bookmarkStart w:id="188" w:name="_Toc74068882"/>
      <w:r w:rsidRPr="0030700D">
        <w:rPr>
          <w:rFonts w:hint="eastAsia"/>
          <w:sz w:val="28"/>
          <w:szCs w:val="28"/>
        </w:rPr>
        <w:t>3.</w:t>
      </w:r>
      <w:r>
        <w:rPr>
          <w:rFonts w:hint="eastAsia"/>
          <w:sz w:val="28"/>
          <w:szCs w:val="28"/>
        </w:rPr>
        <w:t>4.1</w:t>
      </w:r>
      <w:r w:rsidR="00957541" w:rsidRPr="00973D21">
        <w:rPr>
          <w:rFonts w:hint="eastAsia"/>
          <w:b w:val="0"/>
          <w:sz w:val="28"/>
          <w:szCs w:val="28"/>
        </w:rPr>
        <w:t>快递</w:t>
      </w:r>
      <w:r w:rsidRPr="00973D21">
        <w:rPr>
          <w:rFonts w:hint="eastAsia"/>
          <w:b w:val="0"/>
          <w:sz w:val="28"/>
          <w:szCs w:val="28"/>
        </w:rPr>
        <w:t>包装</w:t>
      </w:r>
      <w:r w:rsidR="000A5B59" w:rsidRPr="00973D21">
        <w:rPr>
          <w:rFonts w:hint="eastAsia"/>
          <w:b w:val="0"/>
          <w:sz w:val="28"/>
          <w:szCs w:val="28"/>
        </w:rPr>
        <w:t>机</w:t>
      </w:r>
      <w:r w:rsidR="000A5B59" w:rsidRPr="00973D21">
        <w:rPr>
          <w:rFonts w:hint="eastAsia"/>
          <w:b w:val="0"/>
          <w:sz w:val="28"/>
          <w:szCs w:val="28"/>
        </w:rPr>
        <w:t xml:space="preserve"> </w:t>
      </w:r>
      <w:r w:rsidRPr="00973D21">
        <w:rPr>
          <w:rFonts w:hint="eastAsia"/>
          <w:b w:val="0"/>
          <w:sz w:val="28"/>
          <w:szCs w:val="28"/>
        </w:rPr>
        <w:t>e</w:t>
      </w:r>
      <w:r w:rsidRPr="00973D21">
        <w:rPr>
          <w:b w:val="0"/>
          <w:sz w:val="28"/>
          <w:szCs w:val="28"/>
        </w:rPr>
        <w:t>xpress packer</w:t>
      </w:r>
      <w:bookmarkEnd w:id="187"/>
      <w:bookmarkEnd w:id="188"/>
    </w:p>
    <w:p w14:paraId="1B5CB9C7" w14:textId="77777777" w:rsidR="00E57584" w:rsidRPr="0030700D" w:rsidRDefault="000A5B59" w:rsidP="0030700D">
      <w:pPr>
        <w:pStyle w:val="affff2"/>
        <w:widowControl w:val="0"/>
        <w:spacing w:line="360" w:lineRule="auto"/>
        <w:ind w:firstLine="560"/>
        <w:rPr>
          <w:rFonts w:ascii="Times New Roman"/>
          <w:sz w:val="28"/>
          <w:szCs w:val="28"/>
        </w:rPr>
      </w:pPr>
      <w:r>
        <w:rPr>
          <w:rFonts w:ascii="Times New Roman" w:hint="eastAsia"/>
          <w:sz w:val="28"/>
          <w:szCs w:val="28"/>
        </w:rPr>
        <w:t>将</w:t>
      </w:r>
      <w:r w:rsidR="00AE6D49">
        <w:rPr>
          <w:rFonts w:ascii="Times New Roman" w:hint="eastAsia"/>
          <w:sz w:val="28"/>
          <w:szCs w:val="28"/>
        </w:rPr>
        <w:t>寄递物品进行</w:t>
      </w:r>
      <w:r>
        <w:rPr>
          <w:rFonts w:ascii="Times New Roman" w:hint="eastAsia"/>
          <w:sz w:val="28"/>
          <w:szCs w:val="28"/>
        </w:rPr>
        <w:t>自动打包、粘贴面单，并具备自动识别功能的</w:t>
      </w:r>
      <w:r w:rsidR="00AE6D49">
        <w:rPr>
          <w:rFonts w:ascii="Times New Roman" w:hint="eastAsia"/>
          <w:sz w:val="28"/>
          <w:szCs w:val="28"/>
        </w:rPr>
        <w:t>设备。</w:t>
      </w:r>
    </w:p>
    <w:p w14:paraId="4F4FC868" w14:textId="77777777" w:rsidR="00E57584" w:rsidRPr="00973D21" w:rsidRDefault="00973D21" w:rsidP="00973D21">
      <w:pPr>
        <w:pStyle w:val="3"/>
        <w:spacing w:before="0" w:after="0" w:line="360" w:lineRule="auto"/>
        <w:rPr>
          <w:b w:val="0"/>
          <w:sz w:val="28"/>
          <w:szCs w:val="28"/>
        </w:rPr>
      </w:pPr>
      <w:bookmarkStart w:id="189" w:name="_Toc74067855"/>
      <w:bookmarkStart w:id="190" w:name="_Toc74068883"/>
      <w:r w:rsidRPr="0030700D">
        <w:rPr>
          <w:rFonts w:hint="eastAsia"/>
          <w:sz w:val="28"/>
          <w:szCs w:val="28"/>
        </w:rPr>
        <w:lastRenderedPageBreak/>
        <w:t>3.</w:t>
      </w:r>
      <w:r>
        <w:rPr>
          <w:rFonts w:hint="eastAsia"/>
          <w:sz w:val="28"/>
          <w:szCs w:val="28"/>
        </w:rPr>
        <w:t>4.2</w:t>
      </w:r>
      <w:r w:rsidR="00AE6D49" w:rsidRPr="00973D21">
        <w:rPr>
          <w:rFonts w:hint="eastAsia"/>
          <w:b w:val="0"/>
          <w:sz w:val="28"/>
          <w:szCs w:val="28"/>
        </w:rPr>
        <w:t>快递封套糊合机</w:t>
      </w:r>
      <w:r w:rsidRPr="00973D21">
        <w:rPr>
          <w:rFonts w:hint="eastAsia"/>
          <w:b w:val="0"/>
          <w:sz w:val="28"/>
          <w:szCs w:val="28"/>
        </w:rPr>
        <w:t xml:space="preserve"> e</w:t>
      </w:r>
      <w:r w:rsidRPr="00973D21">
        <w:rPr>
          <w:b w:val="0"/>
          <w:sz w:val="28"/>
          <w:szCs w:val="28"/>
        </w:rPr>
        <w:t>xpress seal pasting machine</w:t>
      </w:r>
      <w:bookmarkEnd w:id="189"/>
      <w:bookmarkEnd w:id="190"/>
    </w:p>
    <w:p w14:paraId="42C811B3" w14:textId="77777777" w:rsidR="00E57584" w:rsidRDefault="00AE6D49" w:rsidP="0030700D">
      <w:pPr>
        <w:pStyle w:val="affff2"/>
        <w:widowControl w:val="0"/>
        <w:spacing w:line="360" w:lineRule="auto"/>
        <w:ind w:firstLine="560"/>
        <w:rPr>
          <w:rFonts w:ascii="Times New Roman"/>
          <w:sz w:val="28"/>
          <w:szCs w:val="28"/>
        </w:rPr>
      </w:pPr>
      <w:r>
        <w:rPr>
          <w:rFonts w:ascii="Times New Roman" w:hint="eastAsia"/>
          <w:sz w:val="28"/>
          <w:szCs w:val="28"/>
        </w:rPr>
        <w:t>把寄递物品糊合、</w:t>
      </w:r>
      <w:r w:rsidRPr="00AE6D49">
        <w:rPr>
          <w:rFonts w:ascii="Times New Roman" w:hint="eastAsia"/>
          <w:sz w:val="28"/>
          <w:szCs w:val="28"/>
        </w:rPr>
        <w:t>贴双面胶条和贴撕拉线为一体</w:t>
      </w:r>
      <w:r>
        <w:rPr>
          <w:rFonts w:ascii="Times New Roman" w:hint="eastAsia"/>
          <w:sz w:val="28"/>
          <w:szCs w:val="28"/>
        </w:rPr>
        <w:t>的机器。</w:t>
      </w:r>
    </w:p>
    <w:p w14:paraId="105BEAA7" w14:textId="77777777" w:rsidR="00AE6D49" w:rsidRPr="00973D21" w:rsidRDefault="00973D21" w:rsidP="00973D21">
      <w:pPr>
        <w:pStyle w:val="3"/>
        <w:spacing w:before="0" w:after="0" w:line="360" w:lineRule="auto"/>
        <w:rPr>
          <w:b w:val="0"/>
          <w:sz w:val="28"/>
          <w:szCs w:val="28"/>
        </w:rPr>
      </w:pPr>
      <w:bookmarkStart w:id="191" w:name="_Toc74067856"/>
      <w:bookmarkStart w:id="192" w:name="_Toc74068884"/>
      <w:r w:rsidRPr="0030700D">
        <w:rPr>
          <w:rFonts w:hint="eastAsia"/>
          <w:sz w:val="28"/>
          <w:szCs w:val="28"/>
        </w:rPr>
        <w:t>3.</w:t>
      </w:r>
      <w:r>
        <w:rPr>
          <w:rFonts w:hint="eastAsia"/>
          <w:sz w:val="28"/>
          <w:szCs w:val="28"/>
        </w:rPr>
        <w:t>4</w:t>
      </w:r>
      <w:r w:rsidRPr="0030700D">
        <w:rPr>
          <w:rFonts w:hint="eastAsia"/>
          <w:sz w:val="28"/>
          <w:szCs w:val="28"/>
        </w:rPr>
        <w:t>.</w:t>
      </w:r>
      <w:r>
        <w:rPr>
          <w:rFonts w:hint="eastAsia"/>
          <w:sz w:val="28"/>
          <w:szCs w:val="28"/>
        </w:rPr>
        <w:t>3</w:t>
      </w:r>
      <w:r w:rsidR="00AE6D49" w:rsidRPr="00973D21">
        <w:rPr>
          <w:rFonts w:hint="eastAsia"/>
          <w:b w:val="0"/>
          <w:sz w:val="28"/>
          <w:szCs w:val="28"/>
        </w:rPr>
        <w:t>信卡制作机</w:t>
      </w:r>
      <w:r w:rsidRPr="00973D21">
        <w:rPr>
          <w:rFonts w:hint="eastAsia"/>
          <w:b w:val="0"/>
          <w:sz w:val="28"/>
          <w:szCs w:val="28"/>
        </w:rPr>
        <w:t xml:space="preserve"> l</w:t>
      </w:r>
      <w:r w:rsidRPr="00973D21">
        <w:rPr>
          <w:b w:val="0"/>
          <w:sz w:val="28"/>
          <w:szCs w:val="28"/>
        </w:rPr>
        <w:t>etter card making machine</w:t>
      </w:r>
      <w:bookmarkEnd w:id="191"/>
      <w:bookmarkEnd w:id="192"/>
    </w:p>
    <w:p w14:paraId="3145CE5A" w14:textId="77777777" w:rsidR="00D82450" w:rsidRPr="00D82450" w:rsidRDefault="00AE6D49" w:rsidP="00D82450">
      <w:pPr>
        <w:pStyle w:val="affff2"/>
        <w:widowControl w:val="0"/>
        <w:spacing w:line="360" w:lineRule="auto"/>
        <w:ind w:firstLine="560"/>
        <w:rPr>
          <w:rFonts w:ascii="Times New Roman"/>
          <w:sz w:val="28"/>
          <w:szCs w:val="28"/>
        </w:rPr>
      </w:pPr>
      <w:r w:rsidRPr="00AE6D49">
        <w:rPr>
          <w:rFonts w:ascii="Times New Roman" w:hint="eastAsia"/>
          <w:sz w:val="28"/>
          <w:szCs w:val="28"/>
        </w:rPr>
        <w:t>集自动给纸、压痕、四边压易撕花纹、贴双面胶带、计数收集等功能为一体的邮政信卡成型设备</w:t>
      </w:r>
      <w:r>
        <w:rPr>
          <w:rFonts w:ascii="Times New Roman" w:hint="eastAsia"/>
          <w:sz w:val="28"/>
          <w:szCs w:val="28"/>
        </w:rPr>
        <w:t>。</w:t>
      </w:r>
      <w:r w:rsidR="00D82450">
        <w:rPr>
          <w:rFonts w:ascii="Times New Roman"/>
          <w:sz w:val="28"/>
          <w:szCs w:val="28"/>
        </w:rPr>
        <w:br w:type="page"/>
      </w:r>
    </w:p>
    <w:p w14:paraId="5E0A29B0" w14:textId="77777777" w:rsidR="000C5E95" w:rsidRPr="00413CCA" w:rsidRDefault="000C5E95" w:rsidP="00413CCA">
      <w:pPr>
        <w:pStyle w:val="1"/>
        <w:numPr>
          <w:ilvl w:val="0"/>
          <w:numId w:val="1"/>
        </w:numPr>
        <w:spacing w:before="312" w:after="312" w:line="360" w:lineRule="auto"/>
        <w:ind w:left="0"/>
        <w:jc w:val="center"/>
        <w:rPr>
          <w:rFonts w:ascii="宋体" w:hAnsi="宋体"/>
          <w:sz w:val="32"/>
          <w:szCs w:val="32"/>
        </w:rPr>
      </w:pPr>
      <w:bookmarkStart w:id="193" w:name="_Toc74067857"/>
      <w:bookmarkStart w:id="194" w:name="_Toc74068885"/>
      <w:r w:rsidRPr="00413CCA">
        <w:rPr>
          <w:rFonts w:ascii="宋体" w:hAnsi="宋体" w:hint="eastAsia"/>
          <w:sz w:val="32"/>
          <w:szCs w:val="32"/>
        </w:rPr>
        <w:lastRenderedPageBreak/>
        <w:t>4 内部处理设施工程</w:t>
      </w:r>
      <w:bookmarkEnd w:id="193"/>
      <w:bookmarkEnd w:id="194"/>
    </w:p>
    <w:p w14:paraId="46EE1A5B" w14:textId="77777777" w:rsidR="000C5E95" w:rsidRPr="00413CCA" w:rsidRDefault="000C5E95" w:rsidP="00413CCA">
      <w:pPr>
        <w:pStyle w:val="2"/>
        <w:numPr>
          <w:ilvl w:val="0"/>
          <w:numId w:val="0"/>
        </w:numPr>
        <w:spacing w:line="360" w:lineRule="auto"/>
        <w:jc w:val="center"/>
        <w:rPr>
          <w:rFonts w:ascii="Cambria" w:eastAsia="宋体" w:hAnsi="Cambria"/>
          <w:sz w:val="28"/>
          <w:szCs w:val="28"/>
        </w:rPr>
      </w:pPr>
      <w:bookmarkStart w:id="195" w:name="_Toc74067858"/>
      <w:bookmarkStart w:id="196" w:name="_Toc74068886"/>
      <w:r w:rsidRPr="00413CCA">
        <w:rPr>
          <w:rFonts w:ascii="Cambria" w:eastAsia="宋体" w:hAnsi="Cambria" w:hint="eastAsia"/>
          <w:sz w:val="28"/>
          <w:szCs w:val="28"/>
        </w:rPr>
        <w:t>4</w:t>
      </w:r>
      <w:r w:rsidRPr="00413CCA">
        <w:rPr>
          <w:rFonts w:ascii="Cambria" w:eastAsia="宋体" w:hAnsi="Cambria"/>
          <w:sz w:val="28"/>
          <w:szCs w:val="28"/>
        </w:rPr>
        <w:t xml:space="preserve">.1 </w:t>
      </w:r>
      <w:r w:rsidRPr="00413CCA">
        <w:rPr>
          <w:rFonts w:ascii="Cambria" w:eastAsia="宋体" w:hAnsi="Cambria" w:hint="eastAsia"/>
          <w:sz w:val="28"/>
          <w:szCs w:val="28"/>
        </w:rPr>
        <w:t>邮政</w:t>
      </w:r>
      <w:r w:rsidR="00F470D0" w:rsidRPr="00413CCA">
        <w:rPr>
          <w:rFonts w:ascii="Cambria" w:eastAsia="宋体" w:hAnsi="Cambria" w:hint="eastAsia"/>
          <w:sz w:val="28"/>
          <w:szCs w:val="28"/>
        </w:rPr>
        <w:t>内部处理</w:t>
      </w:r>
      <w:r w:rsidRPr="00413CCA">
        <w:rPr>
          <w:rFonts w:ascii="Cambria" w:eastAsia="宋体" w:hAnsi="Cambria" w:hint="eastAsia"/>
          <w:sz w:val="28"/>
          <w:szCs w:val="28"/>
        </w:rPr>
        <w:t>场所</w:t>
      </w:r>
      <w:bookmarkEnd w:id="195"/>
      <w:bookmarkEnd w:id="196"/>
    </w:p>
    <w:p w14:paraId="3775F199" w14:textId="77777777" w:rsidR="000C5E95" w:rsidRDefault="000C5E95" w:rsidP="007C2C63">
      <w:pPr>
        <w:pStyle w:val="3"/>
        <w:spacing w:before="0" w:after="0" w:line="360" w:lineRule="auto"/>
        <w:rPr>
          <w:sz w:val="28"/>
          <w:szCs w:val="28"/>
        </w:rPr>
      </w:pPr>
      <w:bookmarkStart w:id="197" w:name="_Toc74067859"/>
      <w:bookmarkStart w:id="198" w:name="_Toc74068887"/>
      <w:r w:rsidRPr="007C2C63">
        <w:rPr>
          <w:rFonts w:hint="eastAsia"/>
          <w:sz w:val="28"/>
          <w:szCs w:val="28"/>
        </w:rPr>
        <w:t>4.1</w:t>
      </w:r>
      <w:r w:rsidRPr="007C2C63">
        <w:rPr>
          <w:sz w:val="28"/>
          <w:szCs w:val="28"/>
        </w:rPr>
        <w:t>.</w:t>
      </w:r>
      <w:r w:rsidRPr="007C2C63">
        <w:rPr>
          <w:rFonts w:hint="eastAsia"/>
          <w:sz w:val="28"/>
          <w:szCs w:val="28"/>
        </w:rPr>
        <w:t>1</w:t>
      </w:r>
      <w:r w:rsidR="00E83C64" w:rsidRPr="005246CF">
        <w:rPr>
          <w:rFonts w:hint="eastAsia"/>
          <w:b w:val="0"/>
          <w:sz w:val="28"/>
          <w:szCs w:val="28"/>
        </w:rPr>
        <w:t>邮区</w:t>
      </w:r>
      <w:r w:rsidRPr="005246CF">
        <w:rPr>
          <w:rFonts w:hint="eastAsia"/>
          <w:b w:val="0"/>
          <w:sz w:val="28"/>
          <w:szCs w:val="28"/>
        </w:rPr>
        <w:t>中心局</w:t>
      </w:r>
      <w:r w:rsidRPr="005246CF">
        <w:rPr>
          <w:rFonts w:hint="eastAsia"/>
          <w:b w:val="0"/>
          <w:sz w:val="28"/>
          <w:szCs w:val="28"/>
        </w:rPr>
        <w:t xml:space="preserve"> central office of a postal regional</w:t>
      </w:r>
      <w:bookmarkEnd w:id="197"/>
      <w:bookmarkEnd w:id="198"/>
    </w:p>
    <w:p w14:paraId="42C23A92" w14:textId="77777777" w:rsidR="000C5E95" w:rsidRDefault="000C5E95" w:rsidP="000C5E95">
      <w:pPr>
        <w:pStyle w:val="affff2"/>
        <w:spacing w:line="360" w:lineRule="auto"/>
        <w:ind w:firstLine="560"/>
        <w:rPr>
          <w:rFonts w:ascii="Times New Roman"/>
          <w:sz w:val="28"/>
          <w:szCs w:val="28"/>
        </w:rPr>
      </w:pPr>
      <w:r>
        <w:rPr>
          <w:rFonts w:ascii="Times New Roman" w:hint="eastAsia"/>
          <w:sz w:val="28"/>
          <w:szCs w:val="28"/>
        </w:rPr>
        <w:t>本邮区内，具有一个或多个邮件处理中心，并承担组织管理邮路任务的机构。</w:t>
      </w:r>
    </w:p>
    <w:p w14:paraId="304DD186" w14:textId="77777777" w:rsidR="00D06F9C" w:rsidRDefault="005246CF" w:rsidP="00D06F9C">
      <w:pPr>
        <w:pStyle w:val="3"/>
        <w:spacing w:before="0" w:after="0" w:line="360" w:lineRule="auto"/>
        <w:rPr>
          <w:sz w:val="28"/>
          <w:szCs w:val="28"/>
        </w:rPr>
      </w:pPr>
      <w:bookmarkStart w:id="199" w:name="_Toc74067860"/>
      <w:bookmarkStart w:id="200" w:name="_Toc74068888"/>
      <w:r>
        <w:rPr>
          <w:rFonts w:hint="eastAsia"/>
          <w:sz w:val="28"/>
          <w:szCs w:val="28"/>
        </w:rPr>
        <w:t>4</w:t>
      </w:r>
      <w:r w:rsidR="00D06F9C" w:rsidRPr="00D06F9C">
        <w:rPr>
          <w:sz w:val="28"/>
          <w:szCs w:val="28"/>
        </w:rPr>
        <w:t>.1.</w:t>
      </w:r>
      <w:r w:rsidR="00D06F9C" w:rsidRPr="00D06F9C">
        <w:rPr>
          <w:rFonts w:hint="eastAsia"/>
          <w:sz w:val="28"/>
          <w:szCs w:val="28"/>
        </w:rPr>
        <w:t>2</w:t>
      </w:r>
      <w:r w:rsidR="00D06F9C" w:rsidRPr="005246CF">
        <w:rPr>
          <w:rFonts w:hint="eastAsia"/>
          <w:b w:val="0"/>
          <w:sz w:val="28"/>
          <w:szCs w:val="28"/>
        </w:rPr>
        <w:t>收寄局</w:t>
      </w:r>
      <w:r w:rsidR="00D06F9C" w:rsidRPr="005246CF">
        <w:rPr>
          <w:rFonts w:hint="eastAsia"/>
          <w:b w:val="0"/>
          <w:sz w:val="28"/>
          <w:szCs w:val="28"/>
        </w:rPr>
        <w:t xml:space="preserve"> office of mailing</w:t>
      </w:r>
      <w:bookmarkEnd w:id="199"/>
      <w:bookmarkEnd w:id="200"/>
      <w:r w:rsidR="007C2C63" w:rsidRPr="005246CF">
        <w:rPr>
          <w:b w:val="0"/>
          <w:sz w:val="28"/>
          <w:szCs w:val="28"/>
        </w:rPr>
        <w:t xml:space="preserve"> </w:t>
      </w:r>
    </w:p>
    <w:p w14:paraId="346BDD65" w14:textId="77777777" w:rsidR="00D06F9C" w:rsidRDefault="00D06F9C" w:rsidP="00D06F9C">
      <w:pPr>
        <w:pStyle w:val="affff2"/>
        <w:spacing w:line="360" w:lineRule="auto"/>
        <w:ind w:firstLine="560"/>
        <w:rPr>
          <w:rFonts w:ascii="Times New Roman"/>
          <w:sz w:val="28"/>
          <w:szCs w:val="28"/>
        </w:rPr>
      </w:pPr>
      <w:r>
        <w:rPr>
          <w:rFonts w:ascii="Times New Roman" w:hint="eastAsia"/>
          <w:sz w:val="28"/>
          <w:szCs w:val="28"/>
        </w:rPr>
        <w:t>收寄邮件的邮政分支机构</w:t>
      </w:r>
    </w:p>
    <w:p w14:paraId="29192BC2" w14:textId="77777777" w:rsidR="00D06F9C" w:rsidRPr="007C2C63" w:rsidRDefault="005246CF" w:rsidP="007C2C63">
      <w:pPr>
        <w:pStyle w:val="3"/>
        <w:spacing w:before="0" w:after="0" w:line="360" w:lineRule="auto"/>
        <w:rPr>
          <w:sz w:val="28"/>
          <w:szCs w:val="28"/>
        </w:rPr>
      </w:pPr>
      <w:bookmarkStart w:id="201" w:name="_Toc74067861"/>
      <w:bookmarkStart w:id="202" w:name="_Toc74068889"/>
      <w:r>
        <w:rPr>
          <w:rFonts w:hint="eastAsia"/>
          <w:sz w:val="28"/>
          <w:szCs w:val="28"/>
        </w:rPr>
        <w:t>4</w:t>
      </w:r>
      <w:r w:rsidR="00610BE7" w:rsidRPr="007C2C63">
        <w:rPr>
          <w:sz w:val="28"/>
          <w:szCs w:val="28"/>
        </w:rPr>
        <w:t>.1.3</w:t>
      </w:r>
      <w:r w:rsidR="00610BE7" w:rsidRPr="005246CF">
        <w:rPr>
          <w:b w:val="0"/>
          <w:sz w:val="28"/>
          <w:szCs w:val="28"/>
        </w:rPr>
        <w:t>原寄局</w:t>
      </w:r>
      <w:r w:rsidR="00610BE7" w:rsidRPr="005246CF">
        <w:rPr>
          <w:b w:val="0"/>
          <w:sz w:val="28"/>
          <w:szCs w:val="28"/>
        </w:rPr>
        <w:t xml:space="preserve"> office of origin</w:t>
      </w:r>
      <w:bookmarkEnd w:id="201"/>
      <w:bookmarkEnd w:id="202"/>
    </w:p>
    <w:p w14:paraId="45B07091" w14:textId="77777777" w:rsidR="00D06F9C" w:rsidRPr="005246CF" w:rsidRDefault="00610BE7" w:rsidP="00D06F9C">
      <w:pPr>
        <w:pStyle w:val="affff2"/>
        <w:spacing w:line="360" w:lineRule="auto"/>
        <w:ind w:firstLine="560"/>
        <w:rPr>
          <w:rFonts w:ascii="Times New Roman"/>
          <w:sz w:val="28"/>
          <w:szCs w:val="28"/>
        </w:rPr>
      </w:pPr>
      <w:r w:rsidRPr="005246CF">
        <w:rPr>
          <w:rFonts w:ascii="Times New Roman" w:hint="eastAsia"/>
          <w:sz w:val="28"/>
          <w:szCs w:val="28"/>
        </w:rPr>
        <w:t>收寄局所属的邮区中心局。</w:t>
      </w:r>
    </w:p>
    <w:p w14:paraId="1CDB4245" w14:textId="77777777" w:rsidR="000C5E95" w:rsidRDefault="000C5E95" w:rsidP="007C2C63">
      <w:pPr>
        <w:pStyle w:val="3"/>
        <w:spacing w:before="0" w:after="0" w:line="360" w:lineRule="auto"/>
        <w:rPr>
          <w:sz w:val="28"/>
          <w:szCs w:val="28"/>
        </w:rPr>
      </w:pPr>
      <w:bookmarkStart w:id="203" w:name="_Toc74067862"/>
      <w:bookmarkStart w:id="204" w:name="_Toc74068890"/>
      <w:r w:rsidRPr="007C2C63">
        <w:rPr>
          <w:rFonts w:hint="eastAsia"/>
          <w:sz w:val="28"/>
          <w:szCs w:val="28"/>
        </w:rPr>
        <w:t>4.1</w:t>
      </w:r>
      <w:r w:rsidRPr="007C2C63">
        <w:rPr>
          <w:sz w:val="28"/>
          <w:szCs w:val="28"/>
        </w:rPr>
        <w:t>.</w:t>
      </w:r>
      <w:r w:rsidR="005246CF">
        <w:rPr>
          <w:rFonts w:hint="eastAsia"/>
          <w:sz w:val="28"/>
          <w:szCs w:val="28"/>
        </w:rPr>
        <w:t>4</w:t>
      </w:r>
      <w:r w:rsidRPr="005246CF">
        <w:rPr>
          <w:rFonts w:hint="eastAsia"/>
          <w:b w:val="0"/>
          <w:sz w:val="28"/>
          <w:szCs w:val="28"/>
        </w:rPr>
        <w:t>转口局</w:t>
      </w:r>
      <w:r w:rsidRPr="005246CF">
        <w:rPr>
          <w:rFonts w:hint="eastAsia"/>
          <w:b w:val="0"/>
          <w:sz w:val="28"/>
          <w:szCs w:val="28"/>
        </w:rPr>
        <w:t xml:space="preserve"> transit office</w:t>
      </w:r>
      <w:bookmarkEnd w:id="203"/>
      <w:bookmarkEnd w:id="204"/>
    </w:p>
    <w:p w14:paraId="228A1182" w14:textId="77777777" w:rsidR="000C5E95" w:rsidRDefault="000C5E95" w:rsidP="000C5E95">
      <w:pPr>
        <w:pStyle w:val="affff2"/>
        <w:spacing w:line="360" w:lineRule="auto"/>
        <w:ind w:firstLine="560"/>
        <w:rPr>
          <w:rFonts w:ascii="Times New Roman"/>
          <w:sz w:val="28"/>
          <w:szCs w:val="28"/>
        </w:rPr>
      </w:pPr>
      <w:r>
        <w:rPr>
          <w:rFonts w:ascii="Times New Roman" w:hint="eastAsia"/>
          <w:sz w:val="28"/>
          <w:szCs w:val="28"/>
        </w:rPr>
        <w:t>处理转口邮件的邮区中心局。</w:t>
      </w:r>
    </w:p>
    <w:p w14:paraId="25CE63CC" w14:textId="77777777" w:rsidR="000C5E95" w:rsidRDefault="000C5E95" w:rsidP="007C2C63">
      <w:pPr>
        <w:pStyle w:val="3"/>
        <w:spacing w:before="0" w:after="0" w:line="360" w:lineRule="auto"/>
        <w:rPr>
          <w:sz w:val="28"/>
          <w:szCs w:val="28"/>
        </w:rPr>
      </w:pPr>
      <w:bookmarkStart w:id="205" w:name="_Toc74067863"/>
      <w:bookmarkStart w:id="206" w:name="_Toc74068891"/>
      <w:r w:rsidRPr="007C2C63">
        <w:rPr>
          <w:rFonts w:hint="eastAsia"/>
          <w:sz w:val="28"/>
          <w:szCs w:val="28"/>
        </w:rPr>
        <w:t>4.1</w:t>
      </w:r>
      <w:r w:rsidRPr="007C2C63">
        <w:rPr>
          <w:sz w:val="28"/>
          <w:szCs w:val="28"/>
        </w:rPr>
        <w:t>.</w:t>
      </w:r>
      <w:r w:rsidR="005246CF">
        <w:rPr>
          <w:rFonts w:hint="eastAsia"/>
          <w:sz w:val="28"/>
          <w:szCs w:val="28"/>
        </w:rPr>
        <w:t>5</w:t>
      </w:r>
      <w:r w:rsidRPr="005246CF">
        <w:rPr>
          <w:rFonts w:hint="eastAsia"/>
          <w:b w:val="0"/>
          <w:sz w:val="28"/>
          <w:szCs w:val="28"/>
        </w:rPr>
        <w:t>封发局</w:t>
      </w:r>
      <w:r w:rsidRPr="005246CF">
        <w:rPr>
          <w:rFonts w:hint="eastAsia"/>
          <w:b w:val="0"/>
          <w:sz w:val="28"/>
          <w:szCs w:val="28"/>
        </w:rPr>
        <w:t xml:space="preserve"> sorting and dispatching office</w:t>
      </w:r>
      <w:bookmarkEnd w:id="205"/>
      <w:bookmarkEnd w:id="206"/>
    </w:p>
    <w:p w14:paraId="79D74C18" w14:textId="77777777" w:rsidR="000C5E95" w:rsidRDefault="000C5E95" w:rsidP="000C5E95">
      <w:pPr>
        <w:pStyle w:val="affff2"/>
        <w:spacing w:line="360" w:lineRule="auto"/>
        <w:ind w:firstLine="560"/>
        <w:rPr>
          <w:rFonts w:ascii="Times New Roman"/>
          <w:sz w:val="28"/>
          <w:szCs w:val="28"/>
        </w:rPr>
      </w:pPr>
      <w:r>
        <w:rPr>
          <w:rFonts w:ascii="Times New Roman" w:hint="eastAsia"/>
          <w:sz w:val="28"/>
          <w:szCs w:val="28"/>
        </w:rPr>
        <w:t>封发国内邮件总包的邮政机构。</w:t>
      </w:r>
    </w:p>
    <w:p w14:paraId="538F1D65" w14:textId="77777777" w:rsidR="000C5E95" w:rsidRPr="00E16D96" w:rsidRDefault="000C5E95" w:rsidP="000C5E95">
      <w:pPr>
        <w:pStyle w:val="affff2"/>
        <w:spacing w:line="360" w:lineRule="auto"/>
        <w:ind w:firstLine="420"/>
        <w:rPr>
          <w:rFonts w:ascii="Times New Roman"/>
          <w:szCs w:val="21"/>
        </w:rPr>
      </w:pPr>
      <w:r w:rsidRPr="00E16D96">
        <w:rPr>
          <w:rFonts w:ascii="Times New Roman" w:hint="eastAsia"/>
          <w:szCs w:val="21"/>
        </w:rPr>
        <w:t>注：所述邮政机构包括原寄局、转口局、寄达局和投递局。</w:t>
      </w:r>
    </w:p>
    <w:p w14:paraId="34677C17" w14:textId="77777777" w:rsidR="000C5E95" w:rsidRDefault="000C5E95" w:rsidP="007C2C63">
      <w:pPr>
        <w:pStyle w:val="3"/>
        <w:spacing w:before="0" w:after="0" w:line="360" w:lineRule="auto"/>
        <w:rPr>
          <w:sz w:val="28"/>
          <w:szCs w:val="28"/>
        </w:rPr>
      </w:pPr>
      <w:bookmarkStart w:id="207" w:name="_Toc74067864"/>
      <w:bookmarkStart w:id="208" w:name="_Toc74068892"/>
      <w:r w:rsidRPr="007C2C63">
        <w:rPr>
          <w:rFonts w:hint="eastAsia"/>
          <w:sz w:val="28"/>
          <w:szCs w:val="28"/>
        </w:rPr>
        <w:t>4.1</w:t>
      </w:r>
      <w:r w:rsidRPr="007C2C63">
        <w:rPr>
          <w:sz w:val="28"/>
          <w:szCs w:val="28"/>
        </w:rPr>
        <w:t>.</w:t>
      </w:r>
      <w:r w:rsidR="00073658">
        <w:rPr>
          <w:rFonts w:hint="eastAsia"/>
          <w:sz w:val="28"/>
          <w:szCs w:val="28"/>
        </w:rPr>
        <w:t>6</w:t>
      </w:r>
      <w:r w:rsidRPr="007C2C63">
        <w:rPr>
          <w:rFonts w:hint="eastAsia"/>
          <w:sz w:val="28"/>
          <w:szCs w:val="28"/>
        </w:rPr>
        <w:t xml:space="preserve"> </w:t>
      </w:r>
      <w:r w:rsidRPr="005246CF">
        <w:rPr>
          <w:rFonts w:hint="eastAsia"/>
          <w:b w:val="0"/>
          <w:sz w:val="28"/>
          <w:szCs w:val="28"/>
        </w:rPr>
        <w:t>地面局</w:t>
      </w:r>
      <w:r w:rsidRPr="005246CF">
        <w:rPr>
          <w:rFonts w:hint="eastAsia"/>
          <w:b w:val="0"/>
          <w:sz w:val="28"/>
          <w:szCs w:val="28"/>
        </w:rPr>
        <w:t xml:space="preserve"> local office</w:t>
      </w:r>
      <w:bookmarkEnd w:id="207"/>
      <w:bookmarkEnd w:id="208"/>
    </w:p>
    <w:p w14:paraId="01105461" w14:textId="77777777" w:rsidR="000C5E95" w:rsidRDefault="000C5E95" w:rsidP="000C5E95">
      <w:pPr>
        <w:pStyle w:val="affff2"/>
        <w:spacing w:line="360" w:lineRule="auto"/>
        <w:ind w:firstLine="560"/>
        <w:rPr>
          <w:rFonts w:ascii="Times New Roman"/>
          <w:sz w:val="28"/>
          <w:szCs w:val="28"/>
        </w:rPr>
      </w:pPr>
      <w:r>
        <w:rPr>
          <w:rFonts w:ascii="Times New Roman" w:hint="eastAsia"/>
          <w:sz w:val="28"/>
          <w:szCs w:val="28"/>
        </w:rPr>
        <w:t>与运邮工具交换邮件的邮政机构。</w:t>
      </w:r>
    </w:p>
    <w:p w14:paraId="6A81AE6E" w14:textId="77777777" w:rsidR="000C5E95" w:rsidRDefault="000C5E95" w:rsidP="00D03252">
      <w:pPr>
        <w:pStyle w:val="3"/>
        <w:spacing w:before="0" w:after="0" w:line="360" w:lineRule="auto"/>
        <w:rPr>
          <w:sz w:val="28"/>
          <w:szCs w:val="28"/>
        </w:rPr>
      </w:pPr>
      <w:bookmarkStart w:id="209" w:name="_Toc74067865"/>
      <w:bookmarkStart w:id="210" w:name="_Toc74068893"/>
      <w:r w:rsidRPr="00D03252">
        <w:rPr>
          <w:rFonts w:hint="eastAsia"/>
          <w:sz w:val="28"/>
          <w:szCs w:val="28"/>
        </w:rPr>
        <w:t>4.1</w:t>
      </w:r>
      <w:r w:rsidRPr="00D03252">
        <w:rPr>
          <w:sz w:val="28"/>
          <w:szCs w:val="28"/>
        </w:rPr>
        <w:t>.</w:t>
      </w:r>
      <w:r w:rsidR="00073658">
        <w:rPr>
          <w:rFonts w:hint="eastAsia"/>
          <w:sz w:val="28"/>
          <w:szCs w:val="28"/>
        </w:rPr>
        <w:t>7</w:t>
      </w:r>
      <w:r w:rsidRPr="00D03252">
        <w:rPr>
          <w:rFonts w:hint="eastAsia"/>
          <w:sz w:val="28"/>
          <w:szCs w:val="28"/>
        </w:rPr>
        <w:t xml:space="preserve"> </w:t>
      </w:r>
      <w:r w:rsidRPr="005246CF">
        <w:rPr>
          <w:rFonts w:hint="eastAsia"/>
          <w:b w:val="0"/>
          <w:sz w:val="28"/>
          <w:szCs w:val="28"/>
        </w:rPr>
        <w:t>派押局</w:t>
      </w:r>
      <w:r w:rsidRPr="005246CF">
        <w:rPr>
          <w:rFonts w:hint="eastAsia"/>
          <w:b w:val="0"/>
          <w:sz w:val="28"/>
          <w:szCs w:val="28"/>
        </w:rPr>
        <w:t xml:space="preserve"> postal wagon escort office</w:t>
      </w:r>
      <w:bookmarkEnd w:id="209"/>
      <w:bookmarkEnd w:id="210"/>
    </w:p>
    <w:p w14:paraId="0C0D9DB6" w14:textId="77777777" w:rsidR="000C5E95" w:rsidRDefault="000C5E95" w:rsidP="000C5E95">
      <w:pPr>
        <w:pStyle w:val="affff2"/>
        <w:spacing w:line="360" w:lineRule="auto"/>
        <w:ind w:firstLine="560"/>
        <w:rPr>
          <w:rFonts w:ascii="Times New Roman"/>
          <w:sz w:val="28"/>
          <w:szCs w:val="28"/>
        </w:rPr>
      </w:pPr>
      <w:r>
        <w:rPr>
          <w:rFonts w:ascii="Times New Roman" w:hint="eastAsia"/>
          <w:sz w:val="28"/>
          <w:szCs w:val="28"/>
        </w:rPr>
        <w:t>负责派出押运班（员）在邮路上运输邮件的邮区中心局。</w:t>
      </w:r>
    </w:p>
    <w:p w14:paraId="016815B4" w14:textId="77777777" w:rsidR="00723167" w:rsidRPr="0003065E" w:rsidRDefault="00723167" w:rsidP="0003065E">
      <w:pPr>
        <w:pStyle w:val="3"/>
        <w:spacing w:before="0" w:after="0" w:line="360" w:lineRule="auto"/>
        <w:rPr>
          <w:sz w:val="28"/>
          <w:szCs w:val="28"/>
        </w:rPr>
      </w:pPr>
      <w:bookmarkStart w:id="211" w:name="_Toc74067866"/>
      <w:bookmarkStart w:id="212" w:name="_Toc74068894"/>
      <w:r w:rsidRPr="0003065E">
        <w:rPr>
          <w:sz w:val="28"/>
          <w:szCs w:val="28"/>
        </w:rPr>
        <w:t>4.1.</w:t>
      </w:r>
      <w:r w:rsidR="00E44665" w:rsidRPr="0003065E">
        <w:rPr>
          <w:sz w:val="28"/>
          <w:szCs w:val="28"/>
        </w:rPr>
        <w:t>8</w:t>
      </w:r>
      <w:r w:rsidRPr="00AA3325">
        <w:rPr>
          <w:b w:val="0"/>
          <w:sz w:val="28"/>
          <w:szCs w:val="28"/>
        </w:rPr>
        <w:t>邮件处理场所</w:t>
      </w:r>
      <w:r w:rsidRPr="00AA3325">
        <w:rPr>
          <w:b w:val="0"/>
          <w:sz w:val="28"/>
          <w:szCs w:val="28"/>
        </w:rPr>
        <w:t xml:space="preserve"> mail handling area</w:t>
      </w:r>
      <w:bookmarkEnd w:id="211"/>
      <w:bookmarkEnd w:id="212"/>
    </w:p>
    <w:p w14:paraId="111551EA" w14:textId="77777777" w:rsidR="00723167" w:rsidRPr="00486FF2" w:rsidRDefault="00723167" w:rsidP="00723167">
      <w:pPr>
        <w:pStyle w:val="afe"/>
        <w:kinsoku w:val="0"/>
        <w:overflowPunct w:val="0"/>
        <w:spacing w:line="360" w:lineRule="auto"/>
        <w:ind w:firstLineChars="200" w:firstLine="560"/>
        <w:rPr>
          <w:rFonts w:eastAsiaTheme="minorEastAsia"/>
          <w:sz w:val="28"/>
          <w:szCs w:val="28"/>
        </w:rPr>
      </w:pPr>
      <w:r w:rsidRPr="00486FF2">
        <w:rPr>
          <w:rFonts w:eastAsiaTheme="minorEastAsia" w:hint="eastAsia"/>
          <w:sz w:val="28"/>
          <w:szCs w:val="28"/>
        </w:rPr>
        <w:t>邮件处理中心</w:t>
      </w:r>
      <w:r w:rsidRPr="00486FF2">
        <w:rPr>
          <w:rFonts w:eastAsiaTheme="minorEastAsia" w:hint="eastAsia"/>
          <w:sz w:val="28"/>
          <w:szCs w:val="28"/>
        </w:rPr>
        <w:t xml:space="preserve"> mail handling center</w:t>
      </w:r>
    </w:p>
    <w:p w14:paraId="79F44856" w14:textId="77777777" w:rsidR="00723167" w:rsidRDefault="00723167" w:rsidP="00723167">
      <w:pPr>
        <w:pStyle w:val="affff2"/>
        <w:widowControl w:val="0"/>
        <w:spacing w:line="360" w:lineRule="auto"/>
        <w:ind w:firstLine="560"/>
        <w:rPr>
          <w:rFonts w:ascii="Times New Roman" w:eastAsiaTheme="minorEastAsia"/>
          <w:sz w:val="28"/>
          <w:szCs w:val="28"/>
        </w:rPr>
      </w:pPr>
      <w:r w:rsidRPr="006C3DEC">
        <w:rPr>
          <w:rFonts w:ascii="Times New Roman" w:eastAsiaTheme="minorEastAsia" w:hint="eastAsia"/>
          <w:sz w:val="28"/>
          <w:szCs w:val="28"/>
        </w:rPr>
        <w:t>邮政企业专门用于邮件分拣、封发、储存、交换、转运、投递等处理活动的场所。</w:t>
      </w:r>
    </w:p>
    <w:p w14:paraId="2B87F7C7" w14:textId="77777777" w:rsidR="00723167" w:rsidRPr="0003065E" w:rsidRDefault="00723167" w:rsidP="0003065E">
      <w:pPr>
        <w:pStyle w:val="3"/>
        <w:spacing w:before="0" w:after="0" w:line="360" w:lineRule="auto"/>
        <w:rPr>
          <w:sz w:val="28"/>
          <w:szCs w:val="28"/>
        </w:rPr>
      </w:pPr>
      <w:bookmarkStart w:id="213" w:name="_Toc74067867"/>
      <w:bookmarkStart w:id="214" w:name="_Toc74068895"/>
      <w:r w:rsidRPr="0003065E">
        <w:rPr>
          <w:sz w:val="28"/>
          <w:szCs w:val="28"/>
        </w:rPr>
        <w:t>4.1.</w:t>
      </w:r>
      <w:r w:rsidR="00E44665" w:rsidRPr="0003065E">
        <w:rPr>
          <w:rFonts w:hint="eastAsia"/>
          <w:sz w:val="28"/>
          <w:szCs w:val="28"/>
        </w:rPr>
        <w:t>9</w:t>
      </w:r>
      <w:r w:rsidRPr="00AA3325">
        <w:rPr>
          <w:rFonts w:hint="eastAsia"/>
          <w:b w:val="0"/>
          <w:sz w:val="28"/>
          <w:szCs w:val="28"/>
        </w:rPr>
        <w:t>生产用房</w:t>
      </w:r>
      <w:r w:rsidRPr="00AA3325">
        <w:rPr>
          <w:rFonts w:hint="eastAsia"/>
          <w:b w:val="0"/>
          <w:sz w:val="28"/>
          <w:szCs w:val="28"/>
        </w:rPr>
        <w:t xml:space="preserve"> production room</w:t>
      </w:r>
      <w:bookmarkEnd w:id="213"/>
      <w:bookmarkEnd w:id="214"/>
    </w:p>
    <w:p w14:paraId="1A395826" w14:textId="77777777" w:rsidR="00723167" w:rsidRDefault="00723167" w:rsidP="00723167">
      <w:pPr>
        <w:pStyle w:val="affff2"/>
        <w:spacing w:line="360" w:lineRule="auto"/>
        <w:ind w:firstLine="560"/>
        <w:rPr>
          <w:rFonts w:ascii="Times New Roman" w:eastAsiaTheme="minorEastAsia"/>
          <w:sz w:val="28"/>
          <w:szCs w:val="28"/>
        </w:rPr>
      </w:pPr>
      <w:r w:rsidRPr="00364DCD">
        <w:rPr>
          <w:rFonts w:ascii="Times New Roman" w:eastAsiaTheme="minorEastAsia" w:hint="eastAsia"/>
          <w:sz w:val="28"/>
          <w:szCs w:val="28"/>
        </w:rPr>
        <w:t>邮政企业专门用于邮件分拣、封发、储存、交换、转运、投递等处理活动的用房。</w:t>
      </w:r>
    </w:p>
    <w:p w14:paraId="24F76EE4" w14:textId="77777777" w:rsidR="00767A96" w:rsidRPr="00767A96" w:rsidRDefault="00767A96" w:rsidP="00767A96">
      <w:pPr>
        <w:pStyle w:val="afe"/>
        <w:kinsoku w:val="0"/>
        <w:overflowPunct w:val="0"/>
        <w:spacing w:line="360" w:lineRule="auto"/>
        <w:ind w:left="119" w:firstLineChars="200" w:firstLine="420"/>
        <w:rPr>
          <w:rFonts w:eastAsiaTheme="minorEastAsia"/>
          <w:sz w:val="28"/>
          <w:szCs w:val="28"/>
        </w:rPr>
      </w:pPr>
      <w:r>
        <w:rPr>
          <w:rFonts w:eastAsiaTheme="minorEastAsia"/>
          <w:sz w:val="21"/>
          <w:szCs w:val="21"/>
        </w:rPr>
        <w:lastRenderedPageBreak/>
        <w:t>注</w:t>
      </w:r>
      <w:r>
        <w:rPr>
          <w:rFonts w:eastAsiaTheme="minorEastAsia" w:hint="eastAsia"/>
          <w:sz w:val="21"/>
          <w:szCs w:val="21"/>
        </w:rPr>
        <w:t>：主要包括</w:t>
      </w:r>
      <w:r w:rsidRPr="00767A96">
        <w:rPr>
          <w:rFonts w:eastAsiaTheme="minorEastAsia" w:hint="eastAsia"/>
          <w:sz w:val="21"/>
          <w:szCs w:val="21"/>
        </w:rPr>
        <w:t>包件、信函、扁平件、报刊、国际邮件、账单及商函等处理用房，以及生产指挥调度中心、中心计算机房、设备控制机房、业务单册室、维修室及备件库、空容器贮存室、无着邮件贮存室、生产用电梯、充电房、查验生产用房等。</w:t>
      </w:r>
    </w:p>
    <w:p w14:paraId="4365E670" w14:textId="77777777" w:rsidR="00723167" w:rsidRPr="00AA3325" w:rsidRDefault="00723167" w:rsidP="005212F3">
      <w:pPr>
        <w:pStyle w:val="3"/>
        <w:spacing w:before="0" w:after="0" w:line="360" w:lineRule="auto"/>
        <w:rPr>
          <w:b w:val="0"/>
          <w:sz w:val="28"/>
          <w:szCs w:val="28"/>
        </w:rPr>
      </w:pPr>
      <w:bookmarkStart w:id="215" w:name="_Toc74067868"/>
      <w:bookmarkStart w:id="216" w:name="_Toc74068896"/>
      <w:r w:rsidRPr="005212F3">
        <w:rPr>
          <w:sz w:val="28"/>
          <w:szCs w:val="28"/>
        </w:rPr>
        <w:t>4.1.</w:t>
      </w:r>
      <w:r w:rsidRPr="005212F3">
        <w:rPr>
          <w:rFonts w:hint="eastAsia"/>
          <w:sz w:val="28"/>
          <w:szCs w:val="28"/>
        </w:rPr>
        <w:t>1</w:t>
      </w:r>
      <w:r w:rsidR="00E44665" w:rsidRPr="005212F3">
        <w:rPr>
          <w:rFonts w:hint="eastAsia"/>
          <w:sz w:val="28"/>
          <w:szCs w:val="28"/>
        </w:rPr>
        <w:t>0</w:t>
      </w:r>
      <w:r w:rsidRPr="00AA3325">
        <w:rPr>
          <w:rFonts w:hint="eastAsia"/>
          <w:b w:val="0"/>
          <w:sz w:val="28"/>
          <w:szCs w:val="28"/>
        </w:rPr>
        <w:t>辅助生产用房</w:t>
      </w:r>
      <w:r w:rsidRPr="00AA3325">
        <w:rPr>
          <w:rFonts w:hint="eastAsia"/>
          <w:b w:val="0"/>
          <w:sz w:val="28"/>
          <w:szCs w:val="28"/>
        </w:rPr>
        <w:t xml:space="preserve"> auxiliary production room</w:t>
      </w:r>
      <w:bookmarkEnd w:id="215"/>
      <w:bookmarkEnd w:id="216"/>
    </w:p>
    <w:p w14:paraId="374626B6" w14:textId="77777777" w:rsidR="00723167" w:rsidRDefault="00723167" w:rsidP="00723167">
      <w:pPr>
        <w:pStyle w:val="affff2"/>
        <w:widowControl w:val="0"/>
        <w:spacing w:line="360" w:lineRule="auto"/>
        <w:ind w:firstLine="560"/>
        <w:rPr>
          <w:rFonts w:ascii="Times New Roman" w:eastAsiaTheme="minorEastAsia"/>
          <w:sz w:val="28"/>
          <w:szCs w:val="28"/>
        </w:rPr>
      </w:pPr>
      <w:r w:rsidRPr="00364DCD">
        <w:rPr>
          <w:rFonts w:ascii="Times New Roman" w:eastAsiaTheme="minorEastAsia" w:hint="eastAsia"/>
          <w:sz w:val="28"/>
          <w:szCs w:val="28"/>
        </w:rPr>
        <w:t>为邮政企业生产用房提供服务的用房。</w:t>
      </w:r>
    </w:p>
    <w:p w14:paraId="1947EDA9" w14:textId="77777777" w:rsidR="00767A96" w:rsidRPr="00767A96" w:rsidRDefault="00767A96" w:rsidP="00767A96">
      <w:pPr>
        <w:pStyle w:val="afe"/>
        <w:kinsoku w:val="0"/>
        <w:overflowPunct w:val="0"/>
        <w:spacing w:line="360" w:lineRule="auto"/>
        <w:ind w:left="119" w:firstLineChars="200" w:firstLine="420"/>
        <w:rPr>
          <w:rFonts w:eastAsiaTheme="minorEastAsia"/>
          <w:sz w:val="28"/>
          <w:szCs w:val="28"/>
        </w:rPr>
      </w:pPr>
      <w:r>
        <w:rPr>
          <w:rFonts w:eastAsiaTheme="minorEastAsia"/>
          <w:sz w:val="21"/>
          <w:szCs w:val="21"/>
        </w:rPr>
        <w:t>注</w:t>
      </w:r>
      <w:r>
        <w:rPr>
          <w:rFonts w:eastAsiaTheme="minorEastAsia" w:hint="eastAsia"/>
          <w:sz w:val="21"/>
          <w:szCs w:val="21"/>
        </w:rPr>
        <w:t>：主要包括</w:t>
      </w:r>
      <w:r w:rsidRPr="00767A96">
        <w:rPr>
          <w:rFonts w:eastAsiaTheme="minorEastAsia" w:hint="eastAsia"/>
          <w:sz w:val="21"/>
          <w:szCs w:val="21"/>
        </w:rPr>
        <w:t>业务档案室、水泵房、配电间、消防监控室、综合布线室、变配电室、发电机室、锅炉房、通风机房等。</w:t>
      </w:r>
    </w:p>
    <w:p w14:paraId="77752231" w14:textId="77777777" w:rsidR="00767A96" w:rsidRPr="005212F3" w:rsidRDefault="00BA6D6C" w:rsidP="005212F3">
      <w:pPr>
        <w:pStyle w:val="3"/>
        <w:spacing w:before="0" w:after="0" w:line="360" w:lineRule="auto"/>
        <w:rPr>
          <w:sz w:val="28"/>
          <w:szCs w:val="28"/>
        </w:rPr>
      </w:pPr>
      <w:bookmarkStart w:id="217" w:name="_Toc74067869"/>
      <w:bookmarkStart w:id="218" w:name="_Toc74068897"/>
      <w:r w:rsidRPr="005212F3">
        <w:rPr>
          <w:sz w:val="28"/>
          <w:szCs w:val="28"/>
        </w:rPr>
        <w:t>4.1.</w:t>
      </w:r>
      <w:r w:rsidRPr="005212F3">
        <w:rPr>
          <w:rFonts w:hint="eastAsia"/>
          <w:sz w:val="28"/>
          <w:szCs w:val="28"/>
        </w:rPr>
        <w:t>1</w:t>
      </w:r>
      <w:r w:rsidR="00E44665" w:rsidRPr="005212F3">
        <w:rPr>
          <w:rFonts w:hint="eastAsia"/>
          <w:sz w:val="28"/>
          <w:szCs w:val="28"/>
        </w:rPr>
        <w:t>1</w:t>
      </w:r>
      <w:r w:rsidR="00767A96" w:rsidRPr="00AA3325">
        <w:rPr>
          <w:rFonts w:hint="eastAsia"/>
          <w:b w:val="0"/>
          <w:sz w:val="28"/>
          <w:szCs w:val="28"/>
        </w:rPr>
        <w:t>查验生产用房</w:t>
      </w:r>
      <w:r w:rsidR="00767A96" w:rsidRPr="00AA3325">
        <w:rPr>
          <w:rFonts w:hint="eastAsia"/>
          <w:b w:val="0"/>
          <w:sz w:val="28"/>
          <w:szCs w:val="28"/>
        </w:rPr>
        <w:t xml:space="preserve"> </w:t>
      </w:r>
      <w:r w:rsidRPr="00AA3325">
        <w:rPr>
          <w:rFonts w:hint="eastAsia"/>
          <w:b w:val="0"/>
          <w:sz w:val="28"/>
          <w:szCs w:val="28"/>
        </w:rPr>
        <w:t>examine production room</w:t>
      </w:r>
      <w:bookmarkEnd w:id="217"/>
      <w:bookmarkEnd w:id="218"/>
    </w:p>
    <w:p w14:paraId="63AD9BAC" w14:textId="77777777" w:rsidR="00767A96" w:rsidRDefault="00767A96" w:rsidP="00767A96">
      <w:pPr>
        <w:pStyle w:val="affff2"/>
        <w:widowControl w:val="0"/>
        <w:spacing w:line="360" w:lineRule="auto"/>
        <w:ind w:firstLine="560"/>
        <w:rPr>
          <w:rFonts w:ascii="Times New Roman" w:eastAsiaTheme="minorEastAsia"/>
          <w:sz w:val="28"/>
          <w:szCs w:val="28"/>
        </w:rPr>
      </w:pPr>
      <w:r w:rsidRPr="00767A96">
        <w:rPr>
          <w:rFonts w:ascii="Times New Roman" w:eastAsiaTheme="minorEastAsia" w:hint="eastAsia"/>
          <w:sz w:val="28"/>
          <w:szCs w:val="28"/>
        </w:rPr>
        <w:t>海关、检验检疫等部门在处理场地内设置的专有用房，用于邮件的查验。</w:t>
      </w:r>
    </w:p>
    <w:p w14:paraId="163A08A7" w14:textId="77777777" w:rsidR="00027CDC" w:rsidRDefault="00027CDC" w:rsidP="005212F3">
      <w:pPr>
        <w:pStyle w:val="3"/>
        <w:spacing w:before="0" w:after="0" w:line="360" w:lineRule="auto"/>
        <w:rPr>
          <w:sz w:val="28"/>
          <w:szCs w:val="28"/>
        </w:rPr>
      </w:pPr>
      <w:bookmarkStart w:id="219" w:name="_Toc74067870"/>
      <w:bookmarkStart w:id="220" w:name="_Toc74068898"/>
      <w:r w:rsidRPr="005212F3">
        <w:rPr>
          <w:rFonts w:hint="eastAsia"/>
          <w:sz w:val="28"/>
          <w:szCs w:val="28"/>
        </w:rPr>
        <w:t>4.1</w:t>
      </w:r>
      <w:r w:rsidRPr="005212F3">
        <w:rPr>
          <w:sz w:val="28"/>
          <w:szCs w:val="28"/>
        </w:rPr>
        <w:t>.</w:t>
      </w:r>
      <w:r w:rsidR="00AA3325">
        <w:rPr>
          <w:rFonts w:hint="eastAsia"/>
          <w:sz w:val="28"/>
          <w:szCs w:val="28"/>
        </w:rPr>
        <w:t>12</w:t>
      </w:r>
      <w:r w:rsidRPr="00AA3325">
        <w:rPr>
          <w:b w:val="0"/>
          <w:sz w:val="28"/>
          <w:szCs w:val="28"/>
        </w:rPr>
        <w:t>航空通运局</w:t>
      </w:r>
      <w:r w:rsidRPr="00AA3325">
        <w:rPr>
          <w:rFonts w:hint="eastAsia"/>
          <w:b w:val="0"/>
          <w:sz w:val="28"/>
          <w:szCs w:val="28"/>
        </w:rPr>
        <w:t xml:space="preserve"> office on airline</w:t>
      </w:r>
      <w:bookmarkEnd w:id="219"/>
      <w:bookmarkEnd w:id="220"/>
    </w:p>
    <w:p w14:paraId="4B6AA91D" w14:textId="77777777" w:rsidR="00027CDC" w:rsidRDefault="00027CDC" w:rsidP="00027CDC">
      <w:pPr>
        <w:pStyle w:val="affff2"/>
        <w:spacing w:line="360" w:lineRule="auto"/>
        <w:ind w:firstLine="560"/>
        <w:rPr>
          <w:rFonts w:ascii="Times New Roman"/>
          <w:sz w:val="28"/>
          <w:szCs w:val="28"/>
        </w:rPr>
      </w:pPr>
      <w:r>
        <w:rPr>
          <w:rFonts w:ascii="Times New Roman" w:hint="eastAsia"/>
          <w:sz w:val="28"/>
          <w:szCs w:val="28"/>
        </w:rPr>
        <w:t>航空邮路通达城市的邮政机构。</w:t>
      </w:r>
    </w:p>
    <w:p w14:paraId="55E68B16" w14:textId="77777777" w:rsidR="00382794" w:rsidRPr="0035723E" w:rsidRDefault="00382794" w:rsidP="005212F3">
      <w:pPr>
        <w:pStyle w:val="3"/>
        <w:spacing w:before="0" w:after="0" w:line="360" w:lineRule="auto"/>
        <w:rPr>
          <w:sz w:val="28"/>
          <w:szCs w:val="28"/>
        </w:rPr>
      </w:pPr>
      <w:bookmarkStart w:id="221" w:name="_Toc74067871"/>
      <w:bookmarkStart w:id="222" w:name="_Toc74068899"/>
      <w:r w:rsidRPr="005212F3">
        <w:rPr>
          <w:rFonts w:hint="eastAsia"/>
          <w:sz w:val="28"/>
          <w:szCs w:val="28"/>
        </w:rPr>
        <w:t>4.1.13</w:t>
      </w:r>
      <w:r w:rsidRPr="00D70D4F">
        <w:rPr>
          <w:rFonts w:hint="eastAsia"/>
          <w:b w:val="0"/>
          <w:sz w:val="28"/>
          <w:szCs w:val="28"/>
        </w:rPr>
        <w:t>邮政机要通信处理场所</w:t>
      </w:r>
      <w:r w:rsidRPr="00D70D4F">
        <w:rPr>
          <w:rFonts w:hint="eastAsia"/>
          <w:b w:val="0"/>
          <w:sz w:val="28"/>
          <w:szCs w:val="28"/>
        </w:rPr>
        <w:t xml:space="preserve"> handling area for postal confidential communication service</w:t>
      </w:r>
      <w:bookmarkEnd w:id="221"/>
      <w:bookmarkEnd w:id="222"/>
    </w:p>
    <w:p w14:paraId="0872A4C3" w14:textId="77777777" w:rsidR="00382794" w:rsidRDefault="00382794" w:rsidP="00382794">
      <w:pPr>
        <w:pStyle w:val="affff2"/>
        <w:spacing w:line="360" w:lineRule="auto"/>
        <w:ind w:firstLine="560"/>
        <w:rPr>
          <w:rFonts w:ascii="Times New Roman"/>
          <w:sz w:val="28"/>
          <w:szCs w:val="28"/>
        </w:rPr>
      </w:pPr>
      <w:r w:rsidRPr="0035723E">
        <w:rPr>
          <w:rFonts w:ascii="Times New Roman" w:hint="eastAsia"/>
          <w:sz w:val="28"/>
          <w:szCs w:val="28"/>
        </w:rPr>
        <w:t>邮政企业专门用于机要邮件分拣、封发、储存、交换、转运、投递等处理活动的场所。</w:t>
      </w:r>
    </w:p>
    <w:p w14:paraId="3127712E" w14:textId="77777777" w:rsidR="00723167" w:rsidRPr="00D45CFC" w:rsidRDefault="00723167" w:rsidP="00D45CFC">
      <w:pPr>
        <w:pStyle w:val="2"/>
        <w:numPr>
          <w:ilvl w:val="0"/>
          <w:numId w:val="0"/>
        </w:numPr>
        <w:spacing w:line="360" w:lineRule="auto"/>
        <w:jc w:val="center"/>
        <w:rPr>
          <w:rFonts w:ascii="Cambria" w:eastAsia="宋体" w:hAnsi="Cambria"/>
          <w:sz w:val="28"/>
          <w:szCs w:val="28"/>
        </w:rPr>
      </w:pPr>
      <w:bookmarkStart w:id="223" w:name="_Toc74067872"/>
      <w:bookmarkStart w:id="224" w:name="_Toc74068900"/>
      <w:r w:rsidRPr="00D45CFC">
        <w:rPr>
          <w:rFonts w:ascii="Cambria" w:eastAsia="宋体" w:hAnsi="Cambria" w:hint="eastAsia"/>
          <w:sz w:val="28"/>
          <w:szCs w:val="28"/>
        </w:rPr>
        <w:t>4</w:t>
      </w:r>
      <w:r w:rsidRPr="00D45CFC">
        <w:rPr>
          <w:rFonts w:ascii="Cambria" w:eastAsia="宋体" w:hAnsi="Cambria"/>
          <w:sz w:val="28"/>
          <w:szCs w:val="28"/>
        </w:rPr>
        <w:t>.</w:t>
      </w:r>
      <w:r w:rsidRPr="00D45CFC">
        <w:rPr>
          <w:rFonts w:ascii="Cambria" w:eastAsia="宋体" w:hAnsi="Cambria" w:hint="eastAsia"/>
          <w:sz w:val="28"/>
          <w:szCs w:val="28"/>
        </w:rPr>
        <w:t>2</w:t>
      </w:r>
      <w:r w:rsidRPr="00D45CFC">
        <w:rPr>
          <w:rFonts w:ascii="Cambria" w:eastAsia="宋体" w:hAnsi="Cambria"/>
          <w:sz w:val="28"/>
          <w:szCs w:val="28"/>
        </w:rPr>
        <w:t xml:space="preserve"> </w:t>
      </w:r>
      <w:r w:rsidRPr="00D45CFC">
        <w:rPr>
          <w:rFonts w:ascii="Cambria" w:eastAsia="宋体" w:hAnsi="Cambria" w:hint="eastAsia"/>
          <w:sz w:val="28"/>
          <w:szCs w:val="28"/>
        </w:rPr>
        <w:t>邮政分拣设施</w:t>
      </w:r>
      <w:bookmarkEnd w:id="223"/>
      <w:bookmarkEnd w:id="224"/>
    </w:p>
    <w:p w14:paraId="512DCF39" w14:textId="77777777" w:rsidR="005B2358" w:rsidRDefault="005B2358" w:rsidP="005212F3">
      <w:pPr>
        <w:pStyle w:val="3"/>
        <w:spacing w:before="0" w:after="0" w:line="360" w:lineRule="auto"/>
        <w:rPr>
          <w:sz w:val="28"/>
          <w:szCs w:val="28"/>
        </w:rPr>
      </w:pPr>
      <w:bookmarkStart w:id="225" w:name="_Toc74067873"/>
      <w:bookmarkStart w:id="226" w:name="_Toc74068901"/>
      <w:r w:rsidRPr="005212F3">
        <w:rPr>
          <w:rFonts w:hint="eastAsia"/>
          <w:sz w:val="28"/>
          <w:szCs w:val="28"/>
        </w:rPr>
        <w:t>4.2.1</w:t>
      </w:r>
      <w:r w:rsidRPr="00073658">
        <w:rPr>
          <w:rFonts w:hint="eastAsia"/>
          <w:b w:val="0"/>
          <w:sz w:val="28"/>
          <w:szCs w:val="28"/>
        </w:rPr>
        <w:t>封装机</w:t>
      </w:r>
      <w:r w:rsidRPr="00073658">
        <w:rPr>
          <w:rFonts w:hint="eastAsia"/>
          <w:b w:val="0"/>
          <w:sz w:val="28"/>
          <w:szCs w:val="28"/>
        </w:rPr>
        <w:t xml:space="preserve"> inserter</w:t>
      </w:r>
      <w:bookmarkEnd w:id="225"/>
      <w:bookmarkEnd w:id="226"/>
    </w:p>
    <w:p w14:paraId="65738B8E" w14:textId="77777777" w:rsidR="005B2358" w:rsidRDefault="005B2358" w:rsidP="005B2358">
      <w:pPr>
        <w:pStyle w:val="affff2"/>
        <w:widowControl w:val="0"/>
        <w:spacing w:line="360" w:lineRule="auto"/>
        <w:ind w:firstLine="560"/>
        <w:rPr>
          <w:rFonts w:ascii="Times New Roman"/>
          <w:sz w:val="28"/>
          <w:szCs w:val="28"/>
        </w:rPr>
      </w:pPr>
      <w:r>
        <w:rPr>
          <w:rFonts w:ascii="Times New Roman" w:hint="eastAsia"/>
          <w:sz w:val="28"/>
          <w:szCs w:val="28"/>
        </w:rPr>
        <w:t>将账单、广告等内件装入标准信封的自动封装处理设备。</w:t>
      </w:r>
    </w:p>
    <w:p w14:paraId="1CBDBC3A" w14:textId="77777777" w:rsidR="005B2358" w:rsidRDefault="005B2358" w:rsidP="005212F3">
      <w:pPr>
        <w:pStyle w:val="3"/>
        <w:spacing w:before="0" w:after="0" w:line="360" w:lineRule="auto"/>
        <w:rPr>
          <w:sz w:val="28"/>
          <w:szCs w:val="28"/>
        </w:rPr>
      </w:pPr>
      <w:bookmarkStart w:id="227" w:name="_Toc74067874"/>
      <w:bookmarkStart w:id="228" w:name="_Toc74068902"/>
      <w:r w:rsidRPr="005212F3">
        <w:rPr>
          <w:rFonts w:hint="eastAsia"/>
          <w:sz w:val="28"/>
          <w:szCs w:val="28"/>
        </w:rPr>
        <w:t>4.2.2</w:t>
      </w:r>
      <w:r w:rsidRPr="00073658">
        <w:rPr>
          <w:rFonts w:hint="eastAsia"/>
          <w:b w:val="0"/>
          <w:sz w:val="28"/>
          <w:szCs w:val="28"/>
        </w:rPr>
        <w:t>给据邮件登单机</w:t>
      </w:r>
      <w:r w:rsidRPr="00073658">
        <w:rPr>
          <w:rFonts w:hint="eastAsia"/>
          <w:b w:val="0"/>
          <w:sz w:val="28"/>
          <w:szCs w:val="28"/>
        </w:rPr>
        <w:t xml:space="preserve"> registered item machine</w:t>
      </w:r>
      <w:bookmarkEnd w:id="227"/>
      <w:bookmarkEnd w:id="228"/>
    </w:p>
    <w:p w14:paraId="35EAB74A" w14:textId="77777777" w:rsidR="005B2358" w:rsidRDefault="005B2358" w:rsidP="005B2358">
      <w:pPr>
        <w:pStyle w:val="affff2"/>
        <w:widowControl w:val="0"/>
        <w:spacing w:line="360" w:lineRule="auto"/>
        <w:ind w:firstLine="560"/>
        <w:rPr>
          <w:rFonts w:ascii="Times New Roman"/>
          <w:sz w:val="28"/>
          <w:szCs w:val="28"/>
        </w:rPr>
      </w:pPr>
      <w:r>
        <w:rPr>
          <w:rFonts w:ascii="Times New Roman" w:hint="eastAsia"/>
          <w:sz w:val="28"/>
          <w:szCs w:val="28"/>
        </w:rPr>
        <w:t>采集给据邮件上的条码信息，登陆、核对、打印邮件清单的设备。</w:t>
      </w:r>
    </w:p>
    <w:p w14:paraId="088670E5" w14:textId="77777777" w:rsidR="001B229A" w:rsidRPr="00723167" w:rsidRDefault="00B37F30" w:rsidP="005212F3">
      <w:pPr>
        <w:pStyle w:val="3"/>
        <w:spacing w:before="0" w:after="0" w:line="360" w:lineRule="auto"/>
        <w:rPr>
          <w:sz w:val="28"/>
          <w:szCs w:val="28"/>
        </w:rPr>
      </w:pPr>
      <w:bookmarkStart w:id="229" w:name="_Toc74067875"/>
      <w:bookmarkStart w:id="230" w:name="_Toc74068903"/>
      <w:r w:rsidRPr="005212F3">
        <w:rPr>
          <w:rFonts w:hint="eastAsia"/>
          <w:sz w:val="28"/>
          <w:szCs w:val="28"/>
        </w:rPr>
        <w:t>4.2.</w:t>
      </w:r>
      <w:r w:rsidR="005B2358" w:rsidRPr="005212F3">
        <w:rPr>
          <w:rFonts w:hint="eastAsia"/>
          <w:sz w:val="28"/>
          <w:szCs w:val="28"/>
        </w:rPr>
        <w:t>3</w:t>
      </w:r>
      <w:r w:rsidR="00BA6D6C" w:rsidRPr="00073658">
        <w:rPr>
          <w:rFonts w:hint="eastAsia"/>
          <w:b w:val="0"/>
          <w:sz w:val="28"/>
          <w:szCs w:val="28"/>
        </w:rPr>
        <w:t>胶带系统</w:t>
      </w:r>
      <w:r w:rsidR="00BA6D6C" w:rsidRPr="00073658">
        <w:rPr>
          <w:rFonts w:hint="eastAsia"/>
          <w:b w:val="0"/>
          <w:sz w:val="28"/>
          <w:szCs w:val="28"/>
        </w:rPr>
        <w:t xml:space="preserve"> tape system</w:t>
      </w:r>
      <w:bookmarkEnd w:id="229"/>
      <w:bookmarkEnd w:id="230"/>
    </w:p>
    <w:p w14:paraId="28A5C0F5" w14:textId="77777777" w:rsidR="000C5E95" w:rsidRDefault="00C5078F" w:rsidP="00342076">
      <w:pPr>
        <w:pStyle w:val="affff2"/>
        <w:widowControl w:val="0"/>
        <w:spacing w:line="360" w:lineRule="auto"/>
        <w:ind w:firstLine="560"/>
        <w:rPr>
          <w:rFonts w:ascii="Times New Roman"/>
          <w:sz w:val="28"/>
          <w:szCs w:val="28"/>
        </w:rPr>
      </w:pPr>
      <w:r>
        <w:rPr>
          <w:rFonts w:ascii="Times New Roman" w:hint="eastAsia"/>
          <w:sz w:val="28"/>
          <w:szCs w:val="28"/>
        </w:rPr>
        <w:t>利用装卸运输设备、传送设备对邮件进行卸载、输送、安检、装载的设施工具。</w:t>
      </w:r>
    </w:p>
    <w:p w14:paraId="79E84095" w14:textId="77777777" w:rsidR="000C5E95" w:rsidRDefault="00C5078F" w:rsidP="00C5078F">
      <w:pPr>
        <w:pStyle w:val="affff2"/>
        <w:widowControl w:val="0"/>
        <w:spacing w:line="360" w:lineRule="auto"/>
        <w:ind w:firstLine="420"/>
        <w:rPr>
          <w:rFonts w:ascii="Times New Roman"/>
          <w:sz w:val="28"/>
          <w:szCs w:val="28"/>
        </w:rPr>
      </w:pPr>
      <w:r>
        <w:rPr>
          <w:rFonts w:eastAsiaTheme="minorEastAsia"/>
          <w:szCs w:val="21"/>
        </w:rPr>
        <w:t>注</w:t>
      </w:r>
      <w:r>
        <w:rPr>
          <w:rFonts w:eastAsiaTheme="minorEastAsia" w:hint="eastAsia"/>
          <w:szCs w:val="21"/>
        </w:rPr>
        <w:t>：胶带系统包括</w:t>
      </w:r>
      <w:r w:rsidR="00D766A1">
        <w:rPr>
          <w:rFonts w:eastAsiaTheme="minorEastAsia" w:hint="eastAsia"/>
          <w:szCs w:val="21"/>
        </w:rPr>
        <w:t>伸缩胶带机、直线胶带机、爬坡胶带机、转弯胶带机、滚筒胶带机、双层伸缩胶带机等类型。</w:t>
      </w:r>
    </w:p>
    <w:p w14:paraId="5E027C34" w14:textId="77777777" w:rsidR="000C5E95" w:rsidRDefault="00B37F30" w:rsidP="005212F3">
      <w:pPr>
        <w:pStyle w:val="3"/>
        <w:spacing w:before="0" w:after="0" w:line="360" w:lineRule="auto"/>
        <w:rPr>
          <w:sz w:val="28"/>
          <w:szCs w:val="28"/>
        </w:rPr>
      </w:pPr>
      <w:bookmarkStart w:id="231" w:name="_Toc74067876"/>
      <w:bookmarkStart w:id="232" w:name="_Toc74068904"/>
      <w:r w:rsidRPr="005212F3">
        <w:rPr>
          <w:rFonts w:hint="eastAsia"/>
          <w:sz w:val="28"/>
          <w:szCs w:val="28"/>
        </w:rPr>
        <w:lastRenderedPageBreak/>
        <w:t>4.2.</w:t>
      </w:r>
      <w:r w:rsidR="005B2358" w:rsidRPr="005212F3">
        <w:rPr>
          <w:rFonts w:hint="eastAsia"/>
          <w:sz w:val="28"/>
          <w:szCs w:val="28"/>
        </w:rPr>
        <w:t>4</w:t>
      </w:r>
      <w:r w:rsidR="00D766A1" w:rsidRPr="00073658">
        <w:rPr>
          <w:rFonts w:hint="eastAsia"/>
          <w:b w:val="0"/>
          <w:sz w:val="28"/>
          <w:szCs w:val="28"/>
        </w:rPr>
        <w:t>托盘式包件分拣机</w:t>
      </w:r>
      <w:r w:rsidR="00C950B0" w:rsidRPr="00073658">
        <w:rPr>
          <w:rFonts w:hint="eastAsia"/>
          <w:b w:val="0"/>
          <w:sz w:val="28"/>
          <w:szCs w:val="28"/>
        </w:rPr>
        <w:t xml:space="preserve"> tray parcel sorting machine</w:t>
      </w:r>
      <w:bookmarkEnd w:id="231"/>
      <w:bookmarkEnd w:id="232"/>
    </w:p>
    <w:p w14:paraId="2063BC45" w14:textId="77777777" w:rsidR="00D766A1" w:rsidRDefault="00D766A1" w:rsidP="00342076">
      <w:pPr>
        <w:pStyle w:val="affff2"/>
        <w:widowControl w:val="0"/>
        <w:spacing w:line="360" w:lineRule="auto"/>
        <w:ind w:firstLine="560"/>
        <w:rPr>
          <w:rFonts w:ascii="Times New Roman"/>
          <w:sz w:val="28"/>
          <w:szCs w:val="28"/>
        </w:rPr>
      </w:pPr>
      <w:r>
        <w:rPr>
          <w:rFonts w:ascii="Times New Roman" w:hint="eastAsia"/>
          <w:sz w:val="28"/>
          <w:szCs w:val="28"/>
        </w:rPr>
        <w:t>以托盘为载体</w:t>
      </w:r>
      <w:r w:rsidR="00C950B0">
        <w:rPr>
          <w:rFonts w:ascii="Times New Roman" w:hint="eastAsia"/>
          <w:sz w:val="28"/>
          <w:szCs w:val="28"/>
        </w:rPr>
        <w:t>方式的包件分拣机。</w:t>
      </w:r>
    </w:p>
    <w:p w14:paraId="2D3A73B1" w14:textId="77777777" w:rsidR="00D766A1" w:rsidRPr="000C5E95" w:rsidRDefault="00B37F30" w:rsidP="005212F3">
      <w:pPr>
        <w:pStyle w:val="3"/>
        <w:spacing w:before="0" w:after="0" w:line="360" w:lineRule="auto"/>
        <w:rPr>
          <w:sz w:val="28"/>
          <w:szCs w:val="28"/>
        </w:rPr>
      </w:pPr>
      <w:bookmarkStart w:id="233" w:name="_Toc74067877"/>
      <w:bookmarkStart w:id="234" w:name="_Toc74068905"/>
      <w:r w:rsidRPr="005212F3">
        <w:rPr>
          <w:rFonts w:hint="eastAsia"/>
          <w:sz w:val="28"/>
          <w:szCs w:val="28"/>
        </w:rPr>
        <w:t>4.2.</w:t>
      </w:r>
      <w:r w:rsidR="005B2358" w:rsidRPr="005212F3">
        <w:rPr>
          <w:rFonts w:hint="eastAsia"/>
          <w:sz w:val="28"/>
          <w:szCs w:val="28"/>
        </w:rPr>
        <w:t>5</w:t>
      </w:r>
      <w:r w:rsidR="00D766A1" w:rsidRPr="00073658">
        <w:rPr>
          <w:rFonts w:hint="eastAsia"/>
          <w:b w:val="0"/>
          <w:sz w:val="28"/>
          <w:szCs w:val="28"/>
        </w:rPr>
        <w:t>交叉带式包件分拣机</w:t>
      </w:r>
      <w:r w:rsidR="00C950B0" w:rsidRPr="00073658">
        <w:rPr>
          <w:rFonts w:hint="eastAsia"/>
          <w:b w:val="0"/>
          <w:sz w:val="28"/>
          <w:szCs w:val="28"/>
        </w:rPr>
        <w:t xml:space="preserve"> crossing-bell </w:t>
      </w:r>
      <w:r w:rsidR="007723FF" w:rsidRPr="00073658">
        <w:rPr>
          <w:rFonts w:hint="eastAsia"/>
          <w:b w:val="0"/>
          <w:sz w:val="28"/>
          <w:szCs w:val="28"/>
        </w:rPr>
        <w:t xml:space="preserve">parcel </w:t>
      </w:r>
      <w:r w:rsidR="00C950B0" w:rsidRPr="00073658">
        <w:rPr>
          <w:rFonts w:hint="eastAsia"/>
          <w:b w:val="0"/>
          <w:sz w:val="28"/>
          <w:szCs w:val="28"/>
        </w:rPr>
        <w:t>sorting machine</w:t>
      </w:r>
      <w:bookmarkEnd w:id="233"/>
      <w:bookmarkEnd w:id="234"/>
    </w:p>
    <w:p w14:paraId="367511DC" w14:textId="77777777" w:rsidR="001B229A" w:rsidRDefault="00C950B0" w:rsidP="00342076">
      <w:pPr>
        <w:pStyle w:val="affff2"/>
        <w:widowControl w:val="0"/>
        <w:spacing w:line="360" w:lineRule="auto"/>
        <w:ind w:firstLine="560"/>
        <w:rPr>
          <w:rFonts w:ascii="Times New Roman"/>
          <w:sz w:val="28"/>
          <w:szCs w:val="28"/>
        </w:rPr>
      </w:pPr>
      <w:r>
        <w:rPr>
          <w:rFonts w:ascii="Times New Roman"/>
          <w:sz w:val="28"/>
          <w:szCs w:val="28"/>
        </w:rPr>
        <w:t>用与主运动方向相互垂直的胶带来承载和落包的包件分拣机</w:t>
      </w:r>
      <w:r>
        <w:rPr>
          <w:rFonts w:ascii="Times New Roman" w:hint="eastAsia"/>
          <w:sz w:val="28"/>
          <w:szCs w:val="28"/>
        </w:rPr>
        <w:t>。</w:t>
      </w:r>
    </w:p>
    <w:p w14:paraId="443B067B" w14:textId="77777777" w:rsidR="00B37F30" w:rsidRDefault="00BE622A" w:rsidP="00BE622A">
      <w:pPr>
        <w:pStyle w:val="3"/>
        <w:spacing w:before="0" w:after="0" w:line="360" w:lineRule="auto"/>
        <w:rPr>
          <w:sz w:val="28"/>
          <w:szCs w:val="28"/>
        </w:rPr>
      </w:pPr>
      <w:bookmarkStart w:id="235" w:name="_Toc74067878"/>
      <w:bookmarkStart w:id="236" w:name="_Toc74068906"/>
      <w:r w:rsidRPr="005212F3">
        <w:rPr>
          <w:rFonts w:hint="eastAsia"/>
          <w:sz w:val="28"/>
          <w:szCs w:val="28"/>
        </w:rPr>
        <w:t>4.2.</w:t>
      </w:r>
      <w:r>
        <w:rPr>
          <w:rFonts w:hint="eastAsia"/>
          <w:sz w:val="28"/>
          <w:szCs w:val="28"/>
        </w:rPr>
        <w:t>6</w:t>
      </w:r>
      <w:r w:rsidR="00FA51D8" w:rsidRPr="00BE622A">
        <w:rPr>
          <w:rFonts w:hint="eastAsia"/>
          <w:b w:val="0"/>
          <w:sz w:val="28"/>
          <w:szCs w:val="28"/>
        </w:rPr>
        <w:t>自动识别视频补码信函分拣机</w:t>
      </w:r>
      <w:r w:rsidR="00FA51D8" w:rsidRPr="00BE622A">
        <w:rPr>
          <w:rFonts w:hint="eastAsia"/>
          <w:b w:val="0"/>
          <w:sz w:val="28"/>
          <w:szCs w:val="28"/>
        </w:rPr>
        <w:t xml:space="preserve"> video coding letter sorting machine</w:t>
      </w:r>
      <w:bookmarkEnd w:id="235"/>
      <w:bookmarkEnd w:id="236"/>
    </w:p>
    <w:p w14:paraId="27746331" w14:textId="77777777" w:rsidR="00FA51D8" w:rsidRDefault="00FA51D8" w:rsidP="00342076">
      <w:pPr>
        <w:pStyle w:val="affff2"/>
        <w:widowControl w:val="0"/>
        <w:spacing w:line="360" w:lineRule="auto"/>
        <w:ind w:firstLine="560"/>
        <w:rPr>
          <w:rFonts w:ascii="Times New Roman"/>
          <w:sz w:val="28"/>
          <w:szCs w:val="28"/>
        </w:rPr>
      </w:pPr>
      <w:r>
        <w:rPr>
          <w:rFonts w:ascii="Times New Roman" w:hint="eastAsia"/>
          <w:sz w:val="28"/>
          <w:szCs w:val="28"/>
        </w:rPr>
        <w:t>集光学字符识别、视频补码和分拣为一体的信函分拣设备。</w:t>
      </w:r>
    </w:p>
    <w:p w14:paraId="370E25B8" w14:textId="77777777" w:rsidR="00827614" w:rsidRDefault="00067074" w:rsidP="005212F3">
      <w:pPr>
        <w:pStyle w:val="3"/>
        <w:spacing w:before="0" w:after="0" w:line="360" w:lineRule="auto"/>
        <w:rPr>
          <w:sz w:val="28"/>
          <w:szCs w:val="28"/>
        </w:rPr>
      </w:pPr>
      <w:bookmarkStart w:id="237" w:name="_Toc74067879"/>
      <w:bookmarkStart w:id="238" w:name="_Toc74068907"/>
      <w:r w:rsidRPr="005212F3">
        <w:rPr>
          <w:rFonts w:hint="eastAsia"/>
          <w:sz w:val="28"/>
          <w:szCs w:val="28"/>
        </w:rPr>
        <w:t>4.2.</w:t>
      </w:r>
      <w:r w:rsidR="00BE622A">
        <w:rPr>
          <w:rFonts w:hint="eastAsia"/>
          <w:sz w:val="28"/>
          <w:szCs w:val="28"/>
        </w:rPr>
        <w:t>7</w:t>
      </w:r>
      <w:r w:rsidR="00827614" w:rsidRPr="00073658">
        <w:rPr>
          <w:rFonts w:hint="eastAsia"/>
          <w:b w:val="0"/>
          <w:sz w:val="28"/>
          <w:szCs w:val="28"/>
        </w:rPr>
        <w:t>信函分拣设备</w:t>
      </w:r>
      <w:r w:rsidR="00827614" w:rsidRPr="00073658">
        <w:rPr>
          <w:rFonts w:hint="eastAsia"/>
          <w:b w:val="0"/>
          <w:sz w:val="28"/>
          <w:szCs w:val="28"/>
        </w:rPr>
        <w:t xml:space="preserve"> letter sorting equipment</w:t>
      </w:r>
      <w:bookmarkEnd w:id="237"/>
      <w:bookmarkEnd w:id="238"/>
    </w:p>
    <w:p w14:paraId="34C9D24B" w14:textId="77777777" w:rsidR="00827614" w:rsidRDefault="00827614" w:rsidP="00342076">
      <w:pPr>
        <w:pStyle w:val="affff2"/>
        <w:widowControl w:val="0"/>
        <w:spacing w:line="360" w:lineRule="auto"/>
        <w:ind w:firstLine="560"/>
        <w:rPr>
          <w:rFonts w:ascii="Times New Roman"/>
          <w:sz w:val="28"/>
          <w:szCs w:val="28"/>
        </w:rPr>
      </w:pPr>
      <w:r>
        <w:rPr>
          <w:rFonts w:ascii="Times New Roman" w:hint="eastAsia"/>
          <w:sz w:val="28"/>
          <w:szCs w:val="28"/>
        </w:rPr>
        <w:t>用户信函分拣作业的设备。</w:t>
      </w:r>
    </w:p>
    <w:p w14:paraId="3D9567E7" w14:textId="77777777" w:rsidR="00827614" w:rsidRDefault="00067074" w:rsidP="005212F3">
      <w:pPr>
        <w:pStyle w:val="3"/>
        <w:spacing w:before="0" w:after="0" w:line="360" w:lineRule="auto"/>
        <w:rPr>
          <w:sz w:val="28"/>
          <w:szCs w:val="28"/>
        </w:rPr>
      </w:pPr>
      <w:bookmarkStart w:id="239" w:name="_Toc74067880"/>
      <w:bookmarkStart w:id="240" w:name="_Toc74068908"/>
      <w:r w:rsidRPr="005212F3">
        <w:rPr>
          <w:rFonts w:hint="eastAsia"/>
          <w:sz w:val="28"/>
          <w:szCs w:val="28"/>
        </w:rPr>
        <w:t>4.2.</w:t>
      </w:r>
      <w:r w:rsidR="00BE622A">
        <w:rPr>
          <w:rFonts w:hint="eastAsia"/>
          <w:sz w:val="28"/>
          <w:szCs w:val="28"/>
        </w:rPr>
        <w:t>8</w:t>
      </w:r>
      <w:r w:rsidR="00827614" w:rsidRPr="00073658">
        <w:rPr>
          <w:rFonts w:hint="eastAsia"/>
          <w:b w:val="0"/>
          <w:sz w:val="28"/>
          <w:szCs w:val="28"/>
        </w:rPr>
        <w:t>分类理信盖销机</w:t>
      </w:r>
      <w:r w:rsidR="00827614" w:rsidRPr="00073658">
        <w:rPr>
          <w:rFonts w:hint="eastAsia"/>
          <w:b w:val="0"/>
          <w:sz w:val="28"/>
          <w:szCs w:val="28"/>
        </w:rPr>
        <w:t xml:space="preserve"> culler-facer-canceller</w:t>
      </w:r>
      <w:bookmarkEnd w:id="239"/>
      <w:bookmarkEnd w:id="240"/>
    </w:p>
    <w:p w14:paraId="27BFEEE6" w14:textId="77777777" w:rsidR="00827614" w:rsidRDefault="00827614" w:rsidP="00342076">
      <w:pPr>
        <w:pStyle w:val="affff2"/>
        <w:widowControl w:val="0"/>
        <w:spacing w:line="360" w:lineRule="auto"/>
        <w:ind w:firstLine="560"/>
        <w:rPr>
          <w:rFonts w:ascii="Times New Roman"/>
          <w:sz w:val="28"/>
          <w:szCs w:val="28"/>
        </w:rPr>
      </w:pPr>
      <w:r>
        <w:rPr>
          <w:rFonts w:ascii="Times New Roman" w:hint="eastAsia"/>
          <w:sz w:val="28"/>
          <w:szCs w:val="28"/>
        </w:rPr>
        <w:t>集分类、理信、销售等功能于一体的设备。</w:t>
      </w:r>
    </w:p>
    <w:p w14:paraId="093CA934" w14:textId="77777777" w:rsidR="00827614" w:rsidRDefault="00073658" w:rsidP="005212F3">
      <w:pPr>
        <w:pStyle w:val="3"/>
        <w:spacing w:before="0" w:after="0" w:line="360" w:lineRule="auto"/>
        <w:rPr>
          <w:sz w:val="28"/>
          <w:szCs w:val="28"/>
        </w:rPr>
      </w:pPr>
      <w:bookmarkStart w:id="241" w:name="_Toc74067881"/>
      <w:bookmarkStart w:id="242" w:name="_Toc74068909"/>
      <w:r>
        <w:rPr>
          <w:rFonts w:hint="eastAsia"/>
          <w:sz w:val="28"/>
          <w:szCs w:val="28"/>
        </w:rPr>
        <w:t>4.2.</w:t>
      </w:r>
      <w:r w:rsidR="00BE622A">
        <w:rPr>
          <w:rFonts w:hint="eastAsia"/>
          <w:sz w:val="28"/>
          <w:szCs w:val="28"/>
        </w:rPr>
        <w:t>9</w:t>
      </w:r>
      <w:r w:rsidR="00827614" w:rsidRPr="00073658">
        <w:rPr>
          <w:rFonts w:hint="eastAsia"/>
          <w:b w:val="0"/>
          <w:sz w:val="28"/>
          <w:szCs w:val="28"/>
        </w:rPr>
        <w:t>红框理信机</w:t>
      </w:r>
      <w:r w:rsidR="00827614" w:rsidRPr="00073658">
        <w:rPr>
          <w:rFonts w:hint="eastAsia"/>
          <w:b w:val="0"/>
          <w:sz w:val="28"/>
          <w:szCs w:val="28"/>
        </w:rPr>
        <w:t xml:space="preserve"> facer according to red b</w:t>
      </w:r>
      <w:r w:rsidR="00B939B6" w:rsidRPr="00073658">
        <w:rPr>
          <w:rFonts w:hint="eastAsia"/>
          <w:b w:val="0"/>
          <w:sz w:val="28"/>
          <w:szCs w:val="28"/>
        </w:rPr>
        <w:t>oxes</w:t>
      </w:r>
      <w:bookmarkEnd w:id="241"/>
      <w:bookmarkEnd w:id="242"/>
    </w:p>
    <w:p w14:paraId="7733D37B" w14:textId="77777777" w:rsidR="00827614" w:rsidRDefault="00B939B6" w:rsidP="00342076">
      <w:pPr>
        <w:pStyle w:val="affff2"/>
        <w:widowControl w:val="0"/>
        <w:spacing w:line="360" w:lineRule="auto"/>
        <w:ind w:firstLine="560"/>
        <w:rPr>
          <w:rFonts w:ascii="Times New Roman"/>
          <w:sz w:val="28"/>
          <w:szCs w:val="28"/>
        </w:rPr>
      </w:pPr>
      <w:r>
        <w:rPr>
          <w:rFonts w:ascii="Times New Roman" w:hint="eastAsia"/>
          <w:sz w:val="28"/>
          <w:szCs w:val="28"/>
        </w:rPr>
        <w:t>完成红框理信和自动剔除功能的设备。</w:t>
      </w:r>
    </w:p>
    <w:p w14:paraId="1A44FA3D" w14:textId="77777777" w:rsidR="00827614" w:rsidRDefault="00073658" w:rsidP="005212F3">
      <w:pPr>
        <w:pStyle w:val="3"/>
        <w:spacing w:before="0" w:after="0" w:line="360" w:lineRule="auto"/>
        <w:rPr>
          <w:sz w:val="28"/>
          <w:szCs w:val="28"/>
        </w:rPr>
      </w:pPr>
      <w:bookmarkStart w:id="243" w:name="_Toc74067882"/>
      <w:bookmarkStart w:id="244" w:name="_Toc74068910"/>
      <w:r>
        <w:rPr>
          <w:rFonts w:hint="eastAsia"/>
          <w:sz w:val="28"/>
          <w:szCs w:val="28"/>
        </w:rPr>
        <w:t>4.2.1</w:t>
      </w:r>
      <w:r w:rsidR="00BE622A">
        <w:rPr>
          <w:rFonts w:hint="eastAsia"/>
          <w:sz w:val="28"/>
          <w:szCs w:val="28"/>
        </w:rPr>
        <w:t>0</w:t>
      </w:r>
      <w:r w:rsidR="00714D71" w:rsidRPr="00073658">
        <w:rPr>
          <w:rFonts w:hint="eastAsia"/>
          <w:b w:val="0"/>
          <w:sz w:val="28"/>
          <w:szCs w:val="28"/>
        </w:rPr>
        <w:t>半自动信函分拣机</w:t>
      </w:r>
      <w:r w:rsidR="00714D71" w:rsidRPr="00073658">
        <w:rPr>
          <w:rFonts w:hint="eastAsia"/>
          <w:b w:val="0"/>
          <w:sz w:val="28"/>
          <w:szCs w:val="28"/>
        </w:rPr>
        <w:t xml:space="preserve"> semi-automatic letter sorting machine</w:t>
      </w:r>
      <w:bookmarkEnd w:id="243"/>
      <w:bookmarkEnd w:id="244"/>
    </w:p>
    <w:p w14:paraId="6340C702" w14:textId="77777777" w:rsidR="00827614" w:rsidRDefault="00714D71" w:rsidP="00342076">
      <w:pPr>
        <w:pStyle w:val="affff2"/>
        <w:widowControl w:val="0"/>
        <w:spacing w:line="360" w:lineRule="auto"/>
        <w:ind w:firstLine="560"/>
        <w:rPr>
          <w:rFonts w:ascii="Times New Roman"/>
          <w:sz w:val="28"/>
          <w:szCs w:val="28"/>
        </w:rPr>
      </w:pPr>
      <w:r>
        <w:rPr>
          <w:rFonts w:ascii="Times New Roman" w:hint="eastAsia"/>
          <w:sz w:val="28"/>
          <w:szCs w:val="28"/>
        </w:rPr>
        <w:t>人工输入收件人地址信息，由机器人将信送入相应格口的分拣设备。</w:t>
      </w:r>
    </w:p>
    <w:p w14:paraId="471F7131" w14:textId="77777777" w:rsidR="00714D71" w:rsidRDefault="00067074" w:rsidP="005212F3">
      <w:pPr>
        <w:pStyle w:val="3"/>
        <w:spacing w:before="0" w:after="0" w:line="360" w:lineRule="auto"/>
        <w:rPr>
          <w:sz w:val="28"/>
          <w:szCs w:val="28"/>
        </w:rPr>
      </w:pPr>
      <w:bookmarkStart w:id="245" w:name="_Toc74067883"/>
      <w:bookmarkStart w:id="246" w:name="_Toc74068911"/>
      <w:r w:rsidRPr="005212F3">
        <w:rPr>
          <w:rFonts w:hint="eastAsia"/>
          <w:sz w:val="28"/>
          <w:szCs w:val="28"/>
        </w:rPr>
        <w:t>4.2.1</w:t>
      </w:r>
      <w:r w:rsidR="00BE622A">
        <w:rPr>
          <w:rFonts w:hint="eastAsia"/>
          <w:sz w:val="28"/>
          <w:szCs w:val="28"/>
        </w:rPr>
        <w:t>1</w:t>
      </w:r>
      <w:r w:rsidR="00714D71" w:rsidRPr="00073658">
        <w:rPr>
          <w:rFonts w:hint="eastAsia"/>
          <w:b w:val="0"/>
          <w:sz w:val="28"/>
          <w:szCs w:val="28"/>
        </w:rPr>
        <w:t>自动信函分拣机</w:t>
      </w:r>
      <w:r w:rsidR="00714D71" w:rsidRPr="00073658">
        <w:rPr>
          <w:rFonts w:hint="eastAsia"/>
          <w:b w:val="0"/>
          <w:sz w:val="28"/>
          <w:szCs w:val="28"/>
        </w:rPr>
        <w:t xml:space="preserve"> automatic letter sorting machine</w:t>
      </w:r>
      <w:bookmarkEnd w:id="245"/>
      <w:bookmarkEnd w:id="246"/>
    </w:p>
    <w:p w14:paraId="1C4639FF" w14:textId="77777777" w:rsidR="00714D71" w:rsidRDefault="0002318F" w:rsidP="00342076">
      <w:pPr>
        <w:pStyle w:val="affff2"/>
        <w:widowControl w:val="0"/>
        <w:spacing w:line="360" w:lineRule="auto"/>
        <w:ind w:firstLine="560"/>
        <w:rPr>
          <w:rFonts w:ascii="Times New Roman"/>
          <w:sz w:val="28"/>
          <w:szCs w:val="28"/>
        </w:rPr>
      </w:pPr>
      <w:r>
        <w:rPr>
          <w:rFonts w:ascii="Times New Roman" w:hint="eastAsia"/>
          <w:sz w:val="28"/>
          <w:szCs w:val="28"/>
        </w:rPr>
        <w:t>机器自动识别收件人地址信息，并将信函送入相应格口的分拣设备</w:t>
      </w:r>
      <w:r w:rsidR="0047640C">
        <w:rPr>
          <w:rFonts w:ascii="Times New Roman" w:hint="eastAsia"/>
          <w:sz w:val="28"/>
          <w:szCs w:val="28"/>
        </w:rPr>
        <w:t>。</w:t>
      </w:r>
    </w:p>
    <w:p w14:paraId="4D2BB345" w14:textId="77777777" w:rsidR="00714D71" w:rsidRDefault="00067074" w:rsidP="005212F3">
      <w:pPr>
        <w:pStyle w:val="3"/>
        <w:spacing w:before="0" w:after="0" w:line="360" w:lineRule="auto"/>
        <w:rPr>
          <w:sz w:val="28"/>
          <w:szCs w:val="28"/>
        </w:rPr>
      </w:pPr>
      <w:bookmarkStart w:id="247" w:name="_Toc74067884"/>
      <w:bookmarkStart w:id="248" w:name="_Toc74068912"/>
      <w:r w:rsidRPr="005212F3">
        <w:rPr>
          <w:rFonts w:hint="eastAsia"/>
          <w:sz w:val="28"/>
          <w:szCs w:val="28"/>
        </w:rPr>
        <w:t>4.2.1</w:t>
      </w:r>
      <w:r w:rsidR="00BE622A">
        <w:rPr>
          <w:rFonts w:hint="eastAsia"/>
          <w:sz w:val="28"/>
          <w:szCs w:val="28"/>
        </w:rPr>
        <w:t>2</w:t>
      </w:r>
      <w:r w:rsidR="0047640C" w:rsidRPr="00073658">
        <w:rPr>
          <w:rFonts w:hint="eastAsia"/>
          <w:b w:val="0"/>
          <w:sz w:val="28"/>
          <w:szCs w:val="28"/>
        </w:rPr>
        <w:t>理分合一信函分拣机</w:t>
      </w:r>
      <w:r w:rsidR="0047640C" w:rsidRPr="00073658">
        <w:rPr>
          <w:rFonts w:hint="eastAsia"/>
          <w:b w:val="0"/>
          <w:sz w:val="28"/>
          <w:szCs w:val="28"/>
        </w:rPr>
        <w:t xml:space="preserve"> facing-sorting on line system</w:t>
      </w:r>
      <w:bookmarkEnd w:id="247"/>
      <w:bookmarkEnd w:id="248"/>
    </w:p>
    <w:p w14:paraId="20892A6C" w14:textId="77777777" w:rsidR="00714D71" w:rsidRDefault="0047640C" w:rsidP="00342076">
      <w:pPr>
        <w:pStyle w:val="affff2"/>
        <w:widowControl w:val="0"/>
        <w:spacing w:line="360" w:lineRule="auto"/>
        <w:ind w:firstLine="560"/>
        <w:rPr>
          <w:rFonts w:ascii="Times New Roman"/>
          <w:sz w:val="28"/>
          <w:szCs w:val="28"/>
        </w:rPr>
      </w:pPr>
      <w:r>
        <w:rPr>
          <w:rFonts w:ascii="Times New Roman" w:hint="eastAsia"/>
          <w:sz w:val="28"/>
          <w:szCs w:val="28"/>
        </w:rPr>
        <w:t>集理信和分拣功能为一体的自动信函分拣设备。</w:t>
      </w:r>
    </w:p>
    <w:p w14:paraId="492D283B" w14:textId="77777777" w:rsidR="0047640C" w:rsidRDefault="00067074" w:rsidP="005212F3">
      <w:pPr>
        <w:pStyle w:val="3"/>
        <w:spacing w:before="0" w:after="0" w:line="360" w:lineRule="auto"/>
        <w:rPr>
          <w:sz w:val="28"/>
          <w:szCs w:val="28"/>
        </w:rPr>
      </w:pPr>
      <w:bookmarkStart w:id="249" w:name="OLE_LINK1"/>
      <w:bookmarkStart w:id="250" w:name="_Toc74067885"/>
      <w:bookmarkStart w:id="251" w:name="_Toc74068913"/>
      <w:r w:rsidRPr="005212F3">
        <w:rPr>
          <w:rFonts w:hint="eastAsia"/>
          <w:sz w:val="28"/>
          <w:szCs w:val="28"/>
        </w:rPr>
        <w:t>4.2.1</w:t>
      </w:r>
      <w:bookmarkEnd w:id="249"/>
      <w:r w:rsidR="00BE622A">
        <w:rPr>
          <w:rFonts w:hint="eastAsia"/>
          <w:sz w:val="28"/>
          <w:szCs w:val="28"/>
        </w:rPr>
        <w:t>3</w:t>
      </w:r>
      <w:r w:rsidR="0047640C" w:rsidRPr="00073658">
        <w:rPr>
          <w:rFonts w:hint="eastAsia"/>
          <w:b w:val="0"/>
          <w:sz w:val="28"/>
          <w:szCs w:val="28"/>
        </w:rPr>
        <w:t>信把分拣机</w:t>
      </w:r>
      <w:r w:rsidR="0047640C" w:rsidRPr="00073658">
        <w:rPr>
          <w:rFonts w:hint="eastAsia"/>
          <w:b w:val="0"/>
          <w:sz w:val="28"/>
          <w:szCs w:val="28"/>
        </w:rPr>
        <w:t xml:space="preserve"> letter bundle sorting machine</w:t>
      </w:r>
      <w:bookmarkEnd w:id="250"/>
      <w:bookmarkEnd w:id="251"/>
    </w:p>
    <w:p w14:paraId="646D45B5" w14:textId="77777777" w:rsidR="00714D71" w:rsidRDefault="002824E5" w:rsidP="00342076">
      <w:pPr>
        <w:pStyle w:val="affff2"/>
        <w:widowControl w:val="0"/>
        <w:spacing w:line="360" w:lineRule="auto"/>
        <w:ind w:firstLine="560"/>
        <w:rPr>
          <w:rFonts w:ascii="Times New Roman"/>
          <w:sz w:val="28"/>
          <w:szCs w:val="28"/>
        </w:rPr>
      </w:pPr>
      <w:r>
        <w:rPr>
          <w:rFonts w:ascii="Times New Roman" w:hint="eastAsia"/>
          <w:sz w:val="28"/>
          <w:szCs w:val="28"/>
        </w:rPr>
        <w:t>按地址信息将信把分拣到相应容器的设备。</w:t>
      </w:r>
    </w:p>
    <w:p w14:paraId="4F182EA2" w14:textId="77777777" w:rsidR="002824E5" w:rsidRDefault="00B8639D" w:rsidP="005212F3">
      <w:pPr>
        <w:pStyle w:val="3"/>
        <w:spacing w:before="0" w:after="0" w:line="360" w:lineRule="auto"/>
        <w:rPr>
          <w:sz w:val="28"/>
          <w:szCs w:val="28"/>
        </w:rPr>
      </w:pPr>
      <w:bookmarkStart w:id="252" w:name="_Toc74067886"/>
      <w:bookmarkStart w:id="253" w:name="_Toc74068914"/>
      <w:r w:rsidRPr="005212F3">
        <w:rPr>
          <w:rFonts w:hint="eastAsia"/>
          <w:sz w:val="28"/>
          <w:szCs w:val="28"/>
        </w:rPr>
        <w:t>4.2.1</w:t>
      </w:r>
      <w:r w:rsidR="00BE622A">
        <w:rPr>
          <w:rFonts w:hint="eastAsia"/>
          <w:sz w:val="28"/>
          <w:szCs w:val="28"/>
        </w:rPr>
        <w:t>4</w:t>
      </w:r>
      <w:r w:rsidR="00DE55DE" w:rsidRPr="00073658">
        <w:rPr>
          <w:rFonts w:hint="eastAsia"/>
          <w:b w:val="0"/>
          <w:sz w:val="28"/>
          <w:szCs w:val="28"/>
        </w:rPr>
        <w:t>滑块分拣机</w:t>
      </w:r>
      <w:r w:rsidR="00DE55DE" w:rsidRPr="00073658">
        <w:rPr>
          <w:rFonts w:hint="eastAsia"/>
          <w:b w:val="0"/>
          <w:sz w:val="28"/>
          <w:szCs w:val="28"/>
        </w:rPr>
        <w:t xml:space="preserve"> slider sorting machine</w:t>
      </w:r>
      <w:bookmarkEnd w:id="252"/>
      <w:bookmarkEnd w:id="253"/>
    </w:p>
    <w:p w14:paraId="6DC1DCAF" w14:textId="77777777" w:rsidR="002824E5" w:rsidRDefault="005212F3" w:rsidP="005212F3">
      <w:pPr>
        <w:pStyle w:val="affff2"/>
        <w:widowControl w:val="0"/>
        <w:spacing w:line="360" w:lineRule="auto"/>
        <w:ind w:firstLine="560"/>
        <w:rPr>
          <w:rFonts w:ascii="Times New Roman"/>
          <w:sz w:val="28"/>
          <w:szCs w:val="28"/>
        </w:rPr>
      </w:pPr>
      <w:r w:rsidRPr="005212F3">
        <w:rPr>
          <w:rFonts w:ascii="Times New Roman" w:hint="eastAsia"/>
          <w:sz w:val="28"/>
          <w:szCs w:val="28"/>
        </w:rPr>
        <w:t>采用金属板（或管子）组成板面进行物品输送，</w:t>
      </w:r>
      <w:r>
        <w:rPr>
          <w:rFonts w:ascii="Times New Roman" w:hint="eastAsia"/>
          <w:sz w:val="28"/>
          <w:szCs w:val="28"/>
        </w:rPr>
        <w:t>金属板</w:t>
      </w:r>
      <w:r w:rsidRPr="005212F3">
        <w:rPr>
          <w:rFonts w:ascii="Times New Roman" w:hint="eastAsia"/>
          <w:sz w:val="28"/>
          <w:szCs w:val="28"/>
        </w:rPr>
        <w:t>（或管子）上设置横向滑动的导向块，当被分拣物品到达分拣口处，导向控制器使导向块依次地向分拣口方向滑动，将</w:t>
      </w:r>
      <w:r w:rsidR="00C46574">
        <w:rPr>
          <w:rFonts w:ascii="Times New Roman" w:hint="eastAsia"/>
          <w:sz w:val="28"/>
          <w:szCs w:val="28"/>
        </w:rPr>
        <w:t>物品</w:t>
      </w:r>
      <w:r w:rsidRPr="005212F3">
        <w:rPr>
          <w:rFonts w:ascii="Times New Roman" w:hint="eastAsia"/>
          <w:sz w:val="28"/>
          <w:szCs w:val="28"/>
        </w:rPr>
        <w:t>转移到分流的输送机</w:t>
      </w:r>
      <w:r w:rsidR="00B8639D">
        <w:rPr>
          <w:rFonts w:ascii="Times New Roman" w:hint="eastAsia"/>
          <w:sz w:val="28"/>
          <w:szCs w:val="28"/>
        </w:rPr>
        <w:t>。</w:t>
      </w:r>
    </w:p>
    <w:p w14:paraId="413C0BA0" w14:textId="77777777" w:rsidR="00382794" w:rsidRPr="00D45CFC" w:rsidRDefault="00382794" w:rsidP="00D45CFC">
      <w:pPr>
        <w:pStyle w:val="2"/>
        <w:numPr>
          <w:ilvl w:val="0"/>
          <w:numId w:val="0"/>
        </w:numPr>
        <w:spacing w:line="360" w:lineRule="auto"/>
        <w:jc w:val="center"/>
        <w:rPr>
          <w:rFonts w:ascii="Cambria" w:eastAsia="宋体" w:hAnsi="Cambria"/>
          <w:sz w:val="28"/>
          <w:szCs w:val="28"/>
        </w:rPr>
      </w:pPr>
      <w:bookmarkStart w:id="254" w:name="_Toc74067887"/>
      <w:bookmarkStart w:id="255" w:name="_Toc74068915"/>
      <w:r w:rsidRPr="00D45CFC">
        <w:rPr>
          <w:rFonts w:ascii="Cambria" w:eastAsia="宋体" w:hAnsi="Cambria" w:hint="eastAsia"/>
          <w:sz w:val="28"/>
          <w:szCs w:val="28"/>
        </w:rPr>
        <w:lastRenderedPageBreak/>
        <w:t>4</w:t>
      </w:r>
      <w:r w:rsidRPr="00D45CFC">
        <w:rPr>
          <w:rFonts w:ascii="Cambria" w:eastAsia="宋体" w:hAnsi="Cambria"/>
          <w:sz w:val="28"/>
          <w:szCs w:val="28"/>
        </w:rPr>
        <w:t>.</w:t>
      </w:r>
      <w:r w:rsidR="00D33A05">
        <w:rPr>
          <w:rFonts w:ascii="Cambria" w:eastAsia="宋体" w:hAnsi="Cambria" w:hint="eastAsia"/>
          <w:sz w:val="28"/>
          <w:szCs w:val="28"/>
        </w:rPr>
        <w:t xml:space="preserve">3 </w:t>
      </w:r>
      <w:r w:rsidRPr="00D45CFC">
        <w:rPr>
          <w:rFonts w:ascii="Cambria" w:eastAsia="宋体" w:hAnsi="Cambria" w:hint="eastAsia"/>
          <w:sz w:val="28"/>
          <w:szCs w:val="28"/>
        </w:rPr>
        <w:t>国际</w:t>
      </w:r>
      <w:r w:rsidR="0024150B" w:rsidRPr="00D45CFC">
        <w:rPr>
          <w:rFonts w:ascii="Cambria" w:eastAsia="宋体" w:hAnsi="Cambria" w:hint="eastAsia"/>
          <w:sz w:val="28"/>
          <w:szCs w:val="28"/>
        </w:rPr>
        <w:t>邮件</w:t>
      </w:r>
      <w:r w:rsidRPr="00D45CFC">
        <w:rPr>
          <w:rFonts w:ascii="Cambria" w:eastAsia="宋体" w:hAnsi="Cambria" w:hint="eastAsia"/>
          <w:sz w:val="28"/>
          <w:szCs w:val="28"/>
        </w:rPr>
        <w:t>处理设施</w:t>
      </w:r>
      <w:bookmarkEnd w:id="254"/>
      <w:bookmarkEnd w:id="255"/>
    </w:p>
    <w:p w14:paraId="3796E240" w14:textId="77777777" w:rsidR="00382794" w:rsidRDefault="00382794" w:rsidP="00D33A05">
      <w:pPr>
        <w:pStyle w:val="3"/>
        <w:spacing w:before="0" w:after="0" w:line="360" w:lineRule="auto"/>
        <w:rPr>
          <w:sz w:val="28"/>
          <w:szCs w:val="28"/>
        </w:rPr>
      </w:pPr>
      <w:bookmarkStart w:id="256" w:name="_Toc74067888"/>
      <w:bookmarkStart w:id="257" w:name="_Toc74068916"/>
      <w:r w:rsidRPr="00D33A05">
        <w:rPr>
          <w:rFonts w:hint="eastAsia"/>
          <w:sz w:val="28"/>
          <w:szCs w:val="28"/>
        </w:rPr>
        <w:t>4.</w:t>
      </w:r>
      <w:r w:rsidR="00D33A05">
        <w:rPr>
          <w:rFonts w:hint="eastAsia"/>
          <w:sz w:val="28"/>
          <w:szCs w:val="28"/>
        </w:rPr>
        <w:t>3</w:t>
      </w:r>
      <w:r w:rsidRPr="00D33A05">
        <w:rPr>
          <w:sz w:val="28"/>
          <w:szCs w:val="28"/>
        </w:rPr>
        <w:t>.</w:t>
      </w:r>
      <w:r w:rsidRPr="00D33A05">
        <w:rPr>
          <w:rFonts w:hint="eastAsia"/>
          <w:sz w:val="28"/>
          <w:szCs w:val="28"/>
        </w:rPr>
        <w:t>1</w:t>
      </w:r>
      <w:r w:rsidRPr="00D33A05">
        <w:rPr>
          <w:rFonts w:hint="eastAsia"/>
          <w:b w:val="0"/>
          <w:sz w:val="28"/>
          <w:szCs w:val="28"/>
        </w:rPr>
        <w:t>航站</w:t>
      </w:r>
      <w:r w:rsidRPr="00D33A05">
        <w:rPr>
          <w:rFonts w:hint="eastAsia"/>
          <w:b w:val="0"/>
          <w:sz w:val="28"/>
          <w:szCs w:val="28"/>
        </w:rPr>
        <w:t xml:space="preserve"> airmail processing center</w:t>
      </w:r>
      <w:bookmarkEnd w:id="256"/>
      <w:bookmarkEnd w:id="257"/>
    </w:p>
    <w:p w14:paraId="32728505" w14:textId="77777777" w:rsidR="00382794" w:rsidRDefault="00382794" w:rsidP="00382794">
      <w:pPr>
        <w:pStyle w:val="affff2"/>
        <w:spacing w:line="360" w:lineRule="auto"/>
        <w:ind w:firstLine="560"/>
        <w:rPr>
          <w:rFonts w:ascii="Times New Roman"/>
          <w:sz w:val="28"/>
          <w:szCs w:val="28"/>
        </w:rPr>
      </w:pPr>
      <w:r>
        <w:rPr>
          <w:rFonts w:ascii="Times New Roman" w:hint="eastAsia"/>
          <w:sz w:val="28"/>
          <w:szCs w:val="28"/>
        </w:rPr>
        <w:t>专门负责利用航空邮路运输的国内邮件总包、国际邮件总包的邮件处理中心。</w:t>
      </w:r>
    </w:p>
    <w:p w14:paraId="6E65ED80" w14:textId="77777777" w:rsidR="00382794" w:rsidRDefault="00382794" w:rsidP="00D33A05">
      <w:pPr>
        <w:pStyle w:val="3"/>
        <w:spacing w:before="0" w:after="0" w:line="360" w:lineRule="auto"/>
        <w:rPr>
          <w:sz w:val="28"/>
          <w:szCs w:val="28"/>
        </w:rPr>
      </w:pPr>
      <w:bookmarkStart w:id="258" w:name="_Toc74067889"/>
      <w:bookmarkStart w:id="259" w:name="_Toc74068917"/>
      <w:r w:rsidRPr="00D33A05">
        <w:rPr>
          <w:rFonts w:hint="eastAsia"/>
          <w:sz w:val="28"/>
          <w:szCs w:val="28"/>
        </w:rPr>
        <w:t>4.</w:t>
      </w:r>
      <w:r w:rsidR="00D33A05">
        <w:rPr>
          <w:rFonts w:hint="eastAsia"/>
          <w:sz w:val="28"/>
          <w:szCs w:val="28"/>
        </w:rPr>
        <w:t>3</w:t>
      </w:r>
      <w:r w:rsidRPr="00D33A05">
        <w:rPr>
          <w:sz w:val="28"/>
          <w:szCs w:val="28"/>
        </w:rPr>
        <w:t>.</w:t>
      </w:r>
      <w:r w:rsidRPr="00D33A05">
        <w:rPr>
          <w:rFonts w:hint="eastAsia"/>
          <w:sz w:val="28"/>
          <w:szCs w:val="28"/>
        </w:rPr>
        <w:t>2</w:t>
      </w:r>
      <w:r w:rsidRPr="00D33A05">
        <w:rPr>
          <w:rFonts w:hint="eastAsia"/>
          <w:b w:val="0"/>
          <w:sz w:val="28"/>
          <w:szCs w:val="28"/>
        </w:rPr>
        <w:t>国际邮件互换局</w:t>
      </w:r>
      <w:r w:rsidRPr="00D33A05">
        <w:rPr>
          <w:rFonts w:hint="eastAsia"/>
          <w:b w:val="0"/>
          <w:sz w:val="28"/>
          <w:szCs w:val="28"/>
        </w:rPr>
        <w:t xml:space="preserve"> international mail exchange offices</w:t>
      </w:r>
      <w:bookmarkEnd w:id="258"/>
      <w:bookmarkEnd w:id="259"/>
    </w:p>
    <w:p w14:paraId="57553BCA" w14:textId="77777777" w:rsidR="00382794" w:rsidRDefault="00382794" w:rsidP="00382794">
      <w:pPr>
        <w:pStyle w:val="affff2"/>
        <w:spacing w:line="360" w:lineRule="auto"/>
        <w:ind w:firstLine="560"/>
        <w:rPr>
          <w:rFonts w:ascii="Times New Roman"/>
          <w:sz w:val="28"/>
          <w:szCs w:val="28"/>
        </w:rPr>
      </w:pPr>
      <w:r>
        <w:rPr>
          <w:rFonts w:ascii="Times New Roman" w:hint="eastAsia"/>
          <w:sz w:val="28"/>
          <w:szCs w:val="28"/>
        </w:rPr>
        <w:t>向境外邮政机构封发国际邮件总包，和</w:t>
      </w:r>
      <w:r>
        <w:rPr>
          <w:rFonts w:ascii="Times New Roman" w:hint="eastAsia"/>
          <w:sz w:val="28"/>
          <w:szCs w:val="28"/>
        </w:rPr>
        <w:t>/</w:t>
      </w:r>
      <w:r>
        <w:rPr>
          <w:rFonts w:ascii="Times New Roman" w:hint="eastAsia"/>
          <w:sz w:val="28"/>
          <w:szCs w:val="28"/>
        </w:rPr>
        <w:t>或接收、开拆、处理境外邮政机构发来的国际邮件总包的邮政机构。</w:t>
      </w:r>
    </w:p>
    <w:p w14:paraId="7BE38A9F" w14:textId="77777777" w:rsidR="00382794" w:rsidRDefault="00AD0BD6" w:rsidP="00D33A05">
      <w:pPr>
        <w:pStyle w:val="3"/>
        <w:spacing w:before="0" w:after="0" w:line="360" w:lineRule="auto"/>
        <w:rPr>
          <w:sz w:val="28"/>
          <w:szCs w:val="28"/>
        </w:rPr>
      </w:pPr>
      <w:bookmarkStart w:id="260" w:name="_Toc74067890"/>
      <w:bookmarkStart w:id="261" w:name="_Toc74068918"/>
      <w:r w:rsidRPr="00D33A05">
        <w:rPr>
          <w:sz w:val="28"/>
          <w:szCs w:val="28"/>
        </w:rPr>
        <w:t>4.</w:t>
      </w:r>
      <w:r w:rsidR="00D33A05">
        <w:rPr>
          <w:rFonts w:hint="eastAsia"/>
          <w:sz w:val="28"/>
          <w:szCs w:val="28"/>
        </w:rPr>
        <w:t>3</w:t>
      </w:r>
      <w:r w:rsidRPr="00D33A05">
        <w:rPr>
          <w:sz w:val="28"/>
          <w:szCs w:val="28"/>
        </w:rPr>
        <w:t>.3</w:t>
      </w:r>
      <w:r w:rsidRPr="00D33A05">
        <w:rPr>
          <w:rFonts w:hint="eastAsia"/>
          <w:b w:val="0"/>
          <w:sz w:val="28"/>
          <w:szCs w:val="28"/>
        </w:rPr>
        <w:t>国际邮件交换站</w:t>
      </w:r>
      <w:r w:rsidRPr="00D33A05">
        <w:rPr>
          <w:b w:val="0"/>
          <w:sz w:val="28"/>
          <w:szCs w:val="28"/>
        </w:rPr>
        <w:t xml:space="preserve"> international mail units</w:t>
      </w:r>
      <w:bookmarkEnd w:id="260"/>
      <w:bookmarkEnd w:id="261"/>
      <w:r w:rsidR="00E83C64" w:rsidRPr="00D33A05">
        <w:rPr>
          <w:rFonts w:hint="eastAsia"/>
          <w:b w:val="0"/>
          <w:sz w:val="28"/>
          <w:szCs w:val="28"/>
        </w:rPr>
        <w:t xml:space="preserve"> </w:t>
      </w:r>
    </w:p>
    <w:p w14:paraId="6349F896" w14:textId="77777777" w:rsidR="00382794" w:rsidRDefault="00382794" w:rsidP="00382794">
      <w:pPr>
        <w:pStyle w:val="affff2"/>
        <w:spacing w:line="360" w:lineRule="auto"/>
        <w:ind w:firstLine="560"/>
        <w:rPr>
          <w:rFonts w:ascii="Times New Roman"/>
          <w:sz w:val="28"/>
          <w:szCs w:val="28"/>
        </w:rPr>
      </w:pPr>
      <w:r>
        <w:rPr>
          <w:rFonts w:ascii="Times New Roman" w:hint="eastAsia"/>
          <w:sz w:val="28"/>
          <w:szCs w:val="28"/>
        </w:rPr>
        <w:t>与境外邮政机构或受委托的运输机构直接交换国际邮件总包的邮政机构。</w:t>
      </w:r>
    </w:p>
    <w:p w14:paraId="27D27207" w14:textId="77777777" w:rsidR="00382794" w:rsidRDefault="00382794" w:rsidP="00D33A05">
      <w:pPr>
        <w:pStyle w:val="3"/>
        <w:spacing w:before="0" w:after="0" w:line="360" w:lineRule="auto"/>
        <w:rPr>
          <w:sz w:val="28"/>
          <w:szCs w:val="28"/>
        </w:rPr>
      </w:pPr>
      <w:bookmarkStart w:id="262" w:name="_Toc74067891"/>
      <w:bookmarkStart w:id="263" w:name="_Toc74068919"/>
      <w:r w:rsidRPr="00D33A05">
        <w:rPr>
          <w:rFonts w:hint="eastAsia"/>
          <w:sz w:val="28"/>
          <w:szCs w:val="28"/>
        </w:rPr>
        <w:t>4.</w:t>
      </w:r>
      <w:r w:rsidR="00D33A05">
        <w:rPr>
          <w:rFonts w:hint="eastAsia"/>
          <w:sz w:val="28"/>
          <w:szCs w:val="28"/>
        </w:rPr>
        <w:t>3</w:t>
      </w:r>
      <w:r w:rsidRPr="00D33A05">
        <w:rPr>
          <w:sz w:val="28"/>
          <w:szCs w:val="28"/>
        </w:rPr>
        <w:t>.</w:t>
      </w:r>
      <w:r w:rsidRPr="00D33A05">
        <w:rPr>
          <w:rFonts w:hint="eastAsia"/>
          <w:sz w:val="28"/>
          <w:szCs w:val="28"/>
        </w:rPr>
        <w:t>4</w:t>
      </w:r>
      <w:r w:rsidRPr="00D33A05">
        <w:rPr>
          <w:rFonts w:hint="eastAsia"/>
          <w:b w:val="0"/>
          <w:sz w:val="28"/>
          <w:szCs w:val="28"/>
        </w:rPr>
        <w:t>国际邮件处理中心</w:t>
      </w:r>
      <w:r w:rsidRPr="00D33A05">
        <w:rPr>
          <w:rFonts w:hint="eastAsia"/>
          <w:b w:val="0"/>
          <w:sz w:val="28"/>
          <w:szCs w:val="28"/>
        </w:rPr>
        <w:t xml:space="preserve"> international mail processing centers</w:t>
      </w:r>
      <w:bookmarkEnd w:id="262"/>
      <w:bookmarkEnd w:id="263"/>
    </w:p>
    <w:p w14:paraId="4F6D40B9" w14:textId="77777777" w:rsidR="00382794" w:rsidRDefault="00382794" w:rsidP="00382794">
      <w:pPr>
        <w:pStyle w:val="affff2"/>
        <w:spacing w:line="360" w:lineRule="auto"/>
        <w:ind w:firstLine="560"/>
        <w:rPr>
          <w:rFonts w:ascii="Times New Roman"/>
          <w:sz w:val="28"/>
          <w:szCs w:val="28"/>
        </w:rPr>
      </w:pPr>
      <w:r>
        <w:rPr>
          <w:rFonts w:ascii="Times New Roman" w:hint="eastAsia"/>
          <w:sz w:val="28"/>
          <w:szCs w:val="28"/>
        </w:rPr>
        <w:t>互换局、交换站或互换局兼交换站统称为国际邮件处理中心。</w:t>
      </w:r>
    </w:p>
    <w:p w14:paraId="2D58CC4E" w14:textId="77777777" w:rsidR="00F470D0" w:rsidRPr="00D45CFC" w:rsidRDefault="00F470D0" w:rsidP="00D45CFC">
      <w:pPr>
        <w:pStyle w:val="2"/>
        <w:numPr>
          <w:ilvl w:val="0"/>
          <w:numId w:val="0"/>
        </w:numPr>
        <w:spacing w:line="360" w:lineRule="auto"/>
        <w:jc w:val="center"/>
        <w:rPr>
          <w:rFonts w:ascii="Cambria" w:eastAsia="宋体" w:hAnsi="Cambria"/>
          <w:sz w:val="28"/>
          <w:szCs w:val="28"/>
        </w:rPr>
      </w:pPr>
      <w:bookmarkStart w:id="264" w:name="_Toc74067892"/>
      <w:bookmarkStart w:id="265" w:name="_Toc74068920"/>
      <w:r w:rsidRPr="00D45CFC">
        <w:rPr>
          <w:rFonts w:ascii="Cambria" w:eastAsia="宋体" w:hAnsi="Cambria" w:hint="eastAsia"/>
          <w:sz w:val="28"/>
          <w:szCs w:val="28"/>
        </w:rPr>
        <w:t>4</w:t>
      </w:r>
      <w:r w:rsidRPr="00D45CFC">
        <w:rPr>
          <w:rFonts w:ascii="Cambria" w:eastAsia="宋体" w:hAnsi="Cambria"/>
          <w:sz w:val="28"/>
          <w:szCs w:val="28"/>
        </w:rPr>
        <w:t>.</w:t>
      </w:r>
      <w:r w:rsidR="00D33A05">
        <w:rPr>
          <w:rFonts w:ascii="Cambria" w:eastAsia="宋体" w:hAnsi="Cambria" w:hint="eastAsia"/>
          <w:sz w:val="28"/>
          <w:szCs w:val="28"/>
        </w:rPr>
        <w:t>4</w:t>
      </w:r>
      <w:r w:rsidRPr="00D45CFC">
        <w:rPr>
          <w:rFonts w:ascii="Cambria" w:eastAsia="宋体" w:hAnsi="Cambria"/>
          <w:sz w:val="28"/>
          <w:szCs w:val="28"/>
        </w:rPr>
        <w:t xml:space="preserve"> </w:t>
      </w:r>
      <w:r w:rsidRPr="00D45CFC">
        <w:rPr>
          <w:rFonts w:ascii="Cambria" w:eastAsia="宋体" w:hAnsi="Cambria" w:hint="eastAsia"/>
          <w:sz w:val="28"/>
          <w:szCs w:val="28"/>
        </w:rPr>
        <w:t>快递内部处理设施</w:t>
      </w:r>
      <w:bookmarkEnd w:id="264"/>
      <w:bookmarkEnd w:id="265"/>
    </w:p>
    <w:p w14:paraId="42A290AC" w14:textId="77777777" w:rsidR="00F470D0" w:rsidRPr="008801A0" w:rsidRDefault="00F470D0" w:rsidP="00D33A05">
      <w:pPr>
        <w:pStyle w:val="3"/>
        <w:spacing w:before="0" w:after="0" w:line="360" w:lineRule="auto"/>
        <w:rPr>
          <w:b w:val="0"/>
          <w:sz w:val="28"/>
          <w:szCs w:val="28"/>
        </w:rPr>
      </w:pPr>
      <w:bookmarkStart w:id="266" w:name="_Toc74067893"/>
      <w:bookmarkStart w:id="267" w:name="_Toc74068921"/>
      <w:r w:rsidRPr="00D33A05">
        <w:rPr>
          <w:rFonts w:hint="eastAsia"/>
          <w:sz w:val="28"/>
          <w:szCs w:val="28"/>
        </w:rPr>
        <w:t>4.</w:t>
      </w:r>
      <w:r w:rsidR="008801A0">
        <w:rPr>
          <w:rFonts w:hint="eastAsia"/>
          <w:sz w:val="28"/>
          <w:szCs w:val="28"/>
        </w:rPr>
        <w:t>4</w:t>
      </w:r>
      <w:r w:rsidRPr="00D33A05">
        <w:rPr>
          <w:rFonts w:hint="eastAsia"/>
          <w:sz w:val="28"/>
          <w:szCs w:val="28"/>
        </w:rPr>
        <w:t>.1</w:t>
      </w:r>
      <w:r w:rsidRPr="008801A0">
        <w:rPr>
          <w:rFonts w:hint="eastAsia"/>
          <w:b w:val="0"/>
          <w:sz w:val="28"/>
          <w:szCs w:val="28"/>
        </w:rPr>
        <w:t>快件处理场所</w:t>
      </w:r>
      <w:r w:rsidRPr="008801A0">
        <w:rPr>
          <w:rFonts w:hint="eastAsia"/>
          <w:b w:val="0"/>
          <w:sz w:val="28"/>
          <w:szCs w:val="28"/>
        </w:rPr>
        <w:t xml:space="preserve"> business handling area</w:t>
      </w:r>
      <w:bookmarkEnd w:id="266"/>
      <w:bookmarkEnd w:id="267"/>
    </w:p>
    <w:p w14:paraId="7194E322" w14:textId="77777777" w:rsidR="00F470D0" w:rsidRDefault="00F470D0" w:rsidP="00F470D0">
      <w:pPr>
        <w:pStyle w:val="affff2"/>
        <w:widowControl w:val="0"/>
        <w:spacing w:line="360" w:lineRule="auto"/>
        <w:ind w:firstLine="560"/>
        <w:rPr>
          <w:rFonts w:ascii="Times New Roman" w:eastAsiaTheme="minorEastAsia"/>
          <w:sz w:val="28"/>
          <w:szCs w:val="28"/>
        </w:rPr>
      </w:pPr>
      <w:r>
        <w:rPr>
          <w:rFonts w:ascii="Times New Roman" w:eastAsiaTheme="minorEastAsia" w:hint="eastAsia"/>
          <w:sz w:val="28"/>
          <w:szCs w:val="28"/>
        </w:rPr>
        <w:t>快递服务组织</w:t>
      </w:r>
      <w:r w:rsidRPr="00A42733">
        <w:rPr>
          <w:rFonts w:ascii="Times New Roman" w:eastAsiaTheme="minorEastAsia" w:hint="eastAsia"/>
          <w:sz w:val="28"/>
          <w:szCs w:val="28"/>
        </w:rPr>
        <w:t>专门用于快件分拣、封发、交换、转运、投递等处理活动的场所。</w:t>
      </w:r>
    </w:p>
    <w:p w14:paraId="77DA8895" w14:textId="77777777" w:rsidR="00F470D0" w:rsidRPr="008801A0" w:rsidRDefault="00F470D0" w:rsidP="00D33A05">
      <w:pPr>
        <w:pStyle w:val="3"/>
        <w:spacing w:before="0" w:after="0" w:line="360" w:lineRule="auto"/>
        <w:rPr>
          <w:b w:val="0"/>
          <w:sz w:val="28"/>
          <w:szCs w:val="28"/>
        </w:rPr>
      </w:pPr>
      <w:bookmarkStart w:id="268" w:name="_Toc74067894"/>
      <w:bookmarkStart w:id="269" w:name="_Toc74068922"/>
      <w:r w:rsidRPr="00D33A05">
        <w:rPr>
          <w:rFonts w:hint="eastAsia"/>
          <w:sz w:val="28"/>
          <w:szCs w:val="28"/>
        </w:rPr>
        <w:t>4.</w:t>
      </w:r>
      <w:r w:rsidR="008801A0">
        <w:rPr>
          <w:rFonts w:hint="eastAsia"/>
          <w:sz w:val="28"/>
          <w:szCs w:val="28"/>
        </w:rPr>
        <w:t>4</w:t>
      </w:r>
      <w:r w:rsidRPr="00D33A05">
        <w:rPr>
          <w:rFonts w:hint="eastAsia"/>
          <w:sz w:val="28"/>
          <w:szCs w:val="28"/>
        </w:rPr>
        <w:t>.2</w:t>
      </w:r>
      <w:r w:rsidRPr="008801A0">
        <w:rPr>
          <w:rFonts w:hint="eastAsia"/>
          <w:b w:val="0"/>
          <w:sz w:val="28"/>
          <w:szCs w:val="28"/>
        </w:rPr>
        <w:t>快件作业场地</w:t>
      </w:r>
      <w:r w:rsidRPr="008801A0">
        <w:rPr>
          <w:rFonts w:hint="eastAsia"/>
          <w:b w:val="0"/>
          <w:sz w:val="28"/>
          <w:szCs w:val="28"/>
        </w:rPr>
        <w:t xml:space="preserve"> working place for express item</w:t>
      </w:r>
      <w:bookmarkEnd w:id="268"/>
      <w:bookmarkEnd w:id="269"/>
    </w:p>
    <w:p w14:paraId="15B6B870" w14:textId="77777777" w:rsidR="00F470D0" w:rsidRPr="00A42733" w:rsidRDefault="00F470D0" w:rsidP="00F470D0">
      <w:pPr>
        <w:pStyle w:val="affff2"/>
        <w:widowControl w:val="0"/>
        <w:spacing w:line="360" w:lineRule="auto"/>
        <w:ind w:firstLine="560"/>
        <w:rPr>
          <w:rFonts w:ascii="Times New Roman" w:eastAsiaTheme="minorEastAsia"/>
          <w:szCs w:val="21"/>
        </w:rPr>
      </w:pPr>
      <w:r w:rsidRPr="00A42733">
        <w:rPr>
          <w:rFonts w:ascii="Times New Roman" w:eastAsiaTheme="minorEastAsia" w:hint="eastAsia"/>
          <w:sz w:val="28"/>
          <w:szCs w:val="28"/>
        </w:rPr>
        <w:t>直接用于快件处理的场地</w:t>
      </w:r>
      <w:r>
        <w:rPr>
          <w:rFonts w:ascii="Times New Roman" w:eastAsiaTheme="minorEastAsia" w:hint="eastAsia"/>
          <w:sz w:val="28"/>
          <w:szCs w:val="28"/>
        </w:rPr>
        <w:t>，</w:t>
      </w:r>
      <w:r w:rsidRPr="001049AE">
        <w:rPr>
          <w:rFonts w:ascii="Times New Roman" w:eastAsiaTheme="minorEastAsia" w:hint="eastAsia"/>
          <w:sz w:val="28"/>
          <w:szCs w:val="28"/>
        </w:rPr>
        <w:t>包括快件装载</w:t>
      </w:r>
      <w:r w:rsidRPr="001049AE">
        <w:rPr>
          <w:rFonts w:ascii="Times New Roman" w:eastAsiaTheme="minorEastAsia" w:hint="eastAsia"/>
          <w:sz w:val="28"/>
          <w:szCs w:val="28"/>
        </w:rPr>
        <w:t>/</w:t>
      </w:r>
      <w:r w:rsidRPr="001049AE">
        <w:rPr>
          <w:rFonts w:ascii="Times New Roman" w:eastAsiaTheme="minorEastAsia" w:hint="eastAsia"/>
          <w:sz w:val="28"/>
          <w:szCs w:val="28"/>
        </w:rPr>
        <w:t>卸载区、拆包区、分拣区等。</w:t>
      </w:r>
    </w:p>
    <w:p w14:paraId="1DCE615A" w14:textId="77777777" w:rsidR="00F470D0" w:rsidRPr="008801A0" w:rsidRDefault="00F470D0" w:rsidP="00D33A05">
      <w:pPr>
        <w:pStyle w:val="3"/>
        <w:spacing w:before="0" w:after="0" w:line="360" w:lineRule="auto"/>
        <w:rPr>
          <w:b w:val="0"/>
          <w:sz w:val="28"/>
          <w:szCs w:val="28"/>
        </w:rPr>
      </w:pPr>
      <w:bookmarkStart w:id="270" w:name="_Toc74067895"/>
      <w:bookmarkStart w:id="271" w:name="_Toc74068923"/>
      <w:r w:rsidRPr="00D33A05">
        <w:rPr>
          <w:rFonts w:hint="eastAsia"/>
          <w:sz w:val="28"/>
          <w:szCs w:val="28"/>
        </w:rPr>
        <w:t>4.</w:t>
      </w:r>
      <w:r w:rsidR="008801A0">
        <w:rPr>
          <w:rFonts w:hint="eastAsia"/>
          <w:sz w:val="28"/>
          <w:szCs w:val="28"/>
        </w:rPr>
        <w:t>4</w:t>
      </w:r>
      <w:r w:rsidRPr="00D33A05">
        <w:rPr>
          <w:rFonts w:hint="eastAsia"/>
          <w:sz w:val="28"/>
          <w:szCs w:val="28"/>
        </w:rPr>
        <w:t>.3</w:t>
      </w:r>
      <w:r w:rsidRPr="008801A0">
        <w:rPr>
          <w:rFonts w:hint="eastAsia"/>
          <w:b w:val="0"/>
          <w:sz w:val="28"/>
          <w:szCs w:val="28"/>
        </w:rPr>
        <w:t>辅助作业场地</w:t>
      </w:r>
      <w:r w:rsidRPr="008801A0">
        <w:rPr>
          <w:rFonts w:hint="eastAsia"/>
          <w:b w:val="0"/>
          <w:sz w:val="28"/>
          <w:szCs w:val="28"/>
        </w:rPr>
        <w:t xml:space="preserve"> auxiliary work place</w:t>
      </w:r>
      <w:bookmarkEnd w:id="270"/>
      <w:bookmarkEnd w:id="271"/>
    </w:p>
    <w:p w14:paraId="11798A2C" w14:textId="77777777" w:rsidR="00F470D0" w:rsidRPr="00E21B8F" w:rsidRDefault="00F470D0" w:rsidP="00F470D0">
      <w:pPr>
        <w:pStyle w:val="affff2"/>
        <w:widowControl w:val="0"/>
        <w:spacing w:line="360" w:lineRule="auto"/>
        <w:ind w:firstLine="560"/>
        <w:rPr>
          <w:rFonts w:ascii="Times New Roman" w:eastAsiaTheme="minorEastAsia"/>
          <w:sz w:val="28"/>
          <w:szCs w:val="28"/>
        </w:rPr>
      </w:pPr>
      <w:r>
        <w:rPr>
          <w:rFonts w:ascii="Times New Roman" w:eastAsiaTheme="minorEastAsia" w:hint="eastAsia"/>
          <w:sz w:val="28"/>
          <w:szCs w:val="28"/>
        </w:rPr>
        <w:t>快递服务组织</w:t>
      </w:r>
      <w:r w:rsidRPr="00A42733">
        <w:rPr>
          <w:rFonts w:ascii="Times New Roman" w:eastAsiaTheme="minorEastAsia" w:hint="eastAsia"/>
          <w:sz w:val="28"/>
          <w:szCs w:val="28"/>
        </w:rPr>
        <w:t>为快件处理提供辅助功能的场地</w:t>
      </w:r>
      <w:r>
        <w:rPr>
          <w:rFonts w:ascii="Times New Roman" w:eastAsiaTheme="minorEastAsia" w:hint="eastAsia"/>
          <w:sz w:val="28"/>
          <w:szCs w:val="28"/>
        </w:rPr>
        <w:t>，</w:t>
      </w:r>
      <w:r w:rsidRPr="00E21B8F">
        <w:rPr>
          <w:rFonts w:ascii="Times New Roman" w:eastAsiaTheme="minorEastAsia" w:hint="eastAsia"/>
          <w:sz w:val="28"/>
          <w:szCs w:val="28"/>
        </w:rPr>
        <w:t>包括车辆充电区、</w:t>
      </w:r>
      <w:r>
        <w:rPr>
          <w:rFonts w:ascii="Times New Roman" w:eastAsiaTheme="minorEastAsia" w:hint="eastAsia"/>
          <w:sz w:val="28"/>
          <w:szCs w:val="28"/>
        </w:rPr>
        <w:t>信息监控</w:t>
      </w:r>
      <w:r w:rsidRPr="00E21B8F">
        <w:rPr>
          <w:rFonts w:ascii="Times New Roman" w:eastAsiaTheme="minorEastAsia" w:hint="eastAsia"/>
          <w:sz w:val="28"/>
          <w:szCs w:val="28"/>
        </w:rPr>
        <w:t>机房、变配电站、设备维修区等。</w:t>
      </w:r>
    </w:p>
    <w:p w14:paraId="7EB6709B" w14:textId="77777777" w:rsidR="00F470D0" w:rsidRPr="00E21B8F" w:rsidRDefault="00F470D0" w:rsidP="00D33A05">
      <w:pPr>
        <w:pStyle w:val="3"/>
        <w:spacing w:before="0" w:after="0" w:line="360" w:lineRule="auto"/>
        <w:rPr>
          <w:sz w:val="28"/>
          <w:szCs w:val="28"/>
        </w:rPr>
      </w:pPr>
      <w:bookmarkStart w:id="272" w:name="_Toc74067896"/>
      <w:bookmarkStart w:id="273" w:name="_Toc74068924"/>
      <w:r w:rsidRPr="00D33A05">
        <w:rPr>
          <w:rFonts w:hint="eastAsia"/>
          <w:sz w:val="28"/>
          <w:szCs w:val="28"/>
        </w:rPr>
        <w:t>4.</w:t>
      </w:r>
      <w:r w:rsidR="008801A0">
        <w:rPr>
          <w:rFonts w:hint="eastAsia"/>
          <w:sz w:val="28"/>
          <w:szCs w:val="28"/>
        </w:rPr>
        <w:t>4</w:t>
      </w:r>
      <w:r w:rsidRPr="00D33A05">
        <w:rPr>
          <w:rFonts w:hint="eastAsia"/>
          <w:sz w:val="28"/>
          <w:szCs w:val="28"/>
        </w:rPr>
        <w:t>.4</w:t>
      </w:r>
      <w:r w:rsidRPr="008801A0">
        <w:rPr>
          <w:rFonts w:hint="eastAsia"/>
          <w:b w:val="0"/>
          <w:sz w:val="28"/>
          <w:szCs w:val="28"/>
        </w:rPr>
        <w:t>快件生产管理场地</w:t>
      </w:r>
      <w:r w:rsidRPr="008801A0">
        <w:rPr>
          <w:rFonts w:hint="eastAsia"/>
          <w:b w:val="0"/>
          <w:sz w:val="28"/>
          <w:szCs w:val="28"/>
        </w:rPr>
        <w:t xml:space="preserve"> production management place for express item</w:t>
      </w:r>
      <w:bookmarkEnd w:id="272"/>
      <w:bookmarkEnd w:id="273"/>
    </w:p>
    <w:p w14:paraId="380AD41C" w14:textId="77777777" w:rsidR="00F470D0" w:rsidRPr="00E21B8F" w:rsidRDefault="00F470D0" w:rsidP="00F470D0">
      <w:pPr>
        <w:pStyle w:val="affff2"/>
        <w:widowControl w:val="0"/>
        <w:spacing w:line="360" w:lineRule="auto"/>
        <w:ind w:firstLine="560"/>
        <w:rPr>
          <w:rFonts w:ascii="Times New Roman" w:eastAsiaTheme="minorEastAsia"/>
          <w:sz w:val="28"/>
          <w:szCs w:val="28"/>
        </w:rPr>
      </w:pPr>
      <w:r w:rsidRPr="00E21B8F">
        <w:rPr>
          <w:rFonts w:ascii="Times New Roman" w:eastAsiaTheme="minorEastAsia" w:hint="eastAsia"/>
          <w:sz w:val="28"/>
          <w:szCs w:val="28"/>
        </w:rPr>
        <w:t>快递服务组织为快件处理提供管理功能的场地，如</w:t>
      </w:r>
      <w:r>
        <w:rPr>
          <w:rFonts w:ascii="Times New Roman" w:eastAsiaTheme="minorEastAsia" w:hint="eastAsia"/>
          <w:sz w:val="28"/>
          <w:szCs w:val="28"/>
        </w:rPr>
        <w:t>办公室、会议</w:t>
      </w:r>
      <w:r>
        <w:rPr>
          <w:rFonts w:ascii="Times New Roman" w:eastAsiaTheme="minorEastAsia" w:hint="eastAsia"/>
          <w:sz w:val="28"/>
          <w:szCs w:val="28"/>
        </w:rPr>
        <w:lastRenderedPageBreak/>
        <w:t>室等。</w:t>
      </w:r>
    </w:p>
    <w:p w14:paraId="1277FBEF" w14:textId="77777777" w:rsidR="00F470D0" w:rsidRPr="00D33A05" w:rsidRDefault="00F470D0" w:rsidP="00D33A05">
      <w:pPr>
        <w:pStyle w:val="3"/>
        <w:spacing w:before="0" w:after="0" w:line="360" w:lineRule="auto"/>
        <w:rPr>
          <w:sz w:val="28"/>
          <w:szCs w:val="28"/>
        </w:rPr>
      </w:pPr>
      <w:bookmarkStart w:id="274" w:name="_Toc74067897"/>
      <w:bookmarkStart w:id="275" w:name="_Toc74068925"/>
      <w:r w:rsidRPr="00D33A05">
        <w:rPr>
          <w:rFonts w:hint="eastAsia"/>
          <w:sz w:val="28"/>
          <w:szCs w:val="28"/>
        </w:rPr>
        <w:t>4.</w:t>
      </w:r>
      <w:r w:rsidR="008801A0">
        <w:rPr>
          <w:rFonts w:hint="eastAsia"/>
          <w:sz w:val="28"/>
          <w:szCs w:val="28"/>
        </w:rPr>
        <w:t>4</w:t>
      </w:r>
      <w:r w:rsidRPr="00D33A05">
        <w:rPr>
          <w:rFonts w:hint="eastAsia"/>
          <w:sz w:val="28"/>
          <w:szCs w:val="28"/>
        </w:rPr>
        <w:t>.5</w:t>
      </w:r>
      <w:r w:rsidRPr="008801A0">
        <w:rPr>
          <w:rFonts w:hint="eastAsia"/>
          <w:b w:val="0"/>
          <w:sz w:val="28"/>
          <w:szCs w:val="28"/>
        </w:rPr>
        <w:t>快件公共设施场地</w:t>
      </w:r>
      <w:r w:rsidRPr="008801A0">
        <w:rPr>
          <w:rFonts w:hint="eastAsia"/>
          <w:b w:val="0"/>
          <w:sz w:val="28"/>
          <w:szCs w:val="28"/>
        </w:rPr>
        <w:t xml:space="preserve"> </w:t>
      </w:r>
      <w:r w:rsidRPr="008801A0">
        <w:rPr>
          <w:b w:val="0"/>
          <w:sz w:val="28"/>
          <w:szCs w:val="28"/>
        </w:rPr>
        <w:t xml:space="preserve">Public facilities for express </w:t>
      </w:r>
      <w:r w:rsidRPr="008801A0">
        <w:rPr>
          <w:rFonts w:hint="eastAsia"/>
          <w:b w:val="0"/>
          <w:sz w:val="28"/>
          <w:szCs w:val="28"/>
        </w:rPr>
        <w:t>item</w:t>
      </w:r>
      <w:bookmarkEnd w:id="274"/>
      <w:bookmarkEnd w:id="275"/>
    </w:p>
    <w:p w14:paraId="2008B76C" w14:textId="77777777" w:rsidR="00F470D0" w:rsidRPr="00E21B8F" w:rsidRDefault="00F470D0" w:rsidP="00F470D0">
      <w:pPr>
        <w:pStyle w:val="affff2"/>
        <w:widowControl w:val="0"/>
        <w:spacing w:line="360" w:lineRule="auto"/>
        <w:ind w:firstLine="560"/>
        <w:rPr>
          <w:rFonts w:ascii="Times New Roman" w:eastAsiaTheme="minorEastAsia"/>
          <w:sz w:val="28"/>
          <w:szCs w:val="28"/>
        </w:rPr>
      </w:pPr>
      <w:r>
        <w:rPr>
          <w:rFonts w:ascii="Times New Roman" w:eastAsiaTheme="minorEastAsia" w:hint="eastAsia"/>
          <w:sz w:val="28"/>
          <w:szCs w:val="28"/>
        </w:rPr>
        <w:t>快件处理场所内共享使用的其他场地，如道路、</w:t>
      </w:r>
      <w:r w:rsidR="00EE62FF">
        <w:rPr>
          <w:rFonts w:ascii="Times New Roman" w:eastAsiaTheme="minorEastAsia" w:hint="eastAsia"/>
          <w:sz w:val="28"/>
          <w:szCs w:val="28"/>
        </w:rPr>
        <w:t>绿化</w:t>
      </w:r>
      <w:r>
        <w:rPr>
          <w:rFonts w:ascii="Times New Roman" w:eastAsiaTheme="minorEastAsia" w:hint="eastAsia"/>
          <w:sz w:val="28"/>
          <w:szCs w:val="28"/>
        </w:rPr>
        <w:t>场地等。</w:t>
      </w:r>
    </w:p>
    <w:p w14:paraId="09717B89" w14:textId="77777777" w:rsidR="00F470D0" w:rsidRPr="00A42733" w:rsidRDefault="00F470D0" w:rsidP="00D33A05">
      <w:pPr>
        <w:pStyle w:val="3"/>
        <w:spacing w:before="0" w:after="0" w:line="360" w:lineRule="auto"/>
        <w:rPr>
          <w:sz w:val="28"/>
          <w:szCs w:val="28"/>
        </w:rPr>
      </w:pPr>
      <w:bookmarkStart w:id="276" w:name="_Toc74067898"/>
      <w:bookmarkStart w:id="277" w:name="_Toc74068926"/>
      <w:r w:rsidRPr="00D33A05">
        <w:rPr>
          <w:rFonts w:hint="eastAsia"/>
          <w:sz w:val="28"/>
          <w:szCs w:val="28"/>
        </w:rPr>
        <w:t>4.</w:t>
      </w:r>
      <w:r w:rsidR="008801A0">
        <w:rPr>
          <w:rFonts w:hint="eastAsia"/>
          <w:sz w:val="28"/>
          <w:szCs w:val="28"/>
        </w:rPr>
        <w:t>4</w:t>
      </w:r>
      <w:r w:rsidRPr="00D33A05">
        <w:rPr>
          <w:rFonts w:hint="eastAsia"/>
          <w:sz w:val="28"/>
          <w:szCs w:val="28"/>
        </w:rPr>
        <w:t>.6</w:t>
      </w:r>
      <w:r w:rsidRPr="008801A0">
        <w:rPr>
          <w:rFonts w:hint="eastAsia"/>
          <w:b w:val="0"/>
          <w:sz w:val="28"/>
          <w:szCs w:val="28"/>
        </w:rPr>
        <w:t>称重区</w:t>
      </w:r>
      <w:r w:rsidRPr="008801A0">
        <w:rPr>
          <w:rFonts w:hint="eastAsia"/>
          <w:b w:val="0"/>
          <w:sz w:val="28"/>
          <w:szCs w:val="28"/>
        </w:rPr>
        <w:t xml:space="preserve"> weighing area</w:t>
      </w:r>
      <w:bookmarkEnd w:id="276"/>
      <w:bookmarkEnd w:id="277"/>
    </w:p>
    <w:p w14:paraId="619CED51" w14:textId="77777777" w:rsidR="00F470D0" w:rsidRPr="00A42733" w:rsidRDefault="00F470D0" w:rsidP="00F470D0">
      <w:pPr>
        <w:pStyle w:val="affff2"/>
        <w:widowControl w:val="0"/>
        <w:spacing w:line="360" w:lineRule="auto"/>
        <w:ind w:firstLine="560"/>
        <w:rPr>
          <w:rFonts w:ascii="Times New Roman" w:eastAsiaTheme="minorEastAsia"/>
          <w:sz w:val="28"/>
          <w:szCs w:val="28"/>
        </w:rPr>
      </w:pPr>
      <w:r w:rsidRPr="00A42733">
        <w:rPr>
          <w:rFonts w:ascii="Times New Roman" w:eastAsiaTheme="minorEastAsia" w:hint="eastAsia"/>
          <w:sz w:val="28"/>
          <w:szCs w:val="28"/>
        </w:rPr>
        <w:t>为快件运输车辆提供称重、配置地磅等称重设备的场所。</w:t>
      </w:r>
    </w:p>
    <w:p w14:paraId="5C491F41" w14:textId="77777777" w:rsidR="00F470D0" w:rsidRPr="00A42733" w:rsidRDefault="00F470D0" w:rsidP="00D33A05">
      <w:pPr>
        <w:pStyle w:val="3"/>
        <w:spacing w:before="0" w:after="0" w:line="360" w:lineRule="auto"/>
        <w:rPr>
          <w:sz w:val="28"/>
          <w:szCs w:val="28"/>
        </w:rPr>
      </w:pPr>
      <w:bookmarkStart w:id="278" w:name="_Toc74067899"/>
      <w:bookmarkStart w:id="279" w:name="_Toc74068927"/>
      <w:r w:rsidRPr="00D33A05">
        <w:rPr>
          <w:rFonts w:hint="eastAsia"/>
          <w:sz w:val="28"/>
          <w:szCs w:val="28"/>
        </w:rPr>
        <w:t>4.</w:t>
      </w:r>
      <w:r w:rsidR="008801A0">
        <w:rPr>
          <w:rFonts w:hint="eastAsia"/>
          <w:sz w:val="28"/>
          <w:szCs w:val="28"/>
        </w:rPr>
        <w:t>4</w:t>
      </w:r>
      <w:r w:rsidRPr="00D33A05">
        <w:rPr>
          <w:rFonts w:hint="eastAsia"/>
          <w:sz w:val="28"/>
          <w:szCs w:val="28"/>
        </w:rPr>
        <w:t xml:space="preserve">.7 </w:t>
      </w:r>
      <w:r w:rsidRPr="008801A0">
        <w:rPr>
          <w:rFonts w:hint="eastAsia"/>
          <w:b w:val="0"/>
          <w:sz w:val="28"/>
          <w:szCs w:val="28"/>
        </w:rPr>
        <w:t>停车</w:t>
      </w:r>
      <w:r w:rsidRPr="008801A0">
        <w:rPr>
          <w:rFonts w:hint="eastAsia"/>
          <w:b w:val="0"/>
          <w:sz w:val="28"/>
          <w:szCs w:val="28"/>
        </w:rPr>
        <w:t>/</w:t>
      </w:r>
      <w:r w:rsidRPr="008801A0">
        <w:rPr>
          <w:rFonts w:hint="eastAsia"/>
          <w:b w:val="0"/>
          <w:sz w:val="28"/>
          <w:szCs w:val="28"/>
        </w:rPr>
        <w:t>回车区</w:t>
      </w:r>
      <w:r w:rsidRPr="008801A0">
        <w:rPr>
          <w:rFonts w:hint="eastAsia"/>
          <w:b w:val="0"/>
          <w:sz w:val="28"/>
          <w:szCs w:val="28"/>
        </w:rPr>
        <w:t xml:space="preserve"> parking/return area</w:t>
      </w:r>
      <w:bookmarkEnd w:id="278"/>
      <w:bookmarkEnd w:id="279"/>
    </w:p>
    <w:p w14:paraId="7C40F0DA" w14:textId="77777777" w:rsidR="00F470D0" w:rsidRPr="00A42733" w:rsidRDefault="00F470D0" w:rsidP="00F470D0">
      <w:pPr>
        <w:pStyle w:val="affff2"/>
        <w:widowControl w:val="0"/>
        <w:spacing w:line="360" w:lineRule="auto"/>
        <w:ind w:firstLine="560"/>
        <w:rPr>
          <w:rFonts w:ascii="Times New Roman" w:eastAsiaTheme="minorEastAsia"/>
          <w:sz w:val="28"/>
          <w:szCs w:val="28"/>
        </w:rPr>
      </w:pPr>
      <w:r w:rsidRPr="00A42733">
        <w:rPr>
          <w:rFonts w:ascii="Times New Roman" w:eastAsiaTheme="minorEastAsia" w:hint="eastAsia"/>
          <w:sz w:val="28"/>
          <w:szCs w:val="28"/>
        </w:rPr>
        <w:t>为快件运输车辆提供停车、回车空间，配置车辆进出标识等相关设施设备的场所。</w:t>
      </w:r>
    </w:p>
    <w:p w14:paraId="6264DF24" w14:textId="77777777" w:rsidR="00F470D0" w:rsidRPr="00A42733" w:rsidRDefault="00F470D0" w:rsidP="00D33A05">
      <w:pPr>
        <w:pStyle w:val="3"/>
        <w:spacing w:before="0" w:after="0" w:line="360" w:lineRule="auto"/>
        <w:rPr>
          <w:sz w:val="28"/>
          <w:szCs w:val="28"/>
        </w:rPr>
      </w:pPr>
      <w:bookmarkStart w:id="280" w:name="_Toc74067900"/>
      <w:bookmarkStart w:id="281" w:name="_Toc74068928"/>
      <w:r w:rsidRPr="00D33A05">
        <w:rPr>
          <w:rFonts w:hint="eastAsia"/>
          <w:sz w:val="28"/>
          <w:szCs w:val="28"/>
        </w:rPr>
        <w:t>4.</w:t>
      </w:r>
      <w:r w:rsidR="008801A0">
        <w:rPr>
          <w:rFonts w:hint="eastAsia"/>
          <w:sz w:val="28"/>
          <w:szCs w:val="28"/>
        </w:rPr>
        <w:t>4</w:t>
      </w:r>
      <w:r w:rsidRPr="00D33A05">
        <w:rPr>
          <w:rFonts w:hint="eastAsia"/>
          <w:sz w:val="28"/>
          <w:szCs w:val="28"/>
        </w:rPr>
        <w:t>.8</w:t>
      </w:r>
      <w:r w:rsidRPr="008801A0">
        <w:rPr>
          <w:rFonts w:hint="eastAsia"/>
          <w:b w:val="0"/>
          <w:sz w:val="28"/>
          <w:szCs w:val="28"/>
        </w:rPr>
        <w:t>分拣区</w:t>
      </w:r>
      <w:r w:rsidRPr="008801A0">
        <w:rPr>
          <w:rFonts w:hint="eastAsia"/>
          <w:b w:val="0"/>
          <w:sz w:val="28"/>
          <w:szCs w:val="28"/>
        </w:rPr>
        <w:t xml:space="preserve"> </w:t>
      </w:r>
      <w:r w:rsidR="00154573" w:rsidRPr="008801A0">
        <w:rPr>
          <w:rFonts w:hint="eastAsia"/>
          <w:b w:val="0"/>
          <w:sz w:val="28"/>
          <w:szCs w:val="28"/>
        </w:rPr>
        <w:t xml:space="preserve">sorting </w:t>
      </w:r>
      <w:r w:rsidRPr="008801A0">
        <w:rPr>
          <w:rFonts w:hint="eastAsia"/>
          <w:b w:val="0"/>
          <w:sz w:val="28"/>
          <w:szCs w:val="28"/>
        </w:rPr>
        <w:t>area</w:t>
      </w:r>
      <w:bookmarkEnd w:id="280"/>
      <w:bookmarkEnd w:id="281"/>
    </w:p>
    <w:p w14:paraId="52D16356" w14:textId="77777777" w:rsidR="00F470D0" w:rsidRPr="00A42733" w:rsidRDefault="00F470D0" w:rsidP="00F470D0">
      <w:pPr>
        <w:pStyle w:val="affff2"/>
        <w:widowControl w:val="0"/>
        <w:spacing w:line="360" w:lineRule="auto"/>
        <w:ind w:firstLine="560"/>
        <w:rPr>
          <w:rFonts w:ascii="Times New Roman" w:eastAsiaTheme="minorEastAsia"/>
          <w:sz w:val="28"/>
          <w:szCs w:val="28"/>
        </w:rPr>
      </w:pPr>
      <w:r w:rsidRPr="00A42733">
        <w:rPr>
          <w:rFonts w:ascii="Times New Roman" w:eastAsiaTheme="minorEastAsia" w:hint="eastAsia"/>
          <w:sz w:val="28"/>
          <w:szCs w:val="28"/>
        </w:rPr>
        <w:t>按照快件地址、种类、服务时限要求，采用分拣设备、托盘、地牛等作业设备对快件进行分拣的场所。</w:t>
      </w:r>
    </w:p>
    <w:p w14:paraId="45DCAC5D" w14:textId="77777777" w:rsidR="00F470D0" w:rsidRPr="00A42733" w:rsidRDefault="00F470D0" w:rsidP="00D33A05">
      <w:pPr>
        <w:pStyle w:val="3"/>
        <w:spacing w:before="0" w:after="0" w:line="360" w:lineRule="auto"/>
        <w:rPr>
          <w:sz w:val="28"/>
          <w:szCs w:val="28"/>
        </w:rPr>
      </w:pPr>
      <w:bookmarkStart w:id="282" w:name="_Toc74067901"/>
      <w:bookmarkStart w:id="283" w:name="_Toc74068929"/>
      <w:r w:rsidRPr="00D33A05">
        <w:rPr>
          <w:rFonts w:hint="eastAsia"/>
          <w:sz w:val="28"/>
          <w:szCs w:val="28"/>
        </w:rPr>
        <w:t>4.</w:t>
      </w:r>
      <w:r w:rsidR="008801A0">
        <w:rPr>
          <w:rFonts w:hint="eastAsia"/>
          <w:sz w:val="28"/>
          <w:szCs w:val="28"/>
        </w:rPr>
        <w:t>4</w:t>
      </w:r>
      <w:r w:rsidRPr="00D33A05">
        <w:rPr>
          <w:rFonts w:hint="eastAsia"/>
          <w:sz w:val="28"/>
          <w:szCs w:val="28"/>
        </w:rPr>
        <w:t>.9</w:t>
      </w:r>
      <w:r w:rsidRPr="008801A0">
        <w:rPr>
          <w:rFonts w:hint="eastAsia"/>
          <w:b w:val="0"/>
          <w:sz w:val="28"/>
          <w:szCs w:val="28"/>
        </w:rPr>
        <w:t>建包区</w:t>
      </w:r>
      <w:r w:rsidRPr="008801A0">
        <w:rPr>
          <w:rFonts w:hint="eastAsia"/>
          <w:b w:val="0"/>
          <w:sz w:val="28"/>
          <w:szCs w:val="28"/>
        </w:rPr>
        <w:t xml:space="preserve"> packing area</w:t>
      </w:r>
      <w:bookmarkEnd w:id="282"/>
      <w:bookmarkEnd w:id="283"/>
    </w:p>
    <w:p w14:paraId="3DCD489F" w14:textId="77777777" w:rsidR="00F470D0" w:rsidRPr="00A42733" w:rsidRDefault="00F470D0" w:rsidP="00F470D0">
      <w:pPr>
        <w:pStyle w:val="affff2"/>
        <w:spacing w:line="360" w:lineRule="auto"/>
        <w:ind w:firstLine="560"/>
        <w:rPr>
          <w:rFonts w:ascii="Times New Roman"/>
          <w:sz w:val="28"/>
          <w:szCs w:val="28"/>
        </w:rPr>
      </w:pPr>
      <w:r w:rsidRPr="00A42733">
        <w:rPr>
          <w:rFonts w:ascii="Times New Roman" w:hint="eastAsia"/>
          <w:sz w:val="28"/>
          <w:szCs w:val="28"/>
        </w:rPr>
        <w:t>按照一定要求，将快件进行集中打包的场所。</w:t>
      </w:r>
    </w:p>
    <w:p w14:paraId="0767D7A1" w14:textId="77777777" w:rsidR="00F470D0" w:rsidRPr="00A42733" w:rsidRDefault="00F470D0" w:rsidP="00D33A05">
      <w:pPr>
        <w:pStyle w:val="3"/>
        <w:spacing w:before="0" w:after="0" w:line="360" w:lineRule="auto"/>
        <w:rPr>
          <w:sz w:val="28"/>
          <w:szCs w:val="28"/>
        </w:rPr>
      </w:pPr>
      <w:bookmarkStart w:id="284" w:name="_Toc74067902"/>
      <w:bookmarkStart w:id="285" w:name="_Toc74068930"/>
      <w:r w:rsidRPr="00D33A05">
        <w:rPr>
          <w:rFonts w:hint="eastAsia"/>
          <w:sz w:val="28"/>
          <w:szCs w:val="28"/>
        </w:rPr>
        <w:t>4.</w:t>
      </w:r>
      <w:r w:rsidR="008801A0">
        <w:rPr>
          <w:rFonts w:hint="eastAsia"/>
          <w:sz w:val="28"/>
          <w:szCs w:val="28"/>
        </w:rPr>
        <w:t>4</w:t>
      </w:r>
      <w:r w:rsidRPr="00D33A05">
        <w:rPr>
          <w:rFonts w:hint="eastAsia"/>
          <w:sz w:val="28"/>
          <w:szCs w:val="28"/>
        </w:rPr>
        <w:t>.10</w:t>
      </w:r>
      <w:r w:rsidRPr="008801A0">
        <w:rPr>
          <w:rFonts w:hint="eastAsia"/>
          <w:b w:val="0"/>
          <w:sz w:val="28"/>
          <w:szCs w:val="28"/>
        </w:rPr>
        <w:t>拆包区</w:t>
      </w:r>
      <w:r w:rsidRPr="008801A0">
        <w:rPr>
          <w:rFonts w:hint="eastAsia"/>
          <w:b w:val="0"/>
          <w:sz w:val="28"/>
          <w:szCs w:val="28"/>
        </w:rPr>
        <w:t xml:space="preserve"> unpacking area</w:t>
      </w:r>
      <w:bookmarkEnd w:id="284"/>
      <w:bookmarkEnd w:id="285"/>
    </w:p>
    <w:p w14:paraId="35C7E320" w14:textId="77777777" w:rsidR="00F470D0" w:rsidRPr="00A42733" w:rsidRDefault="00F470D0" w:rsidP="00F470D0">
      <w:pPr>
        <w:pStyle w:val="affff2"/>
        <w:spacing w:line="360" w:lineRule="auto"/>
        <w:ind w:firstLine="560"/>
        <w:rPr>
          <w:rFonts w:ascii="Times New Roman"/>
          <w:sz w:val="28"/>
          <w:szCs w:val="28"/>
        </w:rPr>
      </w:pPr>
      <w:r w:rsidRPr="00A42733">
        <w:rPr>
          <w:rFonts w:ascii="Times New Roman" w:hint="eastAsia"/>
          <w:sz w:val="28"/>
          <w:szCs w:val="28"/>
        </w:rPr>
        <w:t>快件到达目的地后，进行拆包快件的场所。</w:t>
      </w:r>
    </w:p>
    <w:p w14:paraId="50611FD6" w14:textId="77777777" w:rsidR="00F470D0" w:rsidRPr="00A42733" w:rsidRDefault="00F470D0" w:rsidP="00D33A05">
      <w:pPr>
        <w:pStyle w:val="3"/>
        <w:spacing w:before="0" w:after="0" w:line="360" w:lineRule="auto"/>
        <w:rPr>
          <w:sz w:val="28"/>
          <w:szCs w:val="28"/>
        </w:rPr>
      </w:pPr>
      <w:bookmarkStart w:id="286" w:name="_Toc74067903"/>
      <w:bookmarkStart w:id="287" w:name="_Toc74068931"/>
      <w:r w:rsidRPr="00D33A05">
        <w:rPr>
          <w:rFonts w:hint="eastAsia"/>
          <w:sz w:val="28"/>
          <w:szCs w:val="28"/>
        </w:rPr>
        <w:t>4.</w:t>
      </w:r>
      <w:r w:rsidR="008801A0">
        <w:rPr>
          <w:rFonts w:hint="eastAsia"/>
          <w:sz w:val="28"/>
          <w:szCs w:val="28"/>
        </w:rPr>
        <w:t>4</w:t>
      </w:r>
      <w:r w:rsidRPr="00D33A05">
        <w:rPr>
          <w:rFonts w:hint="eastAsia"/>
          <w:sz w:val="28"/>
          <w:szCs w:val="28"/>
        </w:rPr>
        <w:t>.11</w:t>
      </w:r>
      <w:r w:rsidRPr="008801A0">
        <w:rPr>
          <w:rFonts w:hint="eastAsia"/>
          <w:b w:val="0"/>
          <w:sz w:val="28"/>
          <w:szCs w:val="28"/>
        </w:rPr>
        <w:t>异常快件处理区</w:t>
      </w:r>
      <w:r w:rsidRPr="008801A0">
        <w:rPr>
          <w:rFonts w:hint="eastAsia"/>
          <w:b w:val="0"/>
          <w:sz w:val="28"/>
          <w:szCs w:val="28"/>
        </w:rPr>
        <w:t xml:space="preserve"> abnormal express area</w:t>
      </w:r>
      <w:bookmarkEnd w:id="286"/>
      <w:bookmarkEnd w:id="287"/>
    </w:p>
    <w:p w14:paraId="390F2D15" w14:textId="77777777" w:rsidR="00F470D0" w:rsidRDefault="00F470D0" w:rsidP="00F470D0">
      <w:pPr>
        <w:pStyle w:val="affff2"/>
        <w:spacing w:line="360" w:lineRule="auto"/>
        <w:ind w:firstLine="560"/>
        <w:rPr>
          <w:rFonts w:ascii="Times New Roman"/>
          <w:sz w:val="28"/>
          <w:szCs w:val="28"/>
        </w:rPr>
      </w:pPr>
      <w:r w:rsidRPr="00A42733">
        <w:rPr>
          <w:rFonts w:ascii="Times New Roman" w:hint="eastAsia"/>
          <w:sz w:val="28"/>
          <w:szCs w:val="28"/>
        </w:rPr>
        <w:t>对异常快件进行分类存放及集中处理的场所。</w:t>
      </w:r>
    </w:p>
    <w:p w14:paraId="16415E64" w14:textId="77777777" w:rsidR="00F470D0" w:rsidRDefault="00F470D0" w:rsidP="00D33A05">
      <w:pPr>
        <w:pStyle w:val="3"/>
        <w:spacing w:before="0" w:after="0" w:line="360" w:lineRule="auto"/>
        <w:rPr>
          <w:sz w:val="28"/>
          <w:szCs w:val="28"/>
        </w:rPr>
      </w:pPr>
      <w:bookmarkStart w:id="288" w:name="_Toc74067904"/>
      <w:bookmarkStart w:id="289" w:name="_Toc74068932"/>
      <w:r w:rsidRPr="00D33A05">
        <w:rPr>
          <w:rFonts w:hint="eastAsia"/>
          <w:sz w:val="28"/>
          <w:szCs w:val="28"/>
        </w:rPr>
        <w:t>4.</w:t>
      </w:r>
      <w:r w:rsidR="008801A0">
        <w:rPr>
          <w:rFonts w:hint="eastAsia"/>
          <w:sz w:val="28"/>
          <w:szCs w:val="28"/>
        </w:rPr>
        <w:t>4</w:t>
      </w:r>
      <w:r w:rsidRPr="00D33A05">
        <w:rPr>
          <w:rFonts w:hint="eastAsia"/>
          <w:sz w:val="28"/>
          <w:szCs w:val="28"/>
        </w:rPr>
        <w:t>.12</w:t>
      </w:r>
      <w:r w:rsidRPr="008801A0">
        <w:rPr>
          <w:rFonts w:hint="eastAsia"/>
          <w:b w:val="0"/>
          <w:sz w:val="28"/>
          <w:szCs w:val="28"/>
        </w:rPr>
        <w:t>物料存放区</w:t>
      </w:r>
      <w:r w:rsidRPr="008801A0">
        <w:rPr>
          <w:rFonts w:hint="eastAsia"/>
          <w:b w:val="0"/>
          <w:sz w:val="28"/>
          <w:szCs w:val="28"/>
        </w:rPr>
        <w:t xml:space="preserve"> storage area</w:t>
      </w:r>
      <w:bookmarkEnd w:id="288"/>
      <w:bookmarkEnd w:id="289"/>
    </w:p>
    <w:p w14:paraId="64CEDB0C" w14:textId="77777777" w:rsidR="00F470D0" w:rsidRDefault="00F470D0" w:rsidP="00F470D0">
      <w:pPr>
        <w:pStyle w:val="affff2"/>
        <w:spacing w:line="360" w:lineRule="auto"/>
        <w:ind w:firstLine="560"/>
        <w:rPr>
          <w:rFonts w:ascii="Times New Roman"/>
          <w:sz w:val="28"/>
          <w:szCs w:val="28"/>
        </w:rPr>
      </w:pPr>
      <w:r>
        <w:rPr>
          <w:rFonts w:ascii="Times New Roman" w:hint="eastAsia"/>
          <w:sz w:val="28"/>
          <w:szCs w:val="28"/>
        </w:rPr>
        <w:t>用于存放快递物料的单独区域。</w:t>
      </w:r>
    </w:p>
    <w:p w14:paraId="6EB64874" w14:textId="77777777" w:rsidR="00F470D0" w:rsidRDefault="00F470D0" w:rsidP="00D33A05">
      <w:pPr>
        <w:pStyle w:val="3"/>
        <w:spacing w:before="0" w:after="0" w:line="360" w:lineRule="auto"/>
        <w:rPr>
          <w:sz w:val="28"/>
          <w:szCs w:val="28"/>
        </w:rPr>
      </w:pPr>
      <w:bookmarkStart w:id="290" w:name="_Toc74067905"/>
      <w:bookmarkStart w:id="291" w:name="_Toc74068933"/>
      <w:r w:rsidRPr="00D33A05">
        <w:rPr>
          <w:rFonts w:hint="eastAsia"/>
          <w:sz w:val="28"/>
          <w:szCs w:val="28"/>
        </w:rPr>
        <w:t>4.</w:t>
      </w:r>
      <w:r w:rsidR="008801A0">
        <w:rPr>
          <w:rFonts w:hint="eastAsia"/>
          <w:sz w:val="28"/>
          <w:szCs w:val="28"/>
        </w:rPr>
        <w:t>4</w:t>
      </w:r>
      <w:r w:rsidRPr="00D33A05">
        <w:rPr>
          <w:rFonts w:hint="eastAsia"/>
          <w:sz w:val="28"/>
          <w:szCs w:val="28"/>
        </w:rPr>
        <w:t>.13</w:t>
      </w:r>
      <w:r w:rsidRPr="008801A0">
        <w:rPr>
          <w:rFonts w:hint="eastAsia"/>
          <w:b w:val="0"/>
          <w:sz w:val="28"/>
          <w:szCs w:val="28"/>
        </w:rPr>
        <w:t>员工休息区</w:t>
      </w:r>
      <w:r w:rsidRPr="008801A0">
        <w:rPr>
          <w:rFonts w:hint="eastAsia"/>
          <w:b w:val="0"/>
          <w:sz w:val="28"/>
          <w:szCs w:val="28"/>
        </w:rPr>
        <w:t xml:space="preserve"> </w:t>
      </w:r>
      <w:proofErr w:type="spellStart"/>
      <w:r w:rsidRPr="008801A0">
        <w:rPr>
          <w:rFonts w:hint="eastAsia"/>
          <w:b w:val="0"/>
          <w:sz w:val="28"/>
          <w:szCs w:val="28"/>
        </w:rPr>
        <w:t>staff</w:t>
      </w:r>
      <w:r w:rsidR="00154573" w:rsidRPr="008801A0">
        <w:rPr>
          <w:rFonts w:hint="eastAsia"/>
          <w:b w:val="0"/>
          <w:sz w:val="28"/>
          <w:szCs w:val="28"/>
        </w:rPr>
        <w:t>member</w:t>
      </w:r>
      <w:proofErr w:type="spellEnd"/>
      <w:r w:rsidRPr="008801A0">
        <w:rPr>
          <w:rFonts w:hint="eastAsia"/>
          <w:b w:val="0"/>
          <w:sz w:val="28"/>
          <w:szCs w:val="28"/>
        </w:rPr>
        <w:t xml:space="preserve"> rest area</w:t>
      </w:r>
      <w:bookmarkEnd w:id="290"/>
      <w:bookmarkEnd w:id="291"/>
    </w:p>
    <w:p w14:paraId="620675F6" w14:textId="77777777" w:rsidR="00F470D0" w:rsidRDefault="00F470D0" w:rsidP="00F470D0">
      <w:pPr>
        <w:pStyle w:val="affff2"/>
        <w:spacing w:line="360" w:lineRule="auto"/>
        <w:ind w:firstLine="560"/>
        <w:rPr>
          <w:rFonts w:ascii="Times New Roman"/>
          <w:sz w:val="28"/>
          <w:szCs w:val="28"/>
        </w:rPr>
      </w:pPr>
      <w:r>
        <w:rPr>
          <w:rFonts w:ascii="Times New Roman" w:hint="eastAsia"/>
          <w:sz w:val="28"/>
          <w:szCs w:val="28"/>
        </w:rPr>
        <w:t>配置更衣、储物设备及饮水设备、厕所的员工休息区域。</w:t>
      </w:r>
    </w:p>
    <w:p w14:paraId="2CE846E5" w14:textId="77777777" w:rsidR="00F470D0" w:rsidRDefault="00F470D0" w:rsidP="00D33A05">
      <w:pPr>
        <w:pStyle w:val="3"/>
        <w:spacing w:before="0" w:after="0" w:line="360" w:lineRule="auto"/>
        <w:rPr>
          <w:sz w:val="28"/>
          <w:szCs w:val="28"/>
        </w:rPr>
      </w:pPr>
      <w:bookmarkStart w:id="292" w:name="_Toc74067906"/>
      <w:bookmarkStart w:id="293" w:name="_Toc74068934"/>
      <w:r w:rsidRPr="00D33A05">
        <w:rPr>
          <w:rFonts w:hint="eastAsia"/>
          <w:sz w:val="28"/>
          <w:szCs w:val="28"/>
        </w:rPr>
        <w:t>4.</w:t>
      </w:r>
      <w:r w:rsidR="008801A0">
        <w:rPr>
          <w:rFonts w:hint="eastAsia"/>
          <w:sz w:val="28"/>
          <w:szCs w:val="28"/>
        </w:rPr>
        <w:t>4</w:t>
      </w:r>
      <w:r w:rsidRPr="00D33A05">
        <w:rPr>
          <w:rFonts w:hint="eastAsia"/>
          <w:sz w:val="28"/>
          <w:szCs w:val="28"/>
        </w:rPr>
        <w:t>.14</w:t>
      </w:r>
      <w:r w:rsidRPr="008801A0">
        <w:rPr>
          <w:rFonts w:hint="eastAsia"/>
          <w:b w:val="0"/>
          <w:sz w:val="28"/>
          <w:szCs w:val="28"/>
        </w:rPr>
        <w:t>信息监控机房</w:t>
      </w:r>
      <w:r w:rsidRPr="008801A0">
        <w:rPr>
          <w:rFonts w:hint="eastAsia"/>
          <w:b w:val="0"/>
          <w:sz w:val="28"/>
          <w:szCs w:val="28"/>
        </w:rPr>
        <w:t xml:space="preserve"> </w:t>
      </w:r>
      <w:r w:rsidR="00AD0BD6" w:rsidRPr="008801A0">
        <w:rPr>
          <w:b w:val="0"/>
          <w:sz w:val="28"/>
          <w:szCs w:val="28"/>
        </w:rPr>
        <w:t xml:space="preserve">information </w:t>
      </w:r>
      <w:r w:rsidRPr="008801A0">
        <w:rPr>
          <w:b w:val="0"/>
          <w:sz w:val="28"/>
          <w:szCs w:val="28"/>
        </w:rPr>
        <w:t>monitoring room</w:t>
      </w:r>
      <w:bookmarkEnd w:id="292"/>
      <w:bookmarkEnd w:id="293"/>
    </w:p>
    <w:p w14:paraId="65F48193" w14:textId="77777777" w:rsidR="00F470D0" w:rsidRDefault="00F470D0" w:rsidP="00F470D0">
      <w:pPr>
        <w:pStyle w:val="affff2"/>
        <w:spacing w:line="360" w:lineRule="auto"/>
        <w:ind w:firstLine="560"/>
        <w:rPr>
          <w:rFonts w:ascii="Times New Roman"/>
          <w:sz w:val="28"/>
          <w:szCs w:val="28"/>
        </w:rPr>
      </w:pPr>
      <w:r>
        <w:rPr>
          <w:rFonts w:ascii="Times New Roman" w:hint="eastAsia"/>
          <w:sz w:val="28"/>
          <w:szCs w:val="28"/>
        </w:rPr>
        <w:t>监控处理场所快件作业信息系统的场所，可配置包括视频监控、无线通信、接发时刻显示等设备。</w:t>
      </w:r>
    </w:p>
    <w:p w14:paraId="701BE20E" w14:textId="77777777" w:rsidR="003A46B3" w:rsidRPr="00D45CFC" w:rsidRDefault="003A46B3" w:rsidP="00D45CFC">
      <w:pPr>
        <w:pStyle w:val="2"/>
        <w:numPr>
          <w:ilvl w:val="0"/>
          <w:numId w:val="0"/>
        </w:numPr>
        <w:spacing w:line="360" w:lineRule="auto"/>
        <w:jc w:val="center"/>
        <w:rPr>
          <w:rFonts w:ascii="Cambria" w:eastAsia="宋体" w:hAnsi="Cambria"/>
          <w:sz w:val="28"/>
          <w:szCs w:val="28"/>
        </w:rPr>
      </w:pPr>
      <w:bookmarkStart w:id="294" w:name="_Toc74067907"/>
      <w:bookmarkStart w:id="295" w:name="_Toc74068935"/>
      <w:r w:rsidRPr="00D45CFC">
        <w:rPr>
          <w:rFonts w:ascii="Cambria" w:eastAsia="宋体" w:hAnsi="Cambria" w:hint="eastAsia"/>
          <w:sz w:val="28"/>
          <w:szCs w:val="28"/>
        </w:rPr>
        <w:lastRenderedPageBreak/>
        <w:t>4</w:t>
      </w:r>
      <w:r w:rsidRPr="00D45CFC">
        <w:rPr>
          <w:rFonts w:ascii="Cambria" w:eastAsia="宋体" w:hAnsi="Cambria"/>
          <w:sz w:val="28"/>
          <w:szCs w:val="28"/>
        </w:rPr>
        <w:t>.</w:t>
      </w:r>
      <w:r w:rsidR="008801A0">
        <w:rPr>
          <w:rFonts w:ascii="Cambria" w:eastAsia="宋体" w:hAnsi="Cambria" w:hint="eastAsia"/>
          <w:sz w:val="28"/>
          <w:szCs w:val="28"/>
        </w:rPr>
        <w:t>5</w:t>
      </w:r>
      <w:r w:rsidRPr="00D45CFC">
        <w:rPr>
          <w:rFonts w:ascii="Cambria" w:eastAsia="宋体" w:hAnsi="Cambria"/>
          <w:sz w:val="28"/>
          <w:szCs w:val="28"/>
        </w:rPr>
        <w:t xml:space="preserve"> </w:t>
      </w:r>
      <w:r w:rsidRPr="00D45CFC">
        <w:rPr>
          <w:rFonts w:ascii="Cambria" w:eastAsia="宋体" w:hAnsi="Cambria" w:hint="eastAsia"/>
          <w:sz w:val="28"/>
          <w:szCs w:val="28"/>
        </w:rPr>
        <w:t>快递分拣设施</w:t>
      </w:r>
      <w:bookmarkEnd w:id="294"/>
      <w:bookmarkEnd w:id="295"/>
    </w:p>
    <w:p w14:paraId="78BC2460" w14:textId="77777777" w:rsidR="003A46B3" w:rsidRPr="00A42733" w:rsidRDefault="003A46B3" w:rsidP="00A73FC3">
      <w:pPr>
        <w:pStyle w:val="3"/>
        <w:spacing w:before="0" w:after="0" w:line="360" w:lineRule="auto"/>
        <w:rPr>
          <w:sz w:val="28"/>
          <w:szCs w:val="28"/>
        </w:rPr>
      </w:pPr>
      <w:bookmarkStart w:id="296" w:name="_Toc74067908"/>
      <w:bookmarkStart w:id="297" w:name="_Toc74068936"/>
      <w:r w:rsidRPr="00A73FC3">
        <w:rPr>
          <w:rFonts w:hint="eastAsia"/>
          <w:sz w:val="28"/>
          <w:szCs w:val="28"/>
        </w:rPr>
        <w:t>4.</w:t>
      </w:r>
      <w:r w:rsidR="008801A0">
        <w:rPr>
          <w:rFonts w:hint="eastAsia"/>
          <w:sz w:val="28"/>
          <w:szCs w:val="28"/>
        </w:rPr>
        <w:t>5</w:t>
      </w:r>
      <w:r w:rsidRPr="00A73FC3">
        <w:rPr>
          <w:rFonts w:hint="eastAsia"/>
          <w:sz w:val="28"/>
          <w:szCs w:val="28"/>
        </w:rPr>
        <w:t>.1</w:t>
      </w:r>
      <w:r w:rsidRPr="00C46574">
        <w:rPr>
          <w:rFonts w:hint="eastAsia"/>
          <w:b w:val="0"/>
          <w:sz w:val="28"/>
          <w:szCs w:val="28"/>
        </w:rPr>
        <w:t>自动分拣设施</w:t>
      </w:r>
      <w:r w:rsidRPr="00C46574">
        <w:rPr>
          <w:rFonts w:hint="eastAsia"/>
          <w:b w:val="0"/>
          <w:sz w:val="28"/>
          <w:szCs w:val="28"/>
        </w:rPr>
        <w:t xml:space="preserve"> automatic sorting facilities</w:t>
      </w:r>
      <w:bookmarkEnd w:id="296"/>
      <w:bookmarkEnd w:id="297"/>
    </w:p>
    <w:p w14:paraId="64CC694A" w14:textId="77777777" w:rsidR="003A46B3" w:rsidRDefault="003A46B3" w:rsidP="003A46B3">
      <w:pPr>
        <w:pStyle w:val="affff2"/>
        <w:widowControl w:val="0"/>
        <w:spacing w:line="360" w:lineRule="auto"/>
        <w:ind w:firstLine="560"/>
        <w:rPr>
          <w:rFonts w:ascii="Times New Roman" w:eastAsiaTheme="minorEastAsia"/>
          <w:sz w:val="28"/>
          <w:szCs w:val="28"/>
        </w:rPr>
      </w:pPr>
      <w:r w:rsidRPr="00A42733">
        <w:rPr>
          <w:rFonts w:ascii="Times New Roman" w:eastAsiaTheme="minorEastAsia" w:hint="eastAsia"/>
          <w:sz w:val="28"/>
          <w:szCs w:val="28"/>
        </w:rPr>
        <w:t>由接受分拣指令的控制装置、把到达快件取出的搬送装置、分拣快件的装置和存放</w:t>
      </w:r>
      <w:r w:rsidR="00C46574">
        <w:rPr>
          <w:rFonts w:ascii="Times New Roman" w:eastAsiaTheme="minorEastAsia" w:hint="eastAsia"/>
          <w:sz w:val="28"/>
          <w:szCs w:val="28"/>
        </w:rPr>
        <w:t>物品</w:t>
      </w:r>
      <w:r w:rsidRPr="00A42733">
        <w:rPr>
          <w:rFonts w:ascii="Times New Roman" w:eastAsiaTheme="minorEastAsia" w:hint="eastAsia"/>
          <w:sz w:val="28"/>
          <w:szCs w:val="28"/>
        </w:rPr>
        <w:t>的暂存装置等组成的系统设施。</w:t>
      </w:r>
    </w:p>
    <w:p w14:paraId="10F023D0" w14:textId="77777777" w:rsidR="0061315D" w:rsidRPr="00C46574" w:rsidRDefault="004A2B01" w:rsidP="00A73FC3">
      <w:pPr>
        <w:pStyle w:val="3"/>
        <w:spacing w:before="0" w:after="0" w:line="360" w:lineRule="auto"/>
        <w:rPr>
          <w:b w:val="0"/>
          <w:sz w:val="28"/>
          <w:szCs w:val="28"/>
        </w:rPr>
      </w:pPr>
      <w:bookmarkStart w:id="298" w:name="_Toc74067909"/>
      <w:bookmarkStart w:id="299" w:name="_Toc74068937"/>
      <w:r w:rsidRPr="00A73FC3">
        <w:rPr>
          <w:rFonts w:hint="eastAsia"/>
          <w:sz w:val="28"/>
          <w:szCs w:val="28"/>
        </w:rPr>
        <w:t>4.</w:t>
      </w:r>
      <w:r>
        <w:rPr>
          <w:rFonts w:hint="eastAsia"/>
          <w:sz w:val="28"/>
          <w:szCs w:val="28"/>
        </w:rPr>
        <w:t>5</w:t>
      </w:r>
      <w:r w:rsidRPr="00A73FC3">
        <w:rPr>
          <w:rFonts w:hint="eastAsia"/>
          <w:sz w:val="28"/>
          <w:szCs w:val="28"/>
        </w:rPr>
        <w:t>.</w:t>
      </w:r>
      <w:r>
        <w:rPr>
          <w:rFonts w:hint="eastAsia"/>
          <w:sz w:val="28"/>
          <w:szCs w:val="28"/>
        </w:rPr>
        <w:t>2</w:t>
      </w:r>
      <w:r w:rsidR="0061315D" w:rsidRPr="00C46574">
        <w:rPr>
          <w:rFonts w:hint="eastAsia"/>
          <w:b w:val="0"/>
          <w:sz w:val="28"/>
          <w:szCs w:val="28"/>
        </w:rPr>
        <w:t>摆臂分拣机</w:t>
      </w:r>
      <w:r w:rsidR="0061315D" w:rsidRPr="00C46574">
        <w:rPr>
          <w:rFonts w:hint="eastAsia"/>
          <w:b w:val="0"/>
          <w:sz w:val="28"/>
          <w:szCs w:val="28"/>
        </w:rPr>
        <w:t xml:space="preserve"> </w:t>
      </w:r>
      <w:r w:rsidRPr="00C46574">
        <w:rPr>
          <w:rFonts w:hint="eastAsia"/>
          <w:b w:val="0"/>
          <w:sz w:val="28"/>
          <w:szCs w:val="28"/>
        </w:rPr>
        <w:t>s</w:t>
      </w:r>
      <w:r w:rsidRPr="00C46574">
        <w:rPr>
          <w:b w:val="0"/>
          <w:sz w:val="28"/>
          <w:szCs w:val="28"/>
        </w:rPr>
        <w:t>wing arm sorting machine</w:t>
      </w:r>
      <w:bookmarkEnd w:id="298"/>
      <w:bookmarkEnd w:id="299"/>
    </w:p>
    <w:p w14:paraId="679A9390" w14:textId="77777777" w:rsidR="007E46A7" w:rsidRDefault="00534E37" w:rsidP="00534E37">
      <w:pPr>
        <w:pStyle w:val="affff2"/>
        <w:widowControl w:val="0"/>
        <w:spacing w:line="360" w:lineRule="auto"/>
        <w:ind w:firstLine="560"/>
        <w:rPr>
          <w:rFonts w:ascii="Times New Roman" w:eastAsiaTheme="minorEastAsia"/>
          <w:sz w:val="28"/>
          <w:szCs w:val="28"/>
        </w:rPr>
      </w:pPr>
      <w:r w:rsidRPr="00534E37">
        <w:rPr>
          <w:rFonts w:ascii="Times New Roman" w:eastAsiaTheme="minorEastAsia" w:hint="eastAsia"/>
          <w:sz w:val="28"/>
          <w:szCs w:val="28"/>
        </w:rPr>
        <w:t>被分拣的物品放置在钢带式或链板式输送机上，当到达分拣口时，摇臂转动，物品沿摇臂杆斜面滑到指定的目的地</w:t>
      </w:r>
      <w:r>
        <w:rPr>
          <w:rFonts w:ascii="Times New Roman" w:eastAsiaTheme="minorEastAsia" w:hint="eastAsia"/>
          <w:sz w:val="28"/>
          <w:szCs w:val="28"/>
        </w:rPr>
        <w:t>的传输</w:t>
      </w:r>
      <w:bookmarkStart w:id="300" w:name="OLE_LINK2"/>
      <w:bookmarkStart w:id="301" w:name="OLE_LINK3"/>
      <w:r>
        <w:rPr>
          <w:rFonts w:ascii="Times New Roman" w:eastAsiaTheme="minorEastAsia" w:hint="eastAsia"/>
          <w:sz w:val="28"/>
          <w:szCs w:val="28"/>
        </w:rPr>
        <w:t>设备</w:t>
      </w:r>
      <w:bookmarkEnd w:id="300"/>
      <w:bookmarkEnd w:id="301"/>
      <w:r>
        <w:rPr>
          <w:rFonts w:ascii="Times New Roman" w:eastAsiaTheme="minorEastAsia" w:hint="eastAsia"/>
          <w:sz w:val="28"/>
          <w:szCs w:val="28"/>
        </w:rPr>
        <w:t>。</w:t>
      </w:r>
    </w:p>
    <w:p w14:paraId="301BF393" w14:textId="77777777" w:rsidR="0061315D" w:rsidRPr="00C46574" w:rsidRDefault="004A2B01" w:rsidP="00A73FC3">
      <w:pPr>
        <w:pStyle w:val="3"/>
        <w:spacing w:before="0" w:after="0" w:line="360" w:lineRule="auto"/>
        <w:rPr>
          <w:b w:val="0"/>
          <w:sz w:val="28"/>
          <w:szCs w:val="28"/>
        </w:rPr>
      </w:pPr>
      <w:bookmarkStart w:id="302" w:name="_Toc74067910"/>
      <w:bookmarkStart w:id="303" w:name="_Toc74068938"/>
      <w:r w:rsidRPr="00A73FC3">
        <w:rPr>
          <w:rFonts w:hint="eastAsia"/>
          <w:sz w:val="28"/>
          <w:szCs w:val="28"/>
        </w:rPr>
        <w:t>4.</w:t>
      </w:r>
      <w:r>
        <w:rPr>
          <w:rFonts w:hint="eastAsia"/>
          <w:sz w:val="28"/>
          <w:szCs w:val="28"/>
        </w:rPr>
        <w:t>5</w:t>
      </w:r>
      <w:r w:rsidRPr="00A73FC3">
        <w:rPr>
          <w:rFonts w:hint="eastAsia"/>
          <w:sz w:val="28"/>
          <w:szCs w:val="28"/>
        </w:rPr>
        <w:t>.</w:t>
      </w:r>
      <w:r>
        <w:rPr>
          <w:rFonts w:hint="eastAsia"/>
          <w:sz w:val="28"/>
          <w:szCs w:val="28"/>
        </w:rPr>
        <w:t xml:space="preserve">3 </w:t>
      </w:r>
      <w:r w:rsidR="0061315D" w:rsidRPr="00C46574">
        <w:rPr>
          <w:rFonts w:hint="eastAsia"/>
          <w:b w:val="0"/>
          <w:sz w:val="28"/>
          <w:szCs w:val="28"/>
        </w:rPr>
        <w:t>AGV</w:t>
      </w:r>
      <w:r w:rsidR="0061315D" w:rsidRPr="00C46574">
        <w:rPr>
          <w:rFonts w:hint="eastAsia"/>
          <w:b w:val="0"/>
          <w:sz w:val="28"/>
          <w:szCs w:val="28"/>
        </w:rPr>
        <w:t>分拣机器人</w:t>
      </w:r>
      <w:r w:rsidR="00635F63" w:rsidRPr="00C46574">
        <w:rPr>
          <w:rFonts w:hint="eastAsia"/>
          <w:b w:val="0"/>
          <w:sz w:val="28"/>
          <w:szCs w:val="28"/>
        </w:rPr>
        <w:t xml:space="preserve"> a</w:t>
      </w:r>
      <w:r w:rsidR="00635F63" w:rsidRPr="00C46574">
        <w:rPr>
          <w:b w:val="0"/>
          <w:sz w:val="28"/>
          <w:szCs w:val="28"/>
        </w:rPr>
        <w:t xml:space="preserve">utomated </w:t>
      </w:r>
      <w:r w:rsidR="00635F63" w:rsidRPr="00C46574">
        <w:rPr>
          <w:rFonts w:hint="eastAsia"/>
          <w:b w:val="0"/>
          <w:sz w:val="28"/>
          <w:szCs w:val="28"/>
        </w:rPr>
        <w:t>g</w:t>
      </w:r>
      <w:r w:rsidR="00635F63" w:rsidRPr="00C46574">
        <w:rPr>
          <w:b w:val="0"/>
          <w:sz w:val="28"/>
          <w:szCs w:val="28"/>
        </w:rPr>
        <w:t xml:space="preserve">uided </w:t>
      </w:r>
      <w:r w:rsidR="00635F63" w:rsidRPr="00C46574">
        <w:rPr>
          <w:rFonts w:hint="eastAsia"/>
          <w:b w:val="0"/>
          <w:sz w:val="28"/>
          <w:szCs w:val="28"/>
        </w:rPr>
        <w:t>v</w:t>
      </w:r>
      <w:r w:rsidR="00635F63" w:rsidRPr="00C46574">
        <w:rPr>
          <w:b w:val="0"/>
          <w:sz w:val="28"/>
          <w:szCs w:val="28"/>
        </w:rPr>
        <w:t>ehicle</w:t>
      </w:r>
      <w:r w:rsidRPr="00C46574">
        <w:rPr>
          <w:rFonts w:hint="eastAsia"/>
          <w:b w:val="0"/>
          <w:sz w:val="28"/>
          <w:szCs w:val="28"/>
        </w:rPr>
        <w:t xml:space="preserve"> </w:t>
      </w:r>
      <w:r w:rsidRPr="00C46574">
        <w:rPr>
          <w:b w:val="0"/>
          <w:sz w:val="28"/>
          <w:szCs w:val="28"/>
        </w:rPr>
        <w:t>sorting machine</w:t>
      </w:r>
      <w:bookmarkEnd w:id="302"/>
      <w:bookmarkEnd w:id="303"/>
    </w:p>
    <w:p w14:paraId="3B5C1656" w14:textId="77777777" w:rsidR="004447DA" w:rsidRDefault="00635F63" w:rsidP="004447DA">
      <w:pPr>
        <w:pStyle w:val="affff2"/>
        <w:widowControl w:val="0"/>
        <w:spacing w:line="360" w:lineRule="auto"/>
        <w:ind w:firstLine="560"/>
        <w:rPr>
          <w:rFonts w:ascii="Times New Roman" w:eastAsiaTheme="minorEastAsia"/>
          <w:sz w:val="28"/>
          <w:szCs w:val="28"/>
        </w:rPr>
      </w:pPr>
      <w:r w:rsidRPr="00635F63">
        <w:rPr>
          <w:rFonts w:ascii="Times New Roman" w:eastAsiaTheme="minorEastAsia" w:hint="eastAsia"/>
          <w:sz w:val="28"/>
          <w:szCs w:val="28"/>
        </w:rPr>
        <w:t>装备有电磁或光学等自动导引装置</w:t>
      </w:r>
      <w:r>
        <w:rPr>
          <w:rFonts w:ascii="Times New Roman" w:eastAsiaTheme="minorEastAsia" w:hint="eastAsia"/>
          <w:sz w:val="28"/>
          <w:szCs w:val="28"/>
        </w:rPr>
        <w:t>，</w:t>
      </w:r>
      <w:r w:rsidR="004447DA" w:rsidRPr="004447DA">
        <w:rPr>
          <w:rFonts w:ascii="Times New Roman" w:eastAsiaTheme="minorEastAsia" w:hint="eastAsia"/>
          <w:sz w:val="28"/>
          <w:szCs w:val="28"/>
        </w:rPr>
        <w:t>经过条码扫描系统识别包裹目的地，调度控制系统为</w:t>
      </w:r>
      <w:r w:rsidR="004447DA" w:rsidRPr="004447DA">
        <w:rPr>
          <w:rFonts w:ascii="Times New Roman" w:eastAsiaTheme="minorEastAsia" w:hint="eastAsia"/>
          <w:sz w:val="28"/>
          <w:szCs w:val="28"/>
        </w:rPr>
        <w:t>AGV</w:t>
      </w:r>
      <w:r w:rsidR="004447DA" w:rsidRPr="004447DA">
        <w:rPr>
          <w:rFonts w:ascii="Times New Roman" w:eastAsiaTheme="minorEastAsia" w:hint="eastAsia"/>
          <w:sz w:val="28"/>
          <w:szCs w:val="28"/>
        </w:rPr>
        <w:t>规划路径，当</w:t>
      </w:r>
      <w:r w:rsidR="00C46574">
        <w:rPr>
          <w:rFonts w:ascii="Times New Roman" w:eastAsiaTheme="minorEastAsia" w:hint="eastAsia"/>
          <w:sz w:val="28"/>
          <w:szCs w:val="28"/>
        </w:rPr>
        <w:t>物品</w:t>
      </w:r>
      <w:r w:rsidR="004447DA" w:rsidRPr="004447DA">
        <w:rPr>
          <w:rFonts w:ascii="Times New Roman" w:eastAsiaTheme="minorEastAsia" w:hint="eastAsia"/>
          <w:sz w:val="28"/>
          <w:szCs w:val="28"/>
        </w:rPr>
        <w:t>到达目的地格口时，</w:t>
      </w:r>
      <w:r w:rsidR="004447DA" w:rsidRPr="004447DA">
        <w:rPr>
          <w:rFonts w:ascii="Times New Roman" w:eastAsiaTheme="minorEastAsia" w:hint="eastAsia"/>
          <w:sz w:val="28"/>
          <w:szCs w:val="28"/>
        </w:rPr>
        <w:t>AGV</w:t>
      </w:r>
      <w:r w:rsidR="004447DA" w:rsidRPr="004447DA">
        <w:rPr>
          <w:rFonts w:ascii="Times New Roman" w:eastAsiaTheme="minorEastAsia" w:hint="eastAsia"/>
          <w:sz w:val="28"/>
          <w:szCs w:val="28"/>
        </w:rPr>
        <w:t>顶部的翻盘</w:t>
      </w:r>
      <w:r w:rsidR="004447DA" w:rsidRPr="004447DA">
        <w:rPr>
          <w:rFonts w:ascii="Times New Roman" w:eastAsiaTheme="minorEastAsia" w:hint="eastAsia"/>
          <w:sz w:val="28"/>
          <w:szCs w:val="28"/>
        </w:rPr>
        <w:t>/</w:t>
      </w:r>
      <w:r w:rsidR="004447DA" w:rsidRPr="004447DA">
        <w:rPr>
          <w:rFonts w:ascii="Times New Roman" w:eastAsiaTheme="minorEastAsia" w:hint="eastAsia"/>
          <w:sz w:val="28"/>
          <w:szCs w:val="28"/>
        </w:rPr>
        <w:t>皮带动作（倾翻或皮带运转）卸载</w:t>
      </w:r>
      <w:r w:rsidR="00C46574">
        <w:rPr>
          <w:rFonts w:ascii="Times New Roman" w:eastAsiaTheme="minorEastAsia" w:hint="eastAsia"/>
          <w:sz w:val="28"/>
          <w:szCs w:val="28"/>
        </w:rPr>
        <w:t>物品</w:t>
      </w:r>
      <w:r w:rsidR="004447DA" w:rsidRPr="004447DA">
        <w:rPr>
          <w:rFonts w:ascii="Times New Roman" w:eastAsiaTheme="minorEastAsia" w:hint="eastAsia"/>
          <w:sz w:val="28"/>
          <w:szCs w:val="28"/>
        </w:rPr>
        <w:t>，实现</w:t>
      </w:r>
      <w:r w:rsidR="00C46574">
        <w:rPr>
          <w:rFonts w:ascii="Times New Roman" w:eastAsiaTheme="minorEastAsia" w:hint="eastAsia"/>
          <w:sz w:val="28"/>
          <w:szCs w:val="28"/>
        </w:rPr>
        <w:t>物品</w:t>
      </w:r>
      <w:r w:rsidR="004447DA" w:rsidRPr="004447DA">
        <w:rPr>
          <w:rFonts w:ascii="Times New Roman" w:eastAsiaTheme="minorEastAsia" w:hint="eastAsia"/>
          <w:sz w:val="28"/>
          <w:szCs w:val="28"/>
        </w:rPr>
        <w:t>分拣</w:t>
      </w:r>
      <w:r w:rsidR="004447DA">
        <w:rPr>
          <w:rFonts w:ascii="Times New Roman" w:eastAsiaTheme="minorEastAsia" w:hint="eastAsia"/>
          <w:sz w:val="28"/>
          <w:szCs w:val="28"/>
        </w:rPr>
        <w:t>的传输</w:t>
      </w:r>
      <w:r w:rsidR="00534E37">
        <w:rPr>
          <w:rFonts w:ascii="Times New Roman" w:eastAsiaTheme="minorEastAsia" w:hint="eastAsia"/>
          <w:sz w:val="28"/>
          <w:szCs w:val="28"/>
        </w:rPr>
        <w:t>设备</w:t>
      </w:r>
      <w:r w:rsidR="004447DA">
        <w:rPr>
          <w:rFonts w:ascii="Times New Roman" w:eastAsiaTheme="minorEastAsia" w:hint="eastAsia"/>
          <w:sz w:val="28"/>
          <w:szCs w:val="28"/>
        </w:rPr>
        <w:t>。</w:t>
      </w:r>
    </w:p>
    <w:p w14:paraId="56D1A31A" w14:textId="77777777" w:rsidR="0061315D" w:rsidRPr="00A73FC3" w:rsidRDefault="004A2B01" w:rsidP="00A73FC3">
      <w:pPr>
        <w:pStyle w:val="3"/>
        <w:spacing w:before="0" w:after="0" w:line="360" w:lineRule="auto"/>
        <w:rPr>
          <w:sz w:val="28"/>
          <w:szCs w:val="28"/>
        </w:rPr>
      </w:pPr>
      <w:bookmarkStart w:id="304" w:name="_Toc74067911"/>
      <w:bookmarkStart w:id="305" w:name="_Toc74068939"/>
      <w:r w:rsidRPr="00A73FC3">
        <w:rPr>
          <w:rFonts w:hint="eastAsia"/>
          <w:sz w:val="28"/>
          <w:szCs w:val="28"/>
        </w:rPr>
        <w:t>4.</w:t>
      </w:r>
      <w:r>
        <w:rPr>
          <w:rFonts w:hint="eastAsia"/>
          <w:sz w:val="28"/>
          <w:szCs w:val="28"/>
        </w:rPr>
        <w:t>5</w:t>
      </w:r>
      <w:r w:rsidRPr="00A73FC3">
        <w:rPr>
          <w:rFonts w:hint="eastAsia"/>
          <w:sz w:val="28"/>
          <w:szCs w:val="28"/>
        </w:rPr>
        <w:t>.</w:t>
      </w:r>
      <w:r>
        <w:rPr>
          <w:rFonts w:hint="eastAsia"/>
          <w:sz w:val="28"/>
          <w:szCs w:val="28"/>
        </w:rPr>
        <w:t>4</w:t>
      </w:r>
      <w:r w:rsidR="0061315D" w:rsidRPr="00C46574">
        <w:rPr>
          <w:rFonts w:hint="eastAsia"/>
          <w:b w:val="0"/>
          <w:sz w:val="28"/>
          <w:szCs w:val="28"/>
        </w:rPr>
        <w:t>滑靴式分拣机</w:t>
      </w:r>
      <w:r w:rsidRPr="00C46574">
        <w:rPr>
          <w:rFonts w:hint="eastAsia"/>
          <w:b w:val="0"/>
          <w:sz w:val="28"/>
          <w:szCs w:val="28"/>
        </w:rPr>
        <w:t xml:space="preserve"> s</w:t>
      </w:r>
      <w:r w:rsidRPr="00C46574">
        <w:rPr>
          <w:b w:val="0"/>
          <w:sz w:val="28"/>
          <w:szCs w:val="28"/>
        </w:rPr>
        <w:t>lipper sorting machine</w:t>
      </w:r>
      <w:bookmarkEnd w:id="304"/>
      <w:bookmarkEnd w:id="305"/>
    </w:p>
    <w:p w14:paraId="436B0FAF" w14:textId="77777777" w:rsidR="0061315D" w:rsidRDefault="004447DA" w:rsidP="004447DA">
      <w:pPr>
        <w:pStyle w:val="affff2"/>
        <w:widowControl w:val="0"/>
        <w:spacing w:line="360" w:lineRule="auto"/>
        <w:ind w:firstLine="560"/>
        <w:rPr>
          <w:rFonts w:ascii="Times New Roman" w:eastAsiaTheme="minorEastAsia"/>
          <w:sz w:val="28"/>
          <w:szCs w:val="28"/>
        </w:rPr>
      </w:pPr>
      <w:r w:rsidRPr="004447DA">
        <w:rPr>
          <w:rFonts w:ascii="Times New Roman" w:eastAsiaTheme="minorEastAsia" w:hint="eastAsia"/>
          <w:sz w:val="28"/>
          <w:szCs w:val="28"/>
        </w:rPr>
        <w:t>表面由金属条板组成，每个条板上有一枚由硬质材料制成的导向滑块，能沿条板横向滑动，平时滑块停止在输送机的侧边，当被分拣</w:t>
      </w:r>
      <w:r>
        <w:rPr>
          <w:rFonts w:ascii="Times New Roman" w:eastAsiaTheme="minorEastAsia" w:hint="eastAsia"/>
          <w:sz w:val="28"/>
          <w:szCs w:val="28"/>
        </w:rPr>
        <w:t>物品</w:t>
      </w:r>
      <w:r w:rsidRPr="004447DA">
        <w:rPr>
          <w:rFonts w:ascii="Times New Roman" w:eastAsiaTheme="minorEastAsia" w:hint="eastAsia"/>
          <w:sz w:val="28"/>
          <w:szCs w:val="28"/>
        </w:rPr>
        <w:t>到达指定道口时，控制系统控制导向杆动作使滑块有序的向输送机的对面一侧滑动，从而推动</w:t>
      </w:r>
      <w:r w:rsidR="00C46574">
        <w:rPr>
          <w:rFonts w:ascii="Times New Roman" w:eastAsiaTheme="minorEastAsia" w:hint="eastAsia"/>
          <w:sz w:val="28"/>
          <w:szCs w:val="28"/>
        </w:rPr>
        <w:t>物品</w:t>
      </w:r>
      <w:r w:rsidRPr="004447DA">
        <w:rPr>
          <w:rFonts w:ascii="Times New Roman" w:eastAsiaTheme="minorEastAsia" w:hint="eastAsia"/>
          <w:sz w:val="28"/>
          <w:szCs w:val="28"/>
        </w:rPr>
        <w:t>，实现</w:t>
      </w:r>
      <w:r w:rsidR="00C46574">
        <w:rPr>
          <w:rFonts w:ascii="Times New Roman" w:eastAsiaTheme="minorEastAsia" w:hint="eastAsia"/>
          <w:sz w:val="28"/>
          <w:szCs w:val="28"/>
        </w:rPr>
        <w:t>物品</w:t>
      </w:r>
      <w:r w:rsidRPr="004447DA">
        <w:rPr>
          <w:rFonts w:ascii="Times New Roman" w:eastAsiaTheme="minorEastAsia" w:hint="eastAsia"/>
          <w:sz w:val="28"/>
          <w:szCs w:val="28"/>
        </w:rPr>
        <w:t>分拣</w:t>
      </w:r>
      <w:r>
        <w:rPr>
          <w:rFonts w:ascii="Times New Roman" w:eastAsiaTheme="minorEastAsia" w:hint="eastAsia"/>
          <w:sz w:val="28"/>
          <w:szCs w:val="28"/>
        </w:rPr>
        <w:t>的传输设备。</w:t>
      </w:r>
    </w:p>
    <w:p w14:paraId="7D459459" w14:textId="77777777" w:rsidR="0061315D" w:rsidRPr="00A73FC3" w:rsidRDefault="004A2B01" w:rsidP="00A73FC3">
      <w:pPr>
        <w:pStyle w:val="3"/>
        <w:spacing w:before="0" w:after="0" w:line="360" w:lineRule="auto"/>
        <w:rPr>
          <w:sz w:val="28"/>
          <w:szCs w:val="28"/>
        </w:rPr>
      </w:pPr>
      <w:bookmarkStart w:id="306" w:name="_Toc74067912"/>
      <w:bookmarkStart w:id="307" w:name="_Toc74068940"/>
      <w:r w:rsidRPr="00A73FC3">
        <w:rPr>
          <w:rFonts w:hint="eastAsia"/>
          <w:sz w:val="28"/>
          <w:szCs w:val="28"/>
        </w:rPr>
        <w:t>4.</w:t>
      </w:r>
      <w:r>
        <w:rPr>
          <w:rFonts w:hint="eastAsia"/>
          <w:sz w:val="28"/>
          <w:szCs w:val="28"/>
        </w:rPr>
        <w:t>5</w:t>
      </w:r>
      <w:r w:rsidRPr="00A73FC3">
        <w:rPr>
          <w:rFonts w:hint="eastAsia"/>
          <w:sz w:val="28"/>
          <w:szCs w:val="28"/>
        </w:rPr>
        <w:t>.</w:t>
      </w:r>
      <w:r>
        <w:rPr>
          <w:rFonts w:hint="eastAsia"/>
          <w:sz w:val="28"/>
          <w:szCs w:val="28"/>
        </w:rPr>
        <w:t>5</w:t>
      </w:r>
      <w:r w:rsidR="0061315D" w:rsidRPr="00C46574">
        <w:rPr>
          <w:rFonts w:hint="eastAsia"/>
          <w:b w:val="0"/>
          <w:sz w:val="28"/>
          <w:szCs w:val="28"/>
        </w:rPr>
        <w:t>直线皮带分拣机</w:t>
      </w:r>
      <w:r w:rsidRPr="00C46574">
        <w:rPr>
          <w:rFonts w:hint="eastAsia"/>
          <w:b w:val="0"/>
          <w:sz w:val="28"/>
          <w:szCs w:val="28"/>
        </w:rPr>
        <w:t xml:space="preserve"> s</w:t>
      </w:r>
      <w:r w:rsidRPr="00C46574">
        <w:rPr>
          <w:b w:val="0"/>
          <w:sz w:val="28"/>
          <w:szCs w:val="28"/>
        </w:rPr>
        <w:t>traight line belt sorting machine</w:t>
      </w:r>
      <w:bookmarkEnd w:id="306"/>
      <w:bookmarkEnd w:id="307"/>
    </w:p>
    <w:p w14:paraId="71590A1F" w14:textId="77777777" w:rsidR="0061315D" w:rsidRDefault="004447DA" w:rsidP="004447DA">
      <w:pPr>
        <w:pStyle w:val="affff2"/>
        <w:widowControl w:val="0"/>
        <w:spacing w:line="360" w:lineRule="auto"/>
        <w:ind w:firstLine="560"/>
        <w:rPr>
          <w:rFonts w:ascii="Times New Roman" w:eastAsiaTheme="minorEastAsia"/>
          <w:sz w:val="28"/>
          <w:szCs w:val="28"/>
        </w:rPr>
      </w:pPr>
      <w:r w:rsidRPr="004447DA">
        <w:rPr>
          <w:rFonts w:ascii="Times New Roman" w:eastAsiaTheme="minorEastAsia" w:hint="eastAsia"/>
          <w:sz w:val="28"/>
          <w:szCs w:val="28"/>
        </w:rPr>
        <w:t>表面由金属条板组成，在每个条板上有一条窄皮带，能沿条板横向滑动，当被分拣</w:t>
      </w:r>
      <w:r w:rsidR="00C46574">
        <w:rPr>
          <w:rFonts w:ascii="Times New Roman" w:eastAsiaTheme="minorEastAsia" w:hint="eastAsia"/>
          <w:sz w:val="28"/>
          <w:szCs w:val="28"/>
        </w:rPr>
        <w:t>物品</w:t>
      </w:r>
      <w:r w:rsidRPr="004447DA">
        <w:rPr>
          <w:rFonts w:ascii="Times New Roman" w:eastAsiaTheme="minorEastAsia" w:hint="eastAsia"/>
          <w:sz w:val="28"/>
          <w:szCs w:val="28"/>
        </w:rPr>
        <w:t>到达指定道口时，控制系统控制导向杆动作使皮带有序的向输送机的对面一侧滑动，从而带动</w:t>
      </w:r>
      <w:r w:rsidR="00C46574">
        <w:rPr>
          <w:rFonts w:ascii="Times New Roman" w:eastAsiaTheme="minorEastAsia" w:hint="eastAsia"/>
          <w:sz w:val="28"/>
          <w:szCs w:val="28"/>
        </w:rPr>
        <w:t>物品</w:t>
      </w:r>
      <w:r w:rsidRPr="004447DA">
        <w:rPr>
          <w:rFonts w:ascii="Times New Roman" w:eastAsiaTheme="minorEastAsia" w:hint="eastAsia"/>
          <w:sz w:val="28"/>
          <w:szCs w:val="28"/>
        </w:rPr>
        <w:t>，实现</w:t>
      </w:r>
      <w:r w:rsidR="00C46574">
        <w:rPr>
          <w:rFonts w:ascii="Times New Roman" w:eastAsiaTheme="minorEastAsia" w:hint="eastAsia"/>
          <w:sz w:val="28"/>
          <w:szCs w:val="28"/>
        </w:rPr>
        <w:t>物品</w:t>
      </w:r>
      <w:r w:rsidRPr="004447DA">
        <w:rPr>
          <w:rFonts w:ascii="Times New Roman" w:eastAsiaTheme="minorEastAsia" w:hint="eastAsia"/>
          <w:sz w:val="28"/>
          <w:szCs w:val="28"/>
        </w:rPr>
        <w:t>分拣</w:t>
      </w:r>
      <w:r>
        <w:rPr>
          <w:rFonts w:ascii="Times New Roman" w:eastAsiaTheme="minorEastAsia" w:hint="eastAsia"/>
          <w:sz w:val="28"/>
          <w:szCs w:val="28"/>
        </w:rPr>
        <w:t>的传输设备。</w:t>
      </w:r>
    </w:p>
    <w:p w14:paraId="7FE647C3" w14:textId="77777777" w:rsidR="0061315D" w:rsidRPr="00A73FC3" w:rsidRDefault="004A2B01" w:rsidP="00A73FC3">
      <w:pPr>
        <w:pStyle w:val="3"/>
        <w:spacing w:before="0" w:after="0" w:line="360" w:lineRule="auto"/>
        <w:rPr>
          <w:sz w:val="28"/>
          <w:szCs w:val="28"/>
        </w:rPr>
      </w:pPr>
      <w:bookmarkStart w:id="308" w:name="_Toc74067913"/>
      <w:bookmarkStart w:id="309" w:name="_Toc74068941"/>
      <w:r w:rsidRPr="00A73FC3">
        <w:rPr>
          <w:rFonts w:hint="eastAsia"/>
          <w:sz w:val="28"/>
          <w:szCs w:val="28"/>
        </w:rPr>
        <w:t>4.</w:t>
      </w:r>
      <w:r>
        <w:rPr>
          <w:rFonts w:hint="eastAsia"/>
          <w:sz w:val="28"/>
          <w:szCs w:val="28"/>
        </w:rPr>
        <w:t>5</w:t>
      </w:r>
      <w:r w:rsidRPr="00A73FC3">
        <w:rPr>
          <w:rFonts w:hint="eastAsia"/>
          <w:sz w:val="28"/>
          <w:szCs w:val="28"/>
        </w:rPr>
        <w:t>.</w:t>
      </w:r>
      <w:r>
        <w:rPr>
          <w:rFonts w:hint="eastAsia"/>
          <w:sz w:val="28"/>
          <w:szCs w:val="28"/>
        </w:rPr>
        <w:t>6</w:t>
      </w:r>
      <w:r w:rsidR="0061315D" w:rsidRPr="00C46574">
        <w:rPr>
          <w:rFonts w:hint="eastAsia"/>
          <w:b w:val="0"/>
          <w:sz w:val="28"/>
          <w:szCs w:val="28"/>
        </w:rPr>
        <w:t>模组带分拣机</w:t>
      </w:r>
      <w:r w:rsidRPr="00C46574">
        <w:rPr>
          <w:rFonts w:hint="eastAsia"/>
          <w:b w:val="0"/>
          <w:sz w:val="28"/>
          <w:szCs w:val="28"/>
        </w:rPr>
        <w:t xml:space="preserve"> m</w:t>
      </w:r>
      <w:r w:rsidRPr="00C46574">
        <w:rPr>
          <w:b w:val="0"/>
          <w:sz w:val="28"/>
          <w:szCs w:val="28"/>
        </w:rPr>
        <w:t>odular belt sorting machine</w:t>
      </w:r>
      <w:bookmarkEnd w:id="308"/>
      <w:bookmarkEnd w:id="309"/>
    </w:p>
    <w:p w14:paraId="405BF176" w14:textId="77777777" w:rsidR="0061315D" w:rsidRPr="004447DA" w:rsidRDefault="004447DA" w:rsidP="004447DA">
      <w:pPr>
        <w:pStyle w:val="affff2"/>
        <w:spacing w:line="360" w:lineRule="auto"/>
        <w:ind w:firstLine="560"/>
        <w:rPr>
          <w:rFonts w:ascii="Times New Roman" w:eastAsiaTheme="minorEastAsia"/>
          <w:sz w:val="28"/>
          <w:szCs w:val="28"/>
        </w:rPr>
      </w:pPr>
      <w:r w:rsidRPr="004447DA">
        <w:rPr>
          <w:rFonts w:ascii="Times New Roman" w:eastAsiaTheme="minorEastAsia" w:hint="eastAsia"/>
          <w:sz w:val="28"/>
          <w:szCs w:val="28"/>
        </w:rPr>
        <w:t>由一条多个模块化塑料带和其内镶嵌的万向滚珠</w:t>
      </w:r>
      <w:r w:rsidRPr="004447DA">
        <w:rPr>
          <w:rFonts w:ascii="Times New Roman" w:eastAsiaTheme="minorEastAsia" w:hint="eastAsia"/>
          <w:sz w:val="28"/>
          <w:szCs w:val="28"/>
        </w:rPr>
        <w:t>/</w:t>
      </w:r>
      <w:r w:rsidRPr="004447DA">
        <w:rPr>
          <w:rFonts w:ascii="Times New Roman" w:eastAsiaTheme="minorEastAsia" w:hint="eastAsia"/>
          <w:sz w:val="28"/>
          <w:szCs w:val="28"/>
        </w:rPr>
        <w:t>滚柱组成。纵向输送时，</w:t>
      </w:r>
      <w:r w:rsidR="00C46574">
        <w:rPr>
          <w:rFonts w:ascii="Times New Roman" w:eastAsiaTheme="minorEastAsia" w:hint="eastAsia"/>
          <w:sz w:val="28"/>
          <w:szCs w:val="28"/>
        </w:rPr>
        <w:t>物品</w:t>
      </w:r>
      <w:r w:rsidRPr="004447DA">
        <w:rPr>
          <w:rFonts w:ascii="Times New Roman" w:eastAsiaTheme="minorEastAsia" w:hint="eastAsia"/>
          <w:sz w:val="28"/>
          <w:szCs w:val="28"/>
        </w:rPr>
        <w:t>在滚珠组</w:t>
      </w:r>
      <w:r w:rsidRPr="004447DA">
        <w:rPr>
          <w:rFonts w:ascii="Times New Roman" w:eastAsiaTheme="minorEastAsia" w:hint="eastAsia"/>
          <w:sz w:val="28"/>
          <w:szCs w:val="28"/>
        </w:rPr>
        <w:t>/</w:t>
      </w:r>
      <w:r w:rsidRPr="004447DA">
        <w:rPr>
          <w:rFonts w:ascii="Times New Roman" w:eastAsiaTheme="minorEastAsia" w:hint="eastAsia"/>
          <w:sz w:val="28"/>
          <w:szCs w:val="28"/>
        </w:rPr>
        <w:t>滚柱组进行输送，保证</w:t>
      </w:r>
      <w:r w:rsidR="00C46574">
        <w:rPr>
          <w:rFonts w:ascii="Times New Roman" w:eastAsiaTheme="minorEastAsia" w:hint="eastAsia"/>
          <w:sz w:val="28"/>
          <w:szCs w:val="28"/>
        </w:rPr>
        <w:t>物品</w:t>
      </w:r>
      <w:r w:rsidRPr="004447DA">
        <w:rPr>
          <w:rFonts w:ascii="Times New Roman" w:eastAsiaTheme="minorEastAsia" w:hint="eastAsia"/>
          <w:sz w:val="28"/>
          <w:szCs w:val="28"/>
        </w:rPr>
        <w:t>能够实现过渡输送</w:t>
      </w:r>
      <w:r w:rsidRPr="004447DA">
        <w:rPr>
          <w:rFonts w:ascii="Times New Roman" w:eastAsiaTheme="minorEastAsia" w:hint="eastAsia"/>
          <w:sz w:val="28"/>
          <w:szCs w:val="28"/>
        </w:rPr>
        <w:lastRenderedPageBreak/>
        <w:t>功能；</w:t>
      </w:r>
      <w:r>
        <w:rPr>
          <w:rFonts w:ascii="Times New Roman" w:eastAsiaTheme="minorEastAsia" w:hint="eastAsia"/>
          <w:sz w:val="28"/>
          <w:szCs w:val="28"/>
        </w:rPr>
        <w:t>当</w:t>
      </w:r>
      <w:r w:rsidR="00C46574">
        <w:rPr>
          <w:rFonts w:ascii="Times New Roman" w:eastAsiaTheme="minorEastAsia" w:hint="eastAsia"/>
          <w:sz w:val="28"/>
          <w:szCs w:val="28"/>
        </w:rPr>
        <w:t>物品</w:t>
      </w:r>
      <w:r w:rsidRPr="004447DA">
        <w:rPr>
          <w:rFonts w:ascii="Times New Roman" w:eastAsiaTheme="minorEastAsia" w:hint="eastAsia"/>
          <w:sz w:val="28"/>
          <w:szCs w:val="28"/>
        </w:rPr>
        <w:t>到达目的地格口时由滚珠组带下边的分拣皮带机横向正运转或反运转，带动模组带上滚珠产生横向转动实现</w:t>
      </w:r>
      <w:r w:rsidR="00C46574">
        <w:rPr>
          <w:rFonts w:ascii="Times New Roman" w:eastAsiaTheme="minorEastAsia" w:hint="eastAsia"/>
          <w:sz w:val="28"/>
          <w:szCs w:val="28"/>
        </w:rPr>
        <w:t>物品</w:t>
      </w:r>
      <w:r w:rsidRPr="004447DA">
        <w:rPr>
          <w:rFonts w:ascii="Times New Roman" w:eastAsiaTheme="minorEastAsia" w:hint="eastAsia"/>
          <w:sz w:val="28"/>
          <w:szCs w:val="28"/>
        </w:rPr>
        <w:t>分拣，或</w:t>
      </w:r>
      <w:r w:rsidR="00534E37">
        <w:rPr>
          <w:rFonts w:ascii="Times New Roman" w:eastAsiaTheme="minorEastAsia" w:hint="eastAsia"/>
          <w:sz w:val="28"/>
          <w:szCs w:val="28"/>
        </w:rPr>
        <w:t>由滚柱下方的转轮摆动实现滚柱左右转动实现</w:t>
      </w:r>
      <w:r w:rsidR="00C46574">
        <w:rPr>
          <w:rFonts w:ascii="Times New Roman" w:eastAsiaTheme="minorEastAsia" w:hint="eastAsia"/>
          <w:sz w:val="28"/>
          <w:szCs w:val="28"/>
        </w:rPr>
        <w:t>物品</w:t>
      </w:r>
      <w:r w:rsidR="00534E37">
        <w:rPr>
          <w:rFonts w:ascii="Times New Roman" w:eastAsiaTheme="minorEastAsia" w:hint="eastAsia"/>
          <w:sz w:val="28"/>
          <w:szCs w:val="28"/>
        </w:rPr>
        <w:t>分拣的传输设备。</w:t>
      </w:r>
    </w:p>
    <w:p w14:paraId="224B0BD1" w14:textId="77777777" w:rsidR="00932BA9" w:rsidRPr="00A73FC3" w:rsidRDefault="004A2B01" w:rsidP="00A73FC3">
      <w:pPr>
        <w:pStyle w:val="3"/>
        <w:spacing w:before="0" w:after="0" w:line="360" w:lineRule="auto"/>
        <w:rPr>
          <w:sz w:val="28"/>
          <w:szCs w:val="28"/>
        </w:rPr>
      </w:pPr>
      <w:bookmarkStart w:id="310" w:name="_Toc74067914"/>
      <w:bookmarkStart w:id="311" w:name="_Toc74068942"/>
      <w:r w:rsidRPr="00A73FC3">
        <w:rPr>
          <w:rFonts w:hint="eastAsia"/>
          <w:sz w:val="28"/>
          <w:szCs w:val="28"/>
        </w:rPr>
        <w:t>4.</w:t>
      </w:r>
      <w:r>
        <w:rPr>
          <w:rFonts w:hint="eastAsia"/>
          <w:sz w:val="28"/>
          <w:szCs w:val="28"/>
        </w:rPr>
        <w:t>5</w:t>
      </w:r>
      <w:r w:rsidRPr="00A73FC3">
        <w:rPr>
          <w:rFonts w:hint="eastAsia"/>
          <w:sz w:val="28"/>
          <w:szCs w:val="28"/>
        </w:rPr>
        <w:t>.</w:t>
      </w:r>
      <w:r>
        <w:rPr>
          <w:rFonts w:hint="eastAsia"/>
          <w:sz w:val="28"/>
          <w:szCs w:val="28"/>
        </w:rPr>
        <w:t>7</w:t>
      </w:r>
      <w:r w:rsidR="00932BA9" w:rsidRPr="00C46574">
        <w:rPr>
          <w:rFonts w:hint="eastAsia"/>
          <w:b w:val="0"/>
          <w:sz w:val="28"/>
          <w:szCs w:val="28"/>
        </w:rPr>
        <w:t>挡板式分拣机</w:t>
      </w:r>
      <w:r w:rsidRPr="00C46574">
        <w:rPr>
          <w:rFonts w:hint="eastAsia"/>
          <w:b w:val="0"/>
          <w:sz w:val="28"/>
          <w:szCs w:val="28"/>
        </w:rPr>
        <w:t xml:space="preserve"> b</w:t>
      </w:r>
      <w:r w:rsidRPr="00C46574">
        <w:rPr>
          <w:b w:val="0"/>
          <w:sz w:val="28"/>
          <w:szCs w:val="28"/>
        </w:rPr>
        <w:t>affle sorting machine</w:t>
      </w:r>
      <w:bookmarkEnd w:id="310"/>
      <w:bookmarkEnd w:id="311"/>
    </w:p>
    <w:p w14:paraId="3411237F" w14:textId="77777777" w:rsidR="00932BA9" w:rsidRDefault="00932BA9" w:rsidP="00932BA9">
      <w:pPr>
        <w:pStyle w:val="affff2"/>
        <w:widowControl w:val="0"/>
        <w:spacing w:line="360" w:lineRule="auto"/>
        <w:ind w:firstLine="560"/>
        <w:rPr>
          <w:rFonts w:ascii="Times New Roman" w:eastAsiaTheme="minorEastAsia"/>
          <w:sz w:val="28"/>
          <w:szCs w:val="28"/>
        </w:rPr>
      </w:pPr>
      <w:r w:rsidRPr="00932BA9">
        <w:rPr>
          <w:rFonts w:ascii="Times New Roman" w:eastAsiaTheme="minorEastAsia" w:hint="eastAsia"/>
          <w:sz w:val="28"/>
          <w:szCs w:val="28"/>
        </w:rPr>
        <w:t>利用一个挡板</w:t>
      </w:r>
      <w:r w:rsidR="00534E37">
        <w:rPr>
          <w:rFonts w:ascii="Times New Roman" w:eastAsiaTheme="minorEastAsia" w:hint="eastAsia"/>
          <w:sz w:val="28"/>
          <w:szCs w:val="28"/>
        </w:rPr>
        <w:t>（</w:t>
      </w:r>
      <w:r w:rsidRPr="00932BA9">
        <w:rPr>
          <w:rFonts w:ascii="Times New Roman" w:eastAsiaTheme="minorEastAsia" w:hint="eastAsia"/>
          <w:sz w:val="28"/>
          <w:szCs w:val="28"/>
        </w:rPr>
        <w:t>挡杆</w:t>
      </w:r>
      <w:r w:rsidR="00534E37">
        <w:rPr>
          <w:rFonts w:ascii="Times New Roman" w:eastAsiaTheme="minorEastAsia" w:hint="eastAsia"/>
          <w:sz w:val="28"/>
          <w:szCs w:val="28"/>
        </w:rPr>
        <w:t>）</w:t>
      </w:r>
      <w:r w:rsidRPr="00932BA9">
        <w:rPr>
          <w:rFonts w:ascii="Times New Roman" w:eastAsiaTheme="minorEastAsia" w:hint="eastAsia"/>
          <w:sz w:val="28"/>
          <w:szCs w:val="28"/>
        </w:rPr>
        <w:t>挡住在输送机上向前移动的商品，将商品引导到一侧的滑道排出</w:t>
      </w:r>
      <w:r>
        <w:rPr>
          <w:rFonts w:ascii="Times New Roman" w:eastAsiaTheme="minorEastAsia" w:hint="eastAsia"/>
          <w:sz w:val="28"/>
          <w:szCs w:val="28"/>
        </w:rPr>
        <w:t>的分拣机设备。</w:t>
      </w:r>
    </w:p>
    <w:p w14:paraId="108B9F6C" w14:textId="77777777" w:rsidR="0061315D" w:rsidRPr="00A73FC3" w:rsidRDefault="004A2B01" w:rsidP="00A73FC3">
      <w:pPr>
        <w:pStyle w:val="3"/>
        <w:spacing w:before="0" w:after="0" w:line="360" w:lineRule="auto"/>
        <w:rPr>
          <w:sz w:val="28"/>
          <w:szCs w:val="28"/>
        </w:rPr>
      </w:pPr>
      <w:bookmarkStart w:id="312" w:name="_Toc74067915"/>
      <w:bookmarkStart w:id="313" w:name="_Toc74068943"/>
      <w:r w:rsidRPr="00A73FC3">
        <w:rPr>
          <w:rFonts w:hint="eastAsia"/>
          <w:sz w:val="28"/>
          <w:szCs w:val="28"/>
        </w:rPr>
        <w:t>4.</w:t>
      </w:r>
      <w:r>
        <w:rPr>
          <w:rFonts w:hint="eastAsia"/>
          <w:sz w:val="28"/>
          <w:szCs w:val="28"/>
        </w:rPr>
        <w:t>5</w:t>
      </w:r>
      <w:r w:rsidRPr="00A73FC3">
        <w:rPr>
          <w:rFonts w:hint="eastAsia"/>
          <w:sz w:val="28"/>
          <w:szCs w:val="28"/>
        </w:rPr>
        <w:t>.</w:t>
      </w:r>
      <w:r>
        <w:rPr>
          <w:rFonts w:hint="eastAsia"/>
          <w:sz w:val="28"/>
          <w:szCs w:val="28"/>
        </w:rPr>
        <w:t>8</w:t>
      </w:r>
      <w:r w:rsidR="0061315D" w:rsidRPr="00C46574">
        <w:rPr>
          <w:rFonts w:hint="eastAsia"/>
          <w:b w:val="0"/>
          <w:sz w:val="28"/>
          <w:szCs w:val="28"/>
        </w:rPr>
        <w:t>交叉带分拣机</w:t>
      </w:r>
      <w:r w:rsidRPr="00C46574">
        <w:rPr>
          <w:rFonts w:hint="eastAsia"/>
          <w:b w:val="0"/>
          <w:sz w:val="28"/>
          <w:szCs w:val="28"/>
        </w:rPr>
        <w:t xml:space="preserve"> c</w:t>
      </w:r>
      <w:r w:rsidRPr="00C46574">
        <w:rPr>
          <w:b w:val="0"/>
          <w:sz w:val="28"/>
          <w:szCs w:val="28"/>
        </w:rPr>
        <w:t>ross belt sorter</w:t>
      </w:r>
      <w:bookmarkEnd w:id="312"/>
      <w:bookmarkEnd w:id="313"/>
    </w:p>
    <w:p w14:paraId="576FB55E" w14:textId="77777777" w:rsidR="0061315D" w:rsidRDefault="00932BA9" w:rsidP="00932BA9">
      <w:pPr>
        <w:pStyle w:val="affff2"/>
        <w:widowControl w:val="0"/>
        <w:spacing w:line="360" w:lineRule="auto"/>
        <w:ind w:firstLine="560"/>
        <w:rPr>
          <w:rFonts w:ascii="Times New Roman" w:eastAsiaTheme="minorEastAsia"/>
          <w:sz w:val="28"/>
          <w:szCs w:val="28"/>
        </w:rPr>
      </w:pPr>
      <w:r>
        <w:rPr>
          <w:rFonts w:ascii="Times New Roman" w:eastAsiaTheme="minorEastAsia" w:hint="eastAsia"/>
          <w:sz w:val="28"/>
          <w:szCs w:val="28"/>
        </w:rPr>
        <w:t>通过</w:t>
      </w:r>
      <w:r w:rsidRPr="00932BA9">
        <w:rPr>
          <w:rFonts w:ascii="Times New Roman" w:eastAsiaTheme="minorEastAsia" w:hint="eastAsia"/>
          <w:sz w:val="28"/>
          <w:szCs w:val="28"/>
        </w:rPr>
        <w:t>每段</w:t>
      </w:r>
      <w:r>
        <w:rPr>
          <w:rFonts w:ascii="Times New Roman" w:eastAsiaTheme="minorEastAsia" w:hint="eastAsia"/>
          <w:sz w:val="28"/>
          <w:szCs w:val="28"/>
        </w:rPr>
        <w:t>或两端</w:t>
      </w:r>
      <w:r w:rsidRPr="00932BA9">
        <w:rPr>
          <w:rFonts w:ascii="Times New Roman" w:eastAsiaTheme="minorEastAsia" w:hint="eastAsia"/>
          <w:sz w:val="28"/>
          <w:szCs w:val="28"/>
        </w:rPr>
        <w:t>皮带上搬送包裹通过在分拣机两段皮带方向的预动作，使包裹的方向与分拣方向相</w:t>
      </w:r>
      <w:r w:rsidR="004A2B01">
        <w:rPr>
          <w:rFonts w:ascii="Times New Roman" w:eastAsiaTheme="minorEastAsia" w:hint="eastAsia"/>
          <w:sz w:val="28"/>
          <w:szCs w:val="28"/>
        </w:rPr>
        <w:t>一致，</w:t>
      </w:r>
      <w:r w:rsidRPr="00932BA9">
        <w:rPr>
          <w:rFonts w:ascii="Times New Roman" w:eastAsiaTheme="minorEastAsia" w:hint="eastAsia"/>
          <w:sz w:val="28"/>
          <w:szCs w:val="28"/>
        </w:rPr>
        <w:t>以减少格口的间距要求</w:t>
      </w:r>
      <w:r>
        <w:rPr>
          <w:rFonts w:ascii="Times New Roman" w:eastAsiaTheme="minorEastAsia" w:hint="eastAsia"/>
          <w:sz w:val="28"/>
          <w:szCs w:val="28"/>
        </w:rPr>
        <w:t>的</w:t>
      </w:r>
      <w:r w:rsidR="0030419E">
        <w:rPr>
          <w:rFonts w:ascii="Times New Roman" w:eastAsiaTheme="minorEastAsia" w:hint="eastAsia"/>
          <w:sz w:val="28"/>
          <w:szCs w:val="28"/>
        </w:rPr>
        <w:t>传输</w:t>
      </w:r>
      <w:r>
        <w:rPr>
          <w:rFonts w:ascii="Times New Roman" w:eastAsiaTheme="minorEastAsia" w:hint="eastAsia"/>
          <w:sz w:val="28"/>
          <w:szCs w:val="28"/>
        </w:rPr>
        <w:t>设备。</w:t>
      </w:r>
    </w:p>
    <w:p w14:paraId="738DCDC2" w14:textId="77777777" w:rsidR="0061315D" w:rsidRPr="00A73FC3" w:rsidRDefault="004A2B01" w:rsidP="00A73FC3">
      <w:pPr>
        <w:pStyle w:val="3"/>
        <w:spacing w:before="0" w:after="0" w:line="360" w:lineRule="auto"/>
        <w:rPr>
          <w:sz w:val="28"/>
          <w:szCs w:val="28"/>
        </w:rPr>
      </w:pPr>
      <w:bookmarkStart w:id="314" w:name="_Toc74067916"/>
      <w:bookmarkStart w:id="315" w:name="_Toc74068944"/>
      <w:r w:rsidRPr="00A73FC3">
        <w:rPr>
          <w:rFonts w:hint="eastAsia"/>
          <w:sz w:val="28"/>
          <w:szCs w:val="28"/>
        </w:rPr>
        <w:t>4.</w:t>
      </w:r>
      <w:r>
        <w:rPr>
          <w:rFonts w:hint="eastAsia"/>
          <w:sz w:val="28"/>
          <w:szCs w:val="28"/>
        </w:rPr>
        <w:t>5</w:t>
      </w:r>
      <w:r w:rsidRPr="00A73FC3">
        <w:rPr>
          <w:rFonts w:hint="eastAsia"/>
          <w:sz w:val="28"/>
          <w:szCs w:val="28"/>
        </w:rPr>
        <w:t>.</w:t>
      </w:r>
      <w:r>
        <w:rPr>
          <w:rFonts w:hint="eastAsia"/>
          <w:sz w:val="28"/>
          <w:szCs w:val="28"/>
        </w:rPr>
        <w:t>9</w:t>
      </w:r>
      <w:r w:rsidR="0061315D" w:rsidRPr="00C46574">
        <w:rPr>
          <w:rFonts w:hint="eastAsia"/>
          <w:b w:val="0"/>
          <w:sz w:val="28"/>
          <w:szCs w:val="28"/>
        </w:rPr>
        <w:t>滑块式分拣机</w:t>
      </w:r>
      <w:r w:rsidRPr="00C46574">
        <w:rPr>
          <w:rFonts w:hint="eastAsia"/>
          <w:b w:val="0"/>
          <w:sz w:val="28"/>
          <w:szCs w:val="28"/>
        </w:rPr>
        <w:t xml:space="preserve"> s</w:t>
      </w:r>
      <w:r w:rsidRPr="00C46574">
        <w:rPr>
          <w:b w:val="0"/>
          <w:sz w:val="28"/>
          <w:szCs w:val="28"/>
        </w:rPr>
        <w:t>lider type sorting machine</w:t>
      </w:r>
      <w:bookmarkEnd w:id="314"/>
      <w:bookmarkEnd w:id="315"/>
    </w:p>
    <w:p w14:paraId="221B79EC" w14:textId="77777777" w:rsidR="0061315D" w:rsidRDefault="00932BA9" w:rsidP="00932BA9">
      <w:pPr>
        <w:pStyle w:val="affff2"/>
        <w:widowControl w:val="0"/>
        <w:spacing w:line="360" w:lineRule="auto"/>
        <w:ind w:firstLine="560"/>
        <w:rPr>
          <w:rFonts w:ascii="Times New Roman" w:eastAsiaTheme="minorEastAsia"/>
          <w:sz w:val="28"/>
          <w:szCs w:val="28"/>
        </w:rPr>
      </w:pPr>
      <w:r w:rsidRPr="00932BA9">
        <w:rPr>
          <w:rFonts w:ascii="Times New Roman" w:eastAsiaTheme="minorEastAsia" w:hint="eastAsia"/>
          <w:sz w:val="28"/>
          <w:szCs w:val="28"/>
        </w:rPr>
        <w:t>通过计算机控制，</w:t>
      </w:r>
      <w:r>
        <w:rPr>
          <w:rFonts w:ascii="Times New Roman" w:eastAsiaTheme="minorEastAsia" w:hint="eastAsia"/>
          <w:sz w:val="28"/>
          <w:szCs w:val="28"/>
        </w:rPr>
        <w:t>将</w:t>
      </w:r>
      <w:r w:rsidRPr="00932BA9">
        <w:rPr>
          <w:rFonts w:ascii="Times New Roman" w:eastAsiaTheme="minorEastAsia" w:hint="eastAsia"/>
          <w:sz w:val="28"/>
          <w:szCs w:val="28"/>
        </w:rPr>
        <w:t>分拣</w:t>
      </w:r>
      <w:r>
        <w:rPr>
          <w:rFonts w:ascii="Times New Roman" w:eastAsiaTheme="minorEastAsia" w:hint="eastAsia"/>
          <w:sz w:val="28"/>
          <w:szCs w:val="28"/>
        </w:rPr>
        <w:t>物品</w:t>
      </w:r>
      <w:r w:rsidRPr="00932BA9">
        <w:rPr>
          <w:rFonts w:ascii="Times New Roman" w:eastAsiaTheme="minorEastAsia" w:hint="eastAsia"/>
          <w:sz w:val="28"/>
          <w:szCs w:val="28"/>
        </w:rPr>
        <w:t>到达指定</w:t>
      </w:r>
      <w:r>
        <w:rPr>
          <w:rFonts w:ascii="Times New Roman" w:eastAsiaTheme="minorEastAsia" w:hint="eastAsia"/>
          <w:sz w:val="28"/>
          <w:szCs w:val="28"/>
        </w:rPr>
        <w:t>道口时，控制器使导向滑块有序地自动向输送机的对面一侧滑动，把物品</w:t>
      </w:r>
      <w:r w:rsidRPr="00932BA9">
        <w:rPr>
          <w:rFonts w:ascii="Times New Roman" w:eastAsiaTheme="minorEastAsia" w:hint="eastAsia"/>
          <w:sz w:val="28"/>
          <w:szCs w:val="28"/>
        </w:rPr>
        <w:t>推人分拣道口，从而商品就被引出主输送机</w:t>
      </w:r>
      <w:r>
        <w:rPr>
          <w:rFonts w:ascii="Times New Roman" w:eastAsiaTheme="minorEastAsia" w:hint="eastAsia"/>
          <w:sz w:val="28"/>
          <w:szCs w:val="28"/>
        </w:rPr>
        <w:t>的</w:t>
      </w:r>
      <w:r w:rsidR="0030419E" w:rsidRPr="0030419E">
        <w:rPr>
          <w:rFonts w:ascii="Times New Roman" w:eastAsiaTheme="minorEastAsia" w:hint="eastAsia"/>
          <w:sz w:val="28"/>
          <w:szCs w:val="28"/>
        </w:rPr>
        <w:t>高速的物流输送设备</w:t>
      </w:r>
      <w:r>
        <w:rPr>
          <w:rFonts w:ascii="Times New Roman" w:eastAsiaTheme="minorEastAsia" w:hint="eastAsia"/>
          <w:sz w:val="28"/>
          <w:szCs w:val="28"/>
        </w:rPr>
        <w:t>。</w:t>
      </w:r>
    </w:p>
    <w:p w14:paraId="132122B0" w14:textId="77777777" w:rsidR="003A46B3" w:rsidRPr="00E73BE6" w:rsidRDefault="004A2B01" w:rsidP="004A2B01">
      <w:pPr>
        <w:pStyle w:val="3"/>
        <w:spacing w:before="0" w:after="0" w:line="360" w:lineRule="auto"/>
        <w:rPr>
          <w:sz w:val="28"/>
          <w:szCs w:val="28"/>
        </w:rPr>
      </w:pPr>
      <w:bookmarkStart w:id="316" w:name="_Toc74067917"/>
      <w:bookmarkStart w:id="317" w:name="_Toc74068945"/>
      <w:r w:rsidRPr="00A73FC3">
        <w:rPr>
          <w:rFonts w:hint="eastAsia"/>
          <w:sz w:val="28"/>
          <w:szCs w:val="28"/>
        </w:rPr>
        <w:t>4.</w:t>
      </w:r>
      <w:r>
        <w:rPr>
          <w:rFonts w:hint="eastAsia"/>
          <w:sz w:val="28"/>
          <w:szCs w:val="28"/>
        </w:rPr>
        <w:t>5</w:t>
      </w:r>
      <w:r w:rsidRPr="00A73FC3">
        <w:rPr>
          <w:rFonts w:hint="eastAsia"/>
          <w:sz w:val="28"/>
          <w:szCs w:val="28"/>
        </w:rPr>
        <w:t>.1</w:t>
      </w:r>
      <w:r>
        <w:rPr>
          <w:rFonts w:hint="eastAsia"/>
          <w:sz w:val="28"/>
          <w:szCs w:val="28"/>
        </w:rPr>
        <w:t>0</w:t>
      </w:r>
      <w:r w:rsidR="003A46B3" w:rsidRPr="004A2B01">
        <w:rPr>
          <w:rFonts w:hint="eastAsia"/>
          <w:b w:val="0"/>
          <w:sz w:val="28"/>
          <w:szCs w:val="28"/>
        </w:rPr>
        <w:t>快递仓配一体化区</w:t>
      </w:r>
      <w:r w:rsidR="003A46B3" w:rsidRPr="004A2B01">
        <w:rPr>
          <w:rFonts w:hint="eastAsia"/>
          <w:b w:val="0"/>
          <w:sz w:val="28"/>
          <w:szCs w:val="28"/>
        </w:rPr>
        <w:t xml:space="preserve"> warehousing and distribution integration area for express service</w:t>
      </w:r>
      <w:bookmarkEnd w:id="316"/>
      <w:bookmarkEnd w:id="317"/>
      <w:r w:rsidR="003A46B3" w:rsidRPr="004A2B01">
        <w:rPr>
          <w:rFonts w:hint="eastAsia"/>
          <w:b w:val="0"/>
          <w:sz w:val="28"/>
          <w:szCs w:val="28"/>
        </w:rPr>
        <w:t xml:space="preserve"> </w:t>
      </w:r>
    </w:p>
    <w:p w14:paraId="793C6624" w14:textId="77777777" w:rsidR="003A46B3" w:rsidRPr="00E73BE6" w:rsidRDefault="003A46B3" w:rsidP="003A46B3">
      <w:pPr>
        <w:pStyle w:val="affff2"/>
        <w:spacing w:line="360" w:lineRule="auto"/>
        <w:ind w:firstLine="560"/>
        <w:rPr>
          <w:rFonts w:ascii="Times New Roman"/>
          <w:sz w:val="28"/>
          <w:szCs w:val="28"/>
        </w:rPr>
      </w:pPr>
      <w:r w:rsidRPr="00E73BE6">
        <w:rPr>
          <w:rFonts w:ascii="Times New Roman" w:hint="eastAsia"/>
          <w:sz w:val="28"/>
          <w:szCs w:val="28"/>
        </w:rPr>
        <w:t>快递服务组织将仓配和配送相结合，组织开展仓配分拣、包装配送的一体化区域。</w:t>
      </w:r>
    </w:p>
    <w:p w14:paraId="1D2779BA" w14:textId="77777777" w:rsidR="00B20E18" w:rsidRPr="00D45CFC" w:rsidRDefault="00B20E18" w:rsidP="00B20E18">
      <w:pPr>
        <w:pStyle w:val="2"/>
        <w:numPr>
          <w:ilvl w:val="0"/>
          <w:numId w:val="0"/>
        </w:numPr>
        <w:spacing w:line="360" w:lineRule="auto"/>
        <w:jc w:val="center"/>
        <w:rPr>
          <w:rFonts w:ascii="Cambria" w:eastAsia="宋体" w:hAnsi="Cambria"/>
          <w:sz w:val="28"/>
          <w:szCs w:val="28"/>
        </w:rPr>
      </w:pPr>
      <w:bookmarkStart w:id="318" w:name="_Toc74067918"/>
      <w:bookmarkStart w:id="319" w:name="_Toc74068946"/>
      <w:r w:rsidRPr="00D45CFC">
        <w:rPr>
          <w:rFonts w:ascii="Cambria" w:eastAsia="宋体" w:hAnsi="Cambria" w:hint="eastAsia"/>
          <w:sz w:val="28"/>
          <w:szCs w:val="28"/>
        </w:rPr>
        <w:t>4</w:t>
      </w:r>
      <w:r w:rsidRPr="00D45CFC">
        <w:rPr>
          <w:rFonts w:ascii="Cambria" w:eastAsia="宋体" w:hAnsi="Cambria"/>
          <w:sz w:val="28"/>
          <w:szCs w:val="28"/>
        </w:rPr>
        <w:t>.</w:t>
      </w:r>
      <w:r>
        <w:rPr>
          <w:rFonts w:ascii="Cambria" w:eastAsia="宋体" w:hAnsi="Cambria" w:hint="eastAsia"/>
          <w:sz w:val="28"/>
          <w:szCs w:val="28"/>
        </w:rPr>
        <w:t>6</w:t>
      </w:r>
      <w:r w:rsidRPr="00D45CFC">
        <w:rPr>
          <w:rFonts w:ascii="Cambria" w:eastAsia="宋体" w:hAnsi="Cambria"/>
          <w:sz w:val="28"/>
          <w:szCs w:val="28"/>
        </w:rPr>
        <w:t xml:space="preserve"> </w:t>
      </w:r>
      <w:r>
        <w:rPr>
          <w:rFonts w:ascii="Cambria" w:eastAsia="宋体" w:hAnsi="Cambria" w:hint="eastAsia"/>
          <w:sz w:val="28"/>
          <w:szCs w:val="28"/>
        </w:rPr>
        <w:t>多式联运</w:t>
      </w:r>
      <w:r w:rsidRPr="00D45CFC">
        <w:rPr>
          <w:rFonts w:ascii="Cambria" w:eastAsia="宋体" w:hAnsi="Cambria" w:hint="eastAsia"/>
          <w:sz w:val="28"/>
          <w:szCs w:val="28"/>
        </w:rPr>
        <w:t>设施</w:t>
      </w:r>
      <w:bookmarkEnd w:id="318"/>
      <w:bookmarkEnd w:id="319"/>
    </w:p>
    <w:p w14:paraId="0E7597C9" w14:textId="77777777" w:rsidR="00A567D9" w:rsidRDefault="00C97B52" w:rsidP="00C97B52">
      <w:pPr>
        <w:pStyle w:val="3"/>
        <w:spacing w:before="0" w:after="0" w:line="360" w:lineRule="auto"/>
        <w:rPr>
          <w:sz w:val="28"/>
          <w:szCs w:val="28"/>
        </w:rPr>
      </w:pPr>
      <w:bookmarkStart w:id="320" w:name="_Toc74067919"/>
      <w:bookmarkStart w:id="321" w:name="_Toc74068947"/>
      <w:r w:rsidRPr="00250028">
        <w:rPr>
          <w:rFonts w:hint="eastAsia"/>
          <w:sz w:val="28"/>
          <w:szCs w:val="28"/>
        </w:rPr>
        <w:t>4.</w:t>
      </w:r>
      <w:r>
        <w:rPr>
          <w:rFonts w:hint="eastAsia"/>
          <w:sz w:val="28"/>
          <w:szCs w:val="28"/>
        </w:rPr>
        <w:t>6</w:t>
      </w:r>
      <w:r w:rsidRPr="00250028">
        <w:rPr>
          <w:rFonts w:hint="eastAsia"/>
          <w:sz w:val="28"/>
          <w:szCs w:val="28"/>
        </w:rPr>
        <w:t>.1</w:t>
      </w:r>
      <w:r w:rsidR="00A567D9" w:rsidRPr="00C97B52">
        <w:rPr>
          <w:rFonts w:hint="eastAsia"/>
          <w:b w:val="0"/>
          <w:sz w:val="28"/>
          <w:szCs w:val="28"/>
        </w:rPr>
        <w:t>始发站机场</w:t>
      </w:r>
      <w:r w:rsidR="00A567D9" w:rsidRPr="00C97B52">
        <w:rPr>
          <w:rFonts w:hint="eastAsia"/>
          <w:b w:val="0"/>
          <w:sz w:val="28"/>
          <w:szCs w:val="28"/>
        </w:rPr>
        <w:t xml:space="preserve"> departure airport</w:t>
      </w:r>
      <w:bookmarkEnd w:id="320"/>
      <w:bookmarkEnd w:id="321"/>
    </w:p>
    <w:p w14:paraId="504CAADF" w14:textId="77777777" w:rsidR="00A567D9" w:rsidRDefault="00A567D9" w:rsidP="00856A9E">
      <w:pPr>
        <w:pStyle w:val="affff2"/>
        <w:spacing w:line="360" w:lineRule="auto"/>
        <w:ind w:firstLine="560"/>
        <w:rPr>
          <w:rFonts w:ascii="Times New Roman"/>
          <w:sz w:val="28"/>
          <w:szCs w:val="28"/>
        </w:rPr>
      </w:pPr>
      <w:r>
        <w:rPr>
          <w:rFonts w:ascii="Times New Roman" w:hint="eastAsia"/>
          <w:sz w:val="28"/>
          <w:szCs w:val="28"/>
        </w:rPr>
        <w:t>运输凭证上列明的旅客、</w:t>
      </w:r>
      <w:r w:rsidR="00C90EFE">
        <w:rPr>
          <w:rFonts w:ascii="Times New Roman" w:hint="eastAsia"/>
          <w:sz w:val="28"/>
          <w:szCs w:val="28"/>
        </w:rPr>
        <w:t>邮件快件</w:t>
      </w:r>
      <w:r>
        <w:rPr>
          <w:rFonts w:ascii="Times New Roman" w:hint="eastAsia"/>
          <w:sz w:val="28"/>
          <w:szCs w:val="28"/>
        </w:rPr>
        <w:t>运输的出发地</w:t>
      </w:r>
      <w:r w:rsidR="0063719C">
        <w:rPr>
          <w:rFonts w:ascii="Times New Roman" w:hint="eastAsia"/>
          <w:sz w:val="28"/>
          <w:szCs w:val="28"/>
        </w:rPr>
        <w:t>航空</w:t>
      </w:r>
      <w:r w:rsidR="00C90EFE">
        <w:rPr>
          <w:rFonts w:ascii="Times New Roman" w:hint="eastAsia"/>
          <w:sz w:val="28"/>
          <w:szCs w:val="28"/>
        </w:rPr>
        <w:t>机场。</w:t>
      </w:r>
    </w:p>
    <w:p w14:paraId="28441756" w14:textId="77777777" w:rsidR="00A567D9" w:rsidRDefault="00C97B52" w:rsidP="00C97B52">
      <w:pPr>
        <w:pStyle w:val="3"/>
        <w:spacing w:before="0" w:after="0" w:line="360" w:lineRule="auto"/>
        <w:rPr>
          <w:sz w:val="28"/>
          <w:szCs w:val="28"/>
        </w:rPr>
      </w:pPr>
      <w:bookmarkStart w:id="322" w:name="_Toc74067920"/>
      <w:bookmarkStart w:id="323" w:name="_Toc74068948"/>
      <w:r w:rsidRPr="00250028">
        <w:rPr>
          <w:rFonts w:hint="eastAsia"/>
          <w:sz w:val="28"/>
          <w:szCs w:val="28"/>
        </w:rPr>
        <w:t>4.</w:t>
      </w:r>
      <w:r>
        <w:rPr>
          <w:rFonts w:hint="eastAsia"/>
          <w:sz w:val="28"/>
          <w:szCs w:val="28"/>
        </w:rPr>
        <w:t>6</w:t>
      </w:r>
      <w:r w:rsidRPr="00250028">
        <w:rPr>
          <w:rFonts w:hint="eastAsia"/>
          <w:sz w:val="28"/>
          <w:szCs w:val="28"/>
        </w:rPr>
        <w:t>.</w:t>
      </w:r>
      <w:r w:rsidR="00B20E18">
        <w:rPr>
          <w:rFonts w:hint="eastAsia"/>
          <w:sz w:val="28"/>
          <w:szCs w:val="28"/>
        </w:rPr>
        <w:t>2</w:t>
      </w:r>
      <w:r w:rsidR="00C90EFE" w:rsidRPr="00C97B52">
        <w:rPr>
          <w:rFonts w:hint="eastAsia"/>
          <w:b w:val="0"/>
          <w:sz w:val="28"/>
          <w:szCs w:val="28"/>
        </w:rPr>
        <w:t>目的站机场</w:t>
      </w:r>
      <w:r w:rsidR="00C90EFE" w:rsidRPr="00C97B52">
        <w:rPr>
          <w:rFonts w:hint="eastAsia"/>
          <w:b w:val="0"/>
          <w:sz w:val="28"/>
          <w:szCs w:val="28"/>
        </w:rPr>
        <w:t xml:space="preserve"> destination airport</w:t>
      </w:r>
      <w:bookmarkEnd w:id="322"/>
      <w:bookmarkEnd w:id="323"/>
    </w:p>
    <w:p w14:paraId="57400E6A" w14:textId="77777777" w:rsidR="00A567D9" w:rsidRDefault="00C90EFE" w:rsidP="00856A9E">
      <w:pPr>
        <w:pStyle w:val="affff2"/>
        <w:spacing w:line="360" w:lineRule="auto"/>
        <w:ind w:firstLine="560"/>
        <w:rPr>
          <w:rFonts w:ascii="Times New Roman"/>
          <w:sz w:val="28"/>
          <w:szCs w:val="28"/>
        </w:rPr>
      </w:pPr>
      <w:r>
        <w:rPr>
          <w:rFonts w:ascii="Times New Roman" w:hint="eastAsia"/>
          <w:sz w:val="28"/>
          <w:szCs w:val="28"/>
        </w:rPr>
        <w:t>运输凭证上列明的旅客、邮件快件运输的最终到达地</w:t>
      </w:r>
      <w:r w:rsidR="0063719C">
        <w:rPr>
          <w:rFonts w:ascii="Times New Roman" w:hint="eastAsia"/>
          <w:sz w:val="28"/>
          <w:szCs w:val="28"/>
        </w:rPr>
        <w:t>航空</w:t>
      </w:r>
      <w:r>
        <w:rPr>
          <w:rFonts w:ascii="Times New Roman" w:hint="eastAsia"/>
          <w:sz w:val="28"/>
          <w:szCs w:val="28"/>
        </w:rPr>
        <w:t>机场。</w:t>
      </w:r>
    </w:p>
    <w:p w14:paraId="4F75DFFC" w14:textId="77777777" w:rsidR="00E73655" w:rsidRDefault="00E73655" w:rsidP="00E73655">
      <w:pPr>
        <w:pStyle w:val="3"/>
        <w:spacing w:before="0" w:after="0" w:line="360" w:lineRule="auto"/>
        <w:rPr>
          <w:sz w:val="28"/>
          <w:szCs w:val="28"/>
        </w:rPr>
      </w:pPr>
      <w:bookmarkStart w:id="324" w:name="_Toc74067921"/>
      <w:bookmarkStart w:id="325" w:name="_Toc74068949"/>
      <w:r w:rsidRPr="00250028">
        <w:rPr>
          <w:rFonts w:hint="eastAsia"/>
          <w:sz w:val="28"/>
          <w:szCs w:val="28"/>
        </w:rPr>
        <w:lastRenderedPageBreak/>
        <w:t>4.</w:t>
      </w:r>
      <w:r>
        <w:rPr>
          <w:rFonts w:hint="eastAsia"/>
          <w:sz w:val="28"/>
          <w:szCs w:val="28"/>
        </w:rPr>
        <w:t>6</w:t>
      </w:r>
      <w:r w:rsidRPr="00250028">
        <w:rPr>
          <w:rFonts w:hint="eastAsia"/>
          <w:sz w:val="28"/>
          <w:szCs w:val="28"/>
        </w:rPr>
        <w:t>.</w:t>
      </w:r>
      <w:r>
        <w:rPr>
          <w:rFonts w:hint="eastAsia"/>
          <w:sz w:val="28"/>
          <w:szCs w:val="28"/>
        </w:rPr>
        <w:t>3</w:t>
      </w:r>
      <w:r w:rsidRPr="006E5843">
        <w:rPr>
          <w:rFonts w:hint="eastAsia"/>
          <w:b w:val="0"/>
          <w:sz w:val="28"/>
          <w:szCs w:val="28"/>
        </w:rPr>
        <w:t>快件民航交接场所</w:t>
      </w:r>
      <w:r w:rsidRPr="006E5843">
        <w:rPr>
          <w:rFonts w:hint="eastAsia"/>
          <w:b w:val="0"/>
          <w:sz w:val="28"/>
          <w:szCs w:val="28"/>
        </w:rPr>
        <w:t xml:space="preserve"> express air handing place</w:t>
      </w:r>
      <w:bookmarkEnd w:id="324"/>
      <w:bookmarkEnd w:id="325"/>
    </w:p>
    <w:p w14:paraId="781E9A77" w14:textId="77777777" w:rsidR="00E73655" w:rsidRDefault="00E73655" w:rsidP="00E73655">
      <w:pPr>
        <w:pStyle w:val="affff2"/>
        <w:spacing w:line="360" w:lineRule="auto"/>
        <w:ind w:firstLine="560"/>
        <w:rPr>
          <w:rFonts w:ascii="Times New Roman"/>
          <w:sz w:val="28"/>
          <w:szCs w:val="28"/>
        </w:rPr>
      </w:pPr>
      <w:r w:rsidRPr="00167FA8">
        <w:rPr>
          <w:rFonts w:ascii="Times New Roman" w:hint="eastAsia"/>
          <w:sz w:val="28"/>
          <w:szCs w:val="28"/>
        </w:rPr>
        <w:t>在快件民航运输中，在始发地机场托运人与承运人或货运地面服务代理人，以及在目的地机场承运</w:t>
      </w:r>
      <w:r>
        <w:rPr>
          <w:rFonts w:ascii="Times New Roman" w:hint="eastAsia"/>
          <w:sz w:val="28"/>
          <w:szCs w:val="28"/>
        </w:rPr>
        <w:t>人或货运地面服务代理人与收货人之间进行的快件交发与接收，全封闭性、具有物理安全隔离，配置装卸、搬运、堆码、捆扎、称重、信息采集和传输等必要</w:t>
      </w:r>
      <w:r w:rsidRPr="006E5843">
        <w:rPr>
          <w:rFonts w:ascii="Times New Roman" w:hint="eastAsia"/>
          <w:sz w:val="28"/>
          <w:szCs w:val="28"/>
        </w:rPr>
        <w:t>设施设备</w:t>
      </w:r>
      <w:r>
        <w:rPr>
          <w:rFonts w:ascii="Times New Roman" w:hint="eastAsia"/>
          <w:sz w:val="28"/>
          <w:szCs w:val="28"/>
        </w:rPr>
        <w:t>的场所。</w:t>
      </w:r>
    </w:p>
    <w:p w14:paraId="4918B1DA" w14:textId="77777777" w:rsidR="00A567D9" w:rsidRDefault="00C97B52" w:rsidP="00C97B52">
      <w:pPr>
        <w:pStyle w:val="3"/>
        <w:spacing w:before="0" w:after="0" w:line="360" w:lineRule="auto"/>
        <w:rPr>
          <w:sz w:val="28"/>
          <w:szCs w:val="28"/>
        </w:rPr>
      </w:pPr>
      <w:bookmarkStart w:id="326" w:name="_Toc74067922"/>
      <w:bookmarkStart w:id="327" w:name="_Toc74068950"/>
      <w:r w:rsidRPr="00250028">
        <w:rPr>
          <w:rFonts w:hint="eastAsia"/>
          <w:sz w:val="28"/>
          <w:szCs w:val="28"/>
        </w:rPr>
        <w:t>4.</w:t>
      </w:r>
      <w:r>
        <w:rPr>
          <w:rFonts w:hint="eastAsia"/>
          <w:sz w:val="28"/>
          <w:szCs w:val="28"/>
        </w:rPr>
        <w:t>6</w:t>
      </w:r>
      <w:r w:rsidRPr="00250028">
        <w:rPr>
          <w:rFonts w:hint="eastAsia"/>
          <w:sz w:val="28"/>
          <w:szCs w:val="28"/>
        </w:rPr>
        <w:t>.</w:t>
      </w:r>
      <w:r w:rsidR="00E73655">
        <w:rPr>
          <w:rFonts w:hint="eastAsia"/>
          <w:sz w:val="28"/>
          <w:szCs w:val="28"/>
        </w:rPr>
        <w:t>4</w:t>
      </w:r>
      <w:r w:rsidR="0063719C" w:rsidRPr="00C97B52">
        <w:rPr>
          <w:rFonts w:hint="eastAsia"/>
          <w:b w:val="0"/>
          <w:sz w:val="28"/>
          <w:szCs w:val="28"/>
        </w:rPr>
        <w:t>始发站</w:t>
      </w:r>
      <w:r w:rsidR="00EB202C" w:rsidRPr="00C97B52">
        <w:rPr>
          <w:rFonts w:hint="eastAsia"/>
          <w:b w:val="0"/>
          <w:sz w:val="28"/>
          <w:szCs w:val="28"/>
        </w:rPr>
        <w:t>铁路</w:t>
      </w:r>
      <w:r w:rsidR="0063719C" w:rsidRPr="00C97B52">
        <w:rPr>
          <w:rFonts w:hint="eastAsia"/>
          <w:b w:val="0"/>
          <w:sz w:val="28"/>
          <w:szCs w:val="28"/>
        </w:rPr>
        <w:t>场站</w:t>
      </w:r>
      <w:r w:rsidR="0063719C" w:rsidRPr="00C97B52">
        <w:rPr>
          <w:rFonts w:hint="eastAsia"/>
          <w:b w:val="0"/>
          <w:sz w:val="28"/>
          <w:szCs w:val="28"/>
        </w:rPr>
        <w:t xml:space="preserve"> departure </w:t>
      </w:r>
      <w:r w:rsidR="00EB202C" w:rsidRPr="00C97B52">
        <w:rPr>
          <w:rFonts w:hint="eastAsia"/>
          <w:b w:val="0"/>
          <w:sz w:val="28"/>
          <w:szCs w:val="28"/>
        </w:rPr>
        <w:t xml:space="preserve">railway </w:t>
      </w:r>
      <w:r w:rsidR="0063719C" w:rsidRPr="00C97B52">
        <w:rPr>
          <w:rFonts w:hint="eastAsia"/>
          <w:b w:val="0"/>
          <w:sz w:val="28"/>
          <w:szCs w:val="28"/>
        </w:rPr>
        <w:t>station</w:t>
      </w:r>
      <w:bookmarkEnd w:id="326"/>
      <w:bookmarkEnd w:id="327"/>
    </w:p>
    <w:p w14:paraId="536BE451" w14:textId="77777777" w:rsidR="00A567D9" w:rsidRDefault="0063719C" w:rsidP="00856A9E">
      <w:pPr>
        <w:pStyle w:val="affff2"/>
        <w:spacing w:line="360" w:lineRule="auto"/>
        <w:ind w:firstLine="560"/>
        <w:rPr>
          <w:rFonts w:ascii="Times New Roman"/>
          <w:sz w:val="28"/>
          <w:szCs w:val="28"/>
        </w:rPr>
      </w:pPr>
      <w:r>
        <w:rPr>
          <w:rFonts w:ascii="Times New Roman" w:hint="eastAsia"/>
          <w:sz w:val="28"/>
          <w:szCs w:val="28"/>
        </w:rPr>
        <w:t>运输凭证上列明的邮件快件总包运输的出发地铁路场站。</w:t>
      </w:r>
    </w:p>
    <w:p w14:paraId="6D22D562" w14:textId="77777777" w:rsidR="00EB202C" w:rsidRDefault="00C97B52" w:rsidP="00C97B52">
      <w:pPr>
        <w:pStyle w:val="3"/>
        <w:spacing w:before="0" w:after="0" w:line="360" w:lineRule="auto"/>
        <w:rPr>
          <w:sz w:val="28"/>
          <w:szCs w:val="28"/>
        </w:rPr>
      </w:pPr>
      <w:bookmarkStart w:id="328" w:name="_Toc74067923"/>
      <w:bookmarkStart w:id="329" w:name="_Toc74068951"/>
      <w:r w:rsidRPr="00250028">
        <w:rPr>
          <w:rFonts w:hint="eastAsia"/>
          <w:sz w:val="28"/>
          <w:szCs w:val="28"/>
        </w:rPr>
        <w:t>4.</w:t>
      </w:r>
      <w:r>
        <w:rPr>
          <w:rFonts w:hint="eastAsia"/>
          <w:sz w:val="28"/>
          <w:szCs w:val="28"/>
        </w:rPr>
        <w:t>6</w:t>
      </w:r>
      <w:r w:rsidRPr="00250028">
        <w:rPr>
          <w:rFonts w:hint="eastAsia"/>
          <w:sz w:val="28"/>
          <w:szCs w:val="28"/>
        </w:rPr>
        <w:t>.</w:t>
      </w:r>
      <w:r w:rsidR="00E73655">
        <w:rPr>
          <w:rFonts w:hint="eastAsia"/>
          <w:sz w:val="28"/>
          <w:szCs w:val="28"/>
        </w:rPr>
        <w:t>5</w:t>
      </w:r>
      <w:r w:rsidR="00EB202C" w:rsidRPr="00C97B52">
        <w:rPr>
          <w:rFonts w:hint="eastAsia"/>
          <w:b w:val="0"/>
          <w:sz w:val="28"/>
          <w:szCs w:val="28"/>
        </w:rPr>
        <w:t>目的站铁路场站</w:t>
      </w:r>
      <w:r w:rsidR="00EB202C" w:rsidRPr="00C97B52">
        <w:rPr>
          <w:rFonts w:hint="eastAsia"/>
          <w:b w:val="0"/>
          <w:sz w:val="28"/>
          <w:szCs w:val="28"/>
        </w:rPr>
        <w:t xml:space="preserve"> destination railway airport</w:t>
      </w:r>
      <w:bookmarkEnd w:id="328"/>
      <w:bookmarkEnd w:id="329"/>
    </w:p>
    <w:p w14:paraId="6C610842" w14:textId="77777777" w:rsidR="00EB202C" w:rsidRDefault="00EB202C" w:rsidP="00EB202C">
      <w:pPr>
        <w:pStyle w:val="affff2"/>
        <w:spacing w:line="360" w:lineRule="auto"/>
        <w:ind w:firstLine="560"/>
        <w:rPr>
          <w:rFonts w:ascii="Times New Roman"/>
          <w:sz w:val="28"/>
          <w:szCs w:val="28"/>
        </w:rPr>
      </w:pPr>
      <w:r>
        <w:rPr>
          <w:rFonts w:ascii="Times New Roman" w:hint="eastAsia"/>
          <w:sz w:val="28"/>
          <w:szCs w:val="28"/>
        </w:rPr>
        <w:t>运输凭证上列明的邮件快件总包运输的最终到达地铁路机场。</w:t>
      </w:r>
    </w:p>
    <w:p w14:paraId="6186CF53" w14:textId="77777777" w:rsidR="00354B10" w:rsidRPr="00EB202C" w:rsidRDefault="00C97B52" w:rsidP="00C97B52">
      <w:pPr>
        <w:pStyle w:val="3"/>
        <w:spacing w:before="0" w:after="0" w:line="360" w:lineRule="auto"/>
        <w:rPr>
          <w:sz w:val="28"/>
          <w:szCs w:val="28"/>
        </w:rPr>
      </w:pPr>
      <w:bookmarkStart w:id="330" w:name="_Toc74067924"/>
      <w:bookmarkStart w:id="331" w:name="_Toc74068952"/>
      <w:r w:rsidRPr="00250028">
        <w:rPr>
          <w:rFonts w:hint="eastAsia"/>
          <w:sz w:val="28"/>
          <w:szCs w:val="28"/>
        </w:rPr>
        <w:t>4.</w:t>
      </w:r>
      <w:r>
        <w:rPr>
          <w:rFonts w:hint="eastAsia"/>
          <w:sz w:val="28"/>
          <w:szCs w:val="28"/>
        </w:rPr>
        <w:t>6</w:t>
      </w:r>
      <w:r w:rsidRPr="00250028">
        <w:rPr>
          <w:rFonts w:hint="eastAsia"/>
          <w:sz w:val="28"/>
          <w:szCs w:val="28"/>
        </w:rPr>
        <w:t>.</w:t>
      </w:r>
      <w:r w:rsidR="00E73655">
        <w:rPr>
          <w:rFonts w:hint="eastAsia"/>
          <w:sz w:val="28"/>
          <w:szCs w:val="28"/>
        </w:rPr>
        <w:t>6</w:t>
      </w:r>
      <w:r w:rsidR="006026F2" w:rsidRPr="00C97B52">
        <w:rPr>
          <w:rFonts w:hint="eastAsia"/>
          <w:b w:val="0"/>
          <w:sz w:val="28"/>
          <w:szCs w:val="28"/>
        </w:rPr>
        <w:t>邮件快件</w:t>
      </w:r>
      <w:r w:rsidR="00C744FC">
        <w:rPr>
          <w:rFonts w:hint="eastAsia"/>
          <w:b w:val="0"/>
          <w:sz w:val="28"/>
          <w:szCs w:val="28"/>
        </w:rPr>
        <w:t>铁路</w:t>
      </w:r>
      <w:r w:rsidR="006026F2" w:rsidRPr="00C97B52">
        <w:rPr>
          <w:rFonts w:hint="eastAsia"/>
          <w:b w:val="0"/>
          <w:sz w:val="28"/>
          <w:szCs w:val="28"/>
        </w:rPr>
        <w:t>交接场所</w:t>
      </w:r>
      <w:r w:rsidR="006026F2" w:rsidRPr="00C97B52">
        <w:rPr>
          <w:rFonts w:hint="eastAsia"/>
          <w:b w:val="0"/>
          <w:sz w:val="28"/>
          <w:szCs w:val="28"/>
        </w:rPr>
        <w:t xml:space="preserve"> </w:t>
      </w:r>
      <w:r w:rsidRPr="00C97B52">
        <w:rPr>
          <w:rFonts w:hint="eastAsia"/>
          <w:b w:val="0"/>
          <w:sz w:val="28"/>
          <w:szCs w:val="28"/>
        </w:rPr>
        <w:t xml:space="preserve">mail and express </w:t>
      </w:r>
      <w:r w:rsidR="00C744FC">
        <w:rPr>
          <w:rFonts w:hint="eastAsia"/>
          <w:b w:val="0"/>
          <w:sz w:val="28"/>
          <w:szCs w:val="28"/>
        </w:rPr>
        <w:t xml:space="preserve">railway </w:t>
      </w:r>
      <w:r w:rsidRPr="00C97B52">
        <w:rPr>
          <w:rFonts w:hint="eastAsia"/>
          <w:b w:val="0"/>
          <w:sz w:val="28"/>
          <w:szCs w:val="28"/>
        </w:rPr>
        <w:t>handing place</w:t>
      </w:r>
      <w:bookmarkEnd w:id="330"/>
      <w:bookmarkEnd w:id="331"/>
    </w:p>
    <w:p w14:paraId="0BCC8D08" w14:textId="77777777" w:rsidR="00354B10" w:rsidRDefault="00B5538F" w:rsidP="00856A9E">
      <w:pPr>
        <w:pStyle w:val="affff2"/>
        <w:spacing w:line="360" w:lineRule="auto"/>
        <w:ind w:firstLine="560"/>
        <w:rPr>
          <w:rFonts w:ascii="Times New Roman"/>
          <w:sz w:val="28"/>
          <w:szCs w:val="28"/>
        </w:rPr>
      </w:pPr>
      <w:r>
        <w:rPr>
          <w:rFonts w:ascii="Times New Roman" w:hint="eastAsia"/>
          <w:sz w:val="28"/>
          <w:szCs w:val="28"/>
        </w:rPr>
        <w:t>快递服务组织与铁路运输企业进行邮件快件交发或接收</w:t>
      </w:r>
      <w:r w:rsidR="006026F2">
        <w:rPr>
          <w:rFonts w:ascii="Times New Roman" w:hint="eastAsia"/>
          <w:sz w:val="28"/>
          <w:szCs w:val="28"/>
        </w:rPr>
        <w:t>，全封闭性、具有物理安全隔离，配置交接作业设备设施</w:t>
      </w:r>
      <w:r>
        <w:rPr>
          <w:rFonts w:ascii="Times New Roman" w:hint="eastAsia"/>
          <w:sz w:val="28"/>
          <w:szCs w:val="28"/>
        </w:rPr>
        <w:t>的</w:t>
      </w:r>
      <w:r w:rsidR="006026F2">
        <w:rPr>
          <w:rFonts w:ascii="Times New Roman" w:hint="eastAsia"/>
          <w:sz w:val="28"/>
          <w:szCs w:val="28"/>
        </w:rPr>
        <w:t>场地。</w:t>
      </w:r>
    </w:p>
    <w:p w14:paraId="414B1245" w14:textId="77777777" w:rsidR="00B20E18" w:rsidRPr="00D45CFC" w:rsidRDefault="00B20E18" w:rsidP="00B20E18">
      <w:pPr>
        <w:pStyle w:val="2"/>
        <w:numPr>
          <w:ilvl w:val="0"/>
          <w:numId w:val="0"/>
        </w:numPr>
        <w:spacing w:line="360" w:lineRule="auto"/>
        <w:jc w:val="center"/>
        <w:rPr>
          <w:rFonts w:ascii="Cambria" w:eastAsia="宋体" w:hAnsi="Cambria"/>
          <w:sz w:val="28"/>
          <w:szCs w:val="28"/>
        </w:rPr>
      </w:pPr>
      <w:bookmarkStart w:id="332" w:name="_Toc74067925"/>
      <w:bookmarkStart w:id="333" w:name="_Toc74068953"/>
      <w:r w:rsidRPr="00D45CFC">
        <w:rPr>
          <w:rFonts w:ascii="Cambria" w:eastAsia="宋体" w:hAnsi="Cambria" w:hint="eastAsia"/>
          <w:sz w:val="28"/>
          <w:szCs w:val="28"/>
        </w:rPr>
        <w:t>4</w:t>
      </w:r>
      <w:r w:rsidRPr="00D45CFC">
        <w:rPr>
          <w:rFonts w:ascii="Cambria" w:eastAsia="宋体" w:hAnsi="Cambria"/>
          <w:sz w:val="28"/>
          <w:szCs w:val="28"/>
        </w:rPr>
        <w:t>.</w:t>
      </w:r>
      <w:r w:rsidR="00F11E78">
        <w:rPr>
          <w:rFonts w:ascii="Cambria" w:eastAsia="宋体" w:hAnsi="Cambria" w:hint="eastAsia"/>
          <w:sz w:val="28"/>
          <w:szCs w:val="28"/>
        </w:rPr>
        <w:t>7</w:t>
      </w:r>
      <w:r w:rsidRPr="00D45CFC">
        <w:rPr>
          <w:rFonts w:ascii="Cambria" w:eastAsia="宋体" w:hAnsi="Cambria"/>
          <w:sz w:val="28"/>
          <w:szCs w:val="28"/>
        </w:rPr>
        <w:t xml:space="preserve"> </w:t>
      </w:r>
      <w:r w:rsidRPr="00D45CFC">
        <w:rPr>
          <w:rFonts w:ascii="Cambria" w:eastAsia="宋体" w:hAnsi="Cambria"/>
          <w:sz w:val="28"/>
          <w:szCs w:val="28"/>
        </w:rPr>
        <w:t>国际快件处理</w:t>
      </w:r>
      <w:r w:rsidRPr="00D45CFC">
        <w:rPr>
          <w:rFonts w:ascii="Cambria" w:eastAsia="宋体" w:hAnsi="Cambria" w:hint="eastAsia"/>
          <w:sz w:val="28"/>
          <w:szCs w:val="28"/>
        </w:rPr>
        <w:t>设施</w:t>
      </w:r>
      <w:bookmarkEnd w:id="332"/>
      <w:bookmarkEnd w:id="333"/>
    </w:p>
    <w:p w14:paraId="7808BAE7" w14:textId="77777777" w:rsidR="00B20E18" w:rsidRPr="00D912C7" w:rsidRDefault="00B20E18" w:rsidP="00B20E18">
      <w:pPr>
        <w:pStyle w:val="3"/>
        <w:spacing w:before="0" w:after="0" w:line="360" w:lineRule="auto"/>
        <w:rPr>
          <w:sz w:val="28"/>
          <w:szCs w:val="28"/>
        </w:rPr>
      </w:pPr>
      <w:bookmarkStart w:id="334" w:name="_Toc74067926"/>
      <w:bookmarkStart w:id="335" w:name="_Toc74068954"/>
      <w:r w:rsidRPr="00250028">
        <w:rPr>
          <w:rFonts w:hint="eastAsia"/>
          <w:sz w:val="28"/>
          <w:szCs w:val="28"/>
        </w:rPr>
        <w:t>4.</w:t>
      </w:r>
      <w:r w:rsidR="00F11E78">
        <w:rPr>
          <w:rFonts w:hint="eastAsia"/>
          <w:sz w:val="28"/>
          <w:szCs w:val="28"/>
        </w:rPr>
        <w:t>7</w:t>
      </w:r>
      <w:r w:rsidRPr="00250028">
        <w:rPr>
          <w:rFonts w:hint="eastAsia"/>
          <w:sz w:val="28"/>
          <w:szCs w:val="28"/>
        </w:rPr>
        <w:t>.1</w:t>
      </w:r>
      <w:r w:rsidRPr="00250028">
        <w:rPr>
          <w:rFonts w:hint="eastAsia"/>
          <w:b w:val="0"/>
          <w:sz w:val="28"/>
          <w:szCs w:val="28"/>
        </w:rPr>
        <w:t>快递类海关监管作业场所</w:t>
      </w:r>
      <w:r w:rsidRPr="00250028">
        <w:rPr>
          <w:rFonts w:hint="eastAsia"/>
          <w:b w:val="0"/>
          <w:sz w:val="28"/>
          <w:szCs w:val="28"/>
        </w:rPr>
        <w:t xml:space="preserve"> customs </w:t>
      </w:r>
      <w:r w:rsidRPr="00250028">
        <w:rPr>
          <w:b w:val="0"/>
          <w:sz w:val="28"/>
          <w:szCs w:val="28"/>
        </w:rPr>
        <w:t>supervision work places for express delivery</w:t>
      </w:r>
      <w:bookmarkEnd w:id="334"/>
      <w:bookmarkEnd w:id="335"/>
    </w:p>
    <w:p w14:paraId="01F727F5" w14:textId="77777777" w:rsidR="00B20E18" w:rsidRDefault="00B20E18" w:rsidP="00B20E18">
      <w:pPr>
        <w:pStyle w:val="affff2"/>
        <w:spacing w:line="360" w:lineRule="auto"/>
        <w:ind w:firstLine="560"/>
        <w:rPr>
          <w:rFonts w:ascii="Times New Roman"/>
          <w:sz w:val="28"/>
          <w:szCs w:val="28"/>
        </w:rPr>
      </w:pPr>
      <w:r w:rsidRPr="00CD461E">
        <w:rPr>
          <w:rFonts w:ascii="Times New Roman" w:hint="eastAsia"/>
          <w:sz w:val="28"/>
          <w:szCs w:val="28"/>
        </w:rPr>
        <w:t>快递服务组织按照海关要求设置的用于办理国际快件及港澳台快件海关监管业务的场所</w:t>
      </w:r>
      <w:r>
        <w:rPr>
          <w:rFonts w:ascii="Times New Roman" w:hint="eastAsia"/>
          <w:sz w:val="28"/>
          <w:szCs w:val="28"/>
        </w:rPr>
        <w:t>，提供</w:t>
      </w:r>
      <w:r w:rsidRPr="00856A9E">
        <w:rPr>
          <w:rFonts w:ascii="Times New Roman" w:hint="eastAsia"/>
          <w:sz w:val="28"/>
          <w:szCs w:val="28"/>
        </w:rPr>
        <w:t>采样室、样品室、病媒生物及有害生物初筛鉴定室等技术用房，以及更衣室、工具室等</w:t>
      </w:r>
      <w:r>
        <w:rPr>
          <w:rFonts w:ascii="Times New Roman" w:hint="eastAsia"/>
          <w:sz w:val="28"/>
          <w:szCs w:val="28"/>
        </w:rPr>
        <w:t>，</w:t>
      </w:r>
      <w:r w:rsidRPr="00856A9E">
        <w:rPr>
          <w:rFonts w:ascii="Times New Roman" w:hint="eastAsia"/>
          <w:sz w:val="28"/>
          <w:szCs w:val="28"/>
        </w:rPr>
        <w:t>满足开展感官检验、取制样品、初筛鉴定及标本存放、留样存放、药品与器械存储等作业要求</w:t>
      </w:r>
      <w:r>
        <w:rPr>
          <w:rFonts w:ascii="Times New Roman" w:hint="eastAsia"/>
          <w:sz w:val="28"/>
          <w:szCs w:val="28"/>
        </w:rPr>
        <w:t>。</w:t>
      </w:r>
    </w:p>
    <w:p w14:paraId="01C4952F" w14:textId="77777777" w:rsidR="00C97B52" w:rsidRPr="00B20E18" w:rsidRDefault="00C97B52" w:rsidP="00856A9E">
      <w:pPr>
        <w:pStyle w:val="affff2"/>
        <w:spacing w:line="360" w:lineRule="auto"/>
        <w:ind w:firstLine="560"/>
        <w:rPr>
          <w:rFonts w:ascii="Times New Roman"/>
          <w:sz w:val="28"/>
          <w:szCs w:val="28"/>
        </w:rPr>
      </w:pPr>
    </w:p>
    <w:p w14:paraId="6D9BE1DF" w14:textId="77777777" w:rsidR="00C97B52" w:rsidRDefault="00C97B52" w:rsidP="00856A9E">
      <w:pPr>
        <w:pStyle w:val="affff2"/>
        <w:spacing w:line="360" w:lineRule="auto"/>
        <w:ind w:firstLine="560"/>
        <w:rPr>
          <w:rFonts w:ascii="Times New Roman"/>
          <w:sz w:val="28"/>
          <w:szCs w:val="28"/>
        </w:rPr>
      </w:pPr>
    </w:p>
    <w:p w14:paraId="103528E3" w14:textId="77777777" w:rsidR="00940970" w:rsidRDefault="00940970" w:rsidP="00856A9E">
      <w:pPr>
        <w:pStyle w:val="affff2"/>
        <w:spacing w:line="360" w:lineRule="auto"/>
        <w:ind w:firstLine="560"/>
        <w:rPr>
          <w:sz w:val="28"/>
          <w:szCs w:val="28"/>
        </w:rPr>
      </w:pPr>
      <w:r>
        <w:rPr>
          <w:sz w:val="28"/>
          <w:szCs w:val="28"/>
        </w:rPr>
        <w:br w:type="page"/>
      </w:r>
    </w:p>
    <w:p w14:paraId="626E48A1" w14:textId="77777777" w:rsidR="00940970" w:rsidRPr="00662EDA" w:rsidRDefault="00940970" w:rsidP="00662EDA">
      <w:pPr>
        <w:pStyle w:val="1"/>
        <w:numPr>
          <w:ilvl w:val="0"/>
          <w:numId w:val="1"/>
        </w:numPr>
        <w:spacing w:before="312" w:after="312" w:line="360" w:lineRule="auto"/>
        <w:ind w:left="0"/>
        <w:jc w:val="center"/>
        <w:rPr>
          <w:rFonts w:ascii="宋体" w:hAnsi="宋体"/>
          <w:sz w:val="32"/>
          <w:szCs w:val="32"/>
        </w:rPr>
      </w:pPr>
      <w:bookmarkStart w:id="336" w:name="_Toc74067927"/>
      <w:bookmarkStart w:id="337" w:name="_Toc74068955"/>
      <w:r w:rsidRPr="00662EDA">
        <w:rPr>
          <w:rFonts w:ascii="宋体" w:hAnsi="宋体" w:hint="eastAsia"/>
          <w:sz w:val="32"/>
          <w:szCs w:val="32"/>
        </w:rPr>
        <w:lastRenderedPageBreak/>
        <w:t>5 投递设施工程</w:t>
      </w:r>
      <w:bookmarkEnd w:id="336"/>
      <w:bookmarkEnd w:id="337"/>
    </w:p>
    <w:p w14:paraId="3BE54339" w14:textId="77777777" w:rsidR="00A64D7A" w:rsidRPr="00A64D7A" w:rsidRDefault="00A64D7A" w:rsidP="007718F2">
      <w:pPr>
        <w:pStyle w:val="2"/>
        <w:numPr>
          <w:ilvl w:val="0"/>
          <w:numId w:val="0"/>
        </w:numPr>
        <w:spacing w:line="360" w:lineRule="auto"/>
        <w:jc w:val="center"/>
        <w:rPr>
          <w:rFonts w:ascii="Cambria" w:eastAsia="宋体" w:hAnsi="Cambria"/>
          <w:sz w:val="28"/>
          <w:szCs w:val="28"/>
        </w:rPr>
      </w:pPr>
      <w:bookmarkStart w:id="338" w:name="_Toc74067928"/>
      <w:bookmarkStart w:id="339" w:name="_Toc74068956"/>
      <w:r>
        <w:rPr>
          <w:rFonts w:ascii="Cambria" w:eastAsia="宋体" w:hAnsi="Cambria" w:hint="eastAsia"/>
          <w:sz w:val="28"/>
          <w:szCs w:val="28"/>
        </w:rPr>
        <w:t xml:space="preserve">5.1 </w:t>
      </w:r>
      <w:r w:rsidRPr="00A64D7A">
        <w:rPr>
          <w:rFonts w:ascii="Cambria" w:eastAsia="宋体" w:hAnsi="Cambria" w:hint="eastAsia"/>
          <w:sz w:val="28"/>
          <w:szCs w:val="28"/>
        </w:rPr>
        <w:t>通用设施</w:t>
      </w:r>
      <w:bookmarkEnd w:id="338"/>
      <w:bookmarkEnd w:id="339"/>
    </w:p>
    <w:p w14:paraId="6550A969" w14:textId="77777777" w:rsidR="00A64D7A" w:rsidRPr="00A64D7A" w:rsidRDefault="00A64D7A" w:rsidP="00A64D7A">
      <w:pPr>
        <w:pStyle w:val="3"/>
        <w:spacing w:before="0" w:after="0" w:line="360" w:lineRule="auto"/>
        <w:rPr>
          <w:sz w:val="28"/>
          <w:szCs w:val="28"/>
        </w:rPr>
      </w:pPr>
      <w:bookmarkStart w:id="340" w:name="_Toc74067929"/>
      <w:bookmarkStart w:id="341" w:name="_Toc74068957"/>
      <w:r w:rsidRPr="00A64D7A">
        <w:rPr>
          <w:sz w:val="28"/>
          <w:szCs w:val="28"/>
        </w:rPr>
        <w:t>5.</w:t>
      </w:r>
      <w:r>
        <w:rPr>
          <w:rFonts w:hint="eastAsia"/>
          <w:sz w:val="28"/>
          <w:szCs w:val="28"/>
        </w:rPr>
        <w:t>1</w:t>
      </w:r>
      <w:r w:rsidRPr="00A64D7A">
        <w:rPr>
          <w:sz w:val="28"/>
          <w:szCs w:val="28"/>
        </w:rPr>
        <w:t>.</w:t>
      </w:r>
      <w:r w:rsidRPr="00A64D7A">
        <w:rPr>
          <w:rFonts w:hint="eastAsia"/>
          <w:sz w:val="28"/>
          <w:szCs w:val="28"/>
        </w:rPr>
        <w:t xml:space="preserve">1 </w:t>
      </w:r>
      <w:r w:rsidRPr="00A64D7A">
        <w:rPr>
          <w:rFonts w:hint="eastAsia"/>
          <w:b w:val="0"/>
          <w:sz w:val="28"/>
          <w:szCs w:val="28"/>
        </w:rPr>
        <w:t>智能信包箱</w:t>
      </w:r>
      <w:r w:rsidRPr="00A64D7A">
        <w:rPr>
          <w:rFonts w:hint="eastAsia"/>
          <w:b w:val="0"/>
          <w:sz w:val="28"/>
          <w:szCs w:val="28"/>
        </w:rPr>
        <w:t xml:space="preserve"> intelligent mail and parcel locker</w:t>
      </w:r>
      <w:bookmarkEnd w:id="340"/>
      <w:bookmarkEnd w:id="341"/>
    </w:p>
    <w:p w14:paraId="62801AD4" w14:textId="77777777" w:rsidR="00A64D7A" w:rsidRPr="00F700AD" w:rsidRDefault="00A64D7A" w:rsidP="00A64D7A">
      <w:pPr>
        <w:pStyle w:val="affff2"/>
        <w:widowControl w:val="0"/>
        <w:spacing w:line="360" w:lineRule="auto"/>
        <w:ind w:firstLine="560"/>
        <w:rPr>
          <w:rFonts w:ascii="Times New Roman" w:eastAsiaTheme="minorEastAsia"/>
          <w:sz w:val="28"/>
          <w:szCs w:val="28"/>
        </w:rPr>
      </w:pPr>
      <w:r w:rsidRPr="00F700AD">
        <w:rPr>
          <w:rFonts w:ascii="Times New Roman" w:eastAsiaTheme="minorEastAsia" w:hint="eastAsia"/>
          <w:sz w:val="28"/>
          <w:szCs w:val="28"/>
        </w:rPr>
        <w:t>应用信息技术控制与管理，通过密码验证、电子验证、生物识别和其他身份识别方式进行操作，供用户接受邮件和快件的智能服务终端。</w:t>
      </w:r>
    </w:p>
    <w:p w14:paraId="67921041" w14:textId="77777777" w:rsidR="00EC4A5E" w:rsidRPr="00A50BF1" w:rsidRDefault="00EC4A5E" w:rsidP="00EC4A5E">
      <w:pPr>
        <w:pStyle w:val="3"/>
        <w:spacing w:before="0" w:after="0" w:line="360" w:lineRule="auto"/>
        <w:rPr>
          <w:sz w:val="28"/>
          <w:szCs w:val="28"/>
        </w:rPr>
      </w:pPr>
      <w:bookmarkStart w:id="342" w:name="_Toc74067930"/>
      <w:bookmarkStart w:id="343" w:name="_Toc74068958"/>
      <w:r w:rsidRPr="00887B5E">
        <w:rPr>
          <w:sz w:val="28"/>
          <w:szCs w:val="28"/>
        </w:rPr>
        <w:t>5.</w:t>
      </w:r>
      <w:r>
        <w:rPr>
          <w:rFonts w:hint="eastAsia"/>
          <w:sz w:val="28"/>
          <w:szCs w:val="28"/>
        </w:rPr>
        <w:t>1</w:t>
      </w:r>
      <w:r w:rsidRPr="00887B5E">
        <w:rPr>
          <w:sz w:val="28"/>
          <w:szCs w:val="28"/>
        </w:rPr>
        <w:t>.</w:t>
      </w:r>
      <w:r>
        <w:rPr>
          <w:rFonts w:hint="eastAsia"/>
          <w:sz w:val="28"/>
          <w:szCs w:val="28"/>
        </w:rPr>
        <w:t>2</w:t>
      </w:r>
      <w:r w:rsidRPr="00FA603C">
        <w:rPr>
          <w:rFonts w:hint="eastAsia"/>
          <w:b w:val="0"/>
          <w:sz w:val="28"/>
          <w:szCs w:val="28"/>
        </w:rPr>
        <w:t>末端服务信息系统</w:t>
      </w:r>
      <w:r w:rsidRPr="00FA603C">
        <w:rPr>
          <w:b w:val="0"/>
          <w:sz w:val="28"/>
          <w:szCs w:val="28"/>
        </w:rPr>
        <w:t xml:space="preserve"> terminal service information system</w:t>
      </w:r>
      <w:bookmarkEnd w:id="342"/>
      <w:bookmarkEnd w:id="343"/>
    </w:p>
    <w:p w14:paraId="69867443" w14:textId="77777777" w:rsidR="00EC4A5E" w:rsidRDefault="00EC4A5E" w:rsidP="00EC4A5E">
      <w:pPr>
        <w:pStyle w:val="affff2"/>
        <w:spacing w:line="360" w:lineRule="auto"/>
        <w:ind w:firstLine="560"/>
        <w:rPr>
          <w:rFonts w:ascii="Times New Roman"/>
          <w:sz w:val="28"/>
          <w:szCs w:val="28"/>
        </w:rPr>
      </w:pPr>
      <w:r w:rsidRPr="00A50BF1">
        <w:rPr>
          <w:rFonts w:ascii="Times New Roman" w:hint="eastAsia"/>
          <w:sz w:val="28"/>
          <w:szCs w:val="28"/>
        </w:rPr>
        <w:t>记录</w:t>
      </w:r>
      <w:r>
        <w:rPr>
          <w:rFonts w:ascii="Times New Roman" w:hint="eastAsia"/>
          <w:sz w:val="28"/>
          <w:szCs w:val="28"/>
        </w:rPr>
        <w:t>邮件</w:t>
      </w:r>
      <w:r w:rsidRPr="00A50BF1">
        <w:rPr>
          <w:rFonts w:ascii="Times New Roman" w:hint="eastAsia"/>
          <w:sz w:val="28"/>
          <w:szCs w:val="28"/>
        </w:rPr>
        <w:t>快件投递环节信息，供寄递用户查询快递寄递状态的信息系统。</w:t>
      </w:r>
    </w:p>
    <w:p w14:paraId="662728B2" w14:textId="77777777" w:rsidR="00940970" w:rsidRPr="00D45CFC" w:rsidRDefault="00940970" w:rsidP="00D45CFC">
      <w:pPr>
        <w:pStyle w:val="2"/>
        <w:numPr>
          <w:ilvl w:val="0"/>
          <w:numId w:val="0"/>
        </w:numPr>
        <w:spacing w:line="360" w:lineRule="auto"/>
        <w:jc w:val="center"/>
        <w:rPr>
          <w:rFonts w:ascii="Cambria" w:eastAsia="宋体" w:hAnsi="Cambria"/>
          <w:sz w:val="28"/>
          <w:szCs w:val="28"/>
        </w:rPr>
      </w:pPr>
      <w:bookmarkStart w:id="344" w:name="_Toc74067931"/>
      <w:bookmarkStart w:id="345" w:name="_Toc74068959"/>
      <w:r w:rsidRPr="00D45CFC">
        <w:rPr>
          <w:rFonts w:ascii="Cambria" w:eastAsia="宋体" w:hAnsi="Cambria" w:hint="eastAsia"/>
          <w:sz w:val="28"/>
          <w:szCs w:val="28"/>
        </w:rPr>
        <w:t>5</w:t>
      </w:r>
      <w:r w:rsidRPr="00D45CFC">
        <w:rPr>
          <w:rFonts w:ascii="Cambria" w:eastAsia="宋体" w:hAnsi="Cambria"/>
          <w:sz w:val="28"/>
          <w:szCs w:val="28"/>
        </w:rPr>
        <w:t>.</w:t>
      </w:r>
      <w:r w:rsidR="00833F87">
        <w:rPr>
          <w:rFonts w:ascii="Cambria" w:eastAsia="宋体" w:hAnsi="Cambria" w:hint="eastAsia"/>
          <w:sz w:val="28"/>
          <w:szCs w:val="28"/>
        </w:rPr>
        <w:t>2</w:t>
      </w:r>
      <w:r w:rsidRPr="00D45CFC">
        <w:rPr>
          <w:rFonts w:ascii="Cambria" w:eastAsia="宋体" w:hAnsi="Cambria"/>
          <w:sz w:val="28"/>
          <w:szCs w:val="28"/>
        </w:rPr>
        <w:t xml:space="preserve"> </w:t>
      </w:r>
      <w:r w:rsidRPr="00D45CFC">
        <w:rPr>
          <w:rFonts w:ascii="Cambria" w:eastAsia="宋体" w:hAnsi="Cambria" w:hint="eastAsia"/>
          <w:sz w:val="28"/>
          <w:szCs w:val="28"/>
        </w:rPr>
        <w:t>邮政投递设施</w:t>
      </w:r>
      <w:bookmarkEnd w:id="344"/>
      <w:bookmarkEnd w:id="345"/>
    </w:p>
    <w:p w14:paraId="07512642" w14:textId="77777777" w:rsidR="00D03252" w:rsidRDefault="00135FDE" w:rsidP="00D03252">
      <w:pPr>
        <w:pStyle w:val="3"/>
        <w:spacing w:before="0" w:after="0" w:line="360" w:lineRule="auto"/>
        <w:rPr>
          <w:sz w:val="28"/>
          <w:szCs w:val="28"/>
        </w:rPr>
      </w:pPr>
      <w:bookmarkStart w:id="346" w:name="_Toc74067932"/>
      <w:bookmarkStart w:id="347" w:name="_Toc74068960"/>
      <w:r>
        <w:rPr>
          <w:rFonts w:hint="eastAsia"/>
          <w:sz w:val="28"/>
          <w:szCs w:val="28"/>
        </w:rPr>
        <w:t>5</w:t>
      </w:r>
      <w:r w:rsidR="00D03252" w:rsidRPr="00833F87">
        <w:rPr>
          <w:rFonts w:hint="eastAsia"/>
          <w:sz w:val="28"/>
          <w:szCs w:val="28"/>
        </w:rPr>
        <w:t>.</w:t>
      </w:r>
      <w:r>
        <w:rPr>
          <w:rFonts w:hint="eastAsia"/>
          <w:sz w:val="28"/>
          <w:szCs w:val="28"/>
        </w:rPr>
        <w:t>2</w:t>
      </w:r>
      <w:r w:rsidR="00D03252" w:rsidRPr="00833F87">
        <w:rPr>
          <w:sz w:val="28"/>
          <w:szCs w:val="28"/>
        </w:rPr>
        <w:t>.</w:t>
      </w:r>
      <w:r>
        <w:rPr>
          <w:rFonts w:hint="eastAsia"/>
          <w:sz w:val="28"/>
          <w:szCs w:val="28"/>
        </w:rPr>
        <w:t>1</w:t>
      </w:r>
      <w:r w:rsidR="00D03252" w:rsidRPr="00887B5E">
        <w:rPr>
          <w:rFonts w:hint="eastAsia"/>
          <w:b w:val="0"/>
          <w:sz w:val="28"/>
          <w:szCs w:val="28"/>
        </w:rPr>
        <w:t>寄达局</w:t>
      </w:r>
      <w:r w:rsidR="00D03252" w:rsidRPr="00887B5E">
        <w:rPr>
          <w:rFonts w:hint="eastAsia"/>
          <w:b w:val="0"/>
          <w:sz w:val="28"/>
          <w:szCs w:val="28"/>
        </w:rPr>
        <w:t xml:space="preserve"> office of destination</w:t>
      </w:r>
      <w:bookmarkEnd w:id="346"/>
      <w:bookmarkEnd w:id="347"/>
      <w:r w:rsidR="00D03252" w:rsidRPr="00887B5E">
        <w:rPr>
          <w:rFonts w:hint="eastAsia"/>
          <w:b w:val="0"/>
          <w:sz w:val="28"/>
          <w:szCs w:val="28"/>
        </w:rPr>
        <w:t xml:space="preserve"> </w:t>
      </w:r>
    </w:p>
    <w:p w14:paraId="4F35738A" w14:textId="77777777" w:rsidR="00D03252" w:rsidRDefault="00D03252" w:rsidP="00D03252">
      <w:pPr>
        <w:pStyle w:val="affff2"/>
        <w:spacing w:line="360" w:lineRule="auto"/>
        <w:ind w:firstLine="560"/>
        <w:rPr>
          <w:rFonts w:ascii="Times New Roman"/>
          <w:sz w:val="28"/>
          <w:szCs w:val="28"/>
        </w:rPr>
      </w:pPr>
      <w:r>
        <w:rPr>
          <w:rFonts w:ascii="Times New Roman" w:hint="eastAsia"/>
          <w:sz w:val="28"/>
          <w:szCs w:val="28"/>
        </w:rPr>
        <w:t>投递局所属的邮区中心局。</w:t>
      </w:r>
    </w:p>
    <w:p w14:paraId="509E4C80" w14:textId="77777777" w:rsidR="00D03252" w:rsidRDefault="00135FDE" w:rsidP="00833F87">
      <w:pPr>
        <w:pStyle w:val="3"/>
        <w:spacing w:before="0" w:after="0" w:line="360" w:lineRule="auto"/>
        <w:rPr>
          <w:sz w:val="28"/>
          <w:szCs w:val="28"/>
        </w:rPr>
      </w:pPr>
      <w:bookmarkStart w:id="348" w:name="_Toc74067933"/>
      <w:bookmarkStart w:id="349" w:name="_Toc74068961"/>
      <w:r>
        <w:rPr>
          <w:rFonts w:hint="eastAsia"/>
          <w:sz w:val="28"/>
          <w:szCs w:val="28"/>
        </w:rPr>
        <w:t>5</w:t>
      </w:r>
      <w:r w:rsidR="00D03252" w:rsidRPr="00833F87">
        <w:rPr>
          <w:rFonts w:hint="eastAsia"/>
          <w:sz w:val="28"/>
          <w:szCs w:val="28"/>
        </w:rPr>
        <w:t>.</w:t>
      </w:r>
      <w:r>
        <w:rPr>
          <w:rFonts w:hint="eastAsia"/>
          <w:sz w:val="28"/>
          <w:szCs w:val="28"/>
        </w:rPr>
        <w:t>2</w:t>
      </w:r>
      <w:r w:rsidR="00D03252" w:rsidRPr="00833F87">
        <w:rPr>
          <w:sz w:val="28"/>
          <w:szCs w:val="28"/>
        </w:rPr>
        <w:t>.</w:t>
      </w:r>
      <w:r>
        <w:rPr>
          <w:rFonts w:hint="eastAsia"/>
          <w:sz w:val="28"/>
          <w:szCs w:val="28"/>
        </w:rPr>
        <w:t>2</w:t>
      </w:r>
      <w:r w:rsidR="00D03252" w:rsidRPr="00887B5E">
        <w:rPr>
          <w:rFonts w:hint="eastAsia"/>
          <w:b w:val="0"/>
          <w:sz w:val="28"/>
          <w:szCs w:val="28"/>
        </w:rPr>
        <w:t>投递局</w:t>
      </w:r>
      <w:r w:rsidR="00D03252" w:rsidRPr="00887B5E">
        <w:rPr>
          <w:rFonts w:hint="eastAsia"/>
          <w:b w:val="0"/>
          <w:sz w:val="28"/>
          <w:szCs w:val="28"/>
        </w:rPr>
        <w:t xml:space="preserve"> delivery office</w:t>
      </w:r>
      <w:bookmarkEnd w:id="348"/>
      <w:bookmarkEnd w:id="349"/>
    </w:p>
    <w:p w14:paraId="63E99C65" w14:textId="77777777" w:rsidR="00D03252" w:rsidRDefault="00D03252" w:rsidP="00D03252">
      <w:pPr>
        <w:pStyle w:val="affff2"/>
        <w:spacing w:line="360" w:lineRule="auto"/>
        <w:ind w:firstLine="560"/>
        <w:rPr>
          <w:rFonts w:ascii="Times New Roman"/>
          <w:sz w:val="28"/>
          <w:szCs w:val="28"/>
        </w:rPr>
      </w:pPr>
      <w:r>
        <w:rPr>
          <w:rFonts w:ascii="Times New Roman" w:hint="eastAsia"/>
          <w:sz w:val="28"/>
          <w:szCs w:val="28"/>
        </w:rPr>
        <w:t>投递邮件的邮政分支机构。</w:t>
      </w:r>
    </w:p>
    <w:p w14:paraId="1421BCFD" w14:textId="77777777" w:rsidR="00940970" w:rsidRPr="00833F87" w:rsidRDefault="00940970" w:rsidP="00833F87">
      <w:pPr>
        <w:pStyle w:val="3"/>
        <w:spacing w:before="0" w:after="0" w:line="360" w:lineRule="auto"/>
        <w:rPr>
          <w:sz w:val="28"/>
          <w:szCs w:val="28"/>
        </w:rPr>
      </w:pPr>
      <w:bookmarkStart w:id="350" w:name="_Toc74067934"/>
      <w:bookmarkStart w:id="351" w:name="_Toc74068962"/>
      <w:r w:rsidRPr="00833F87">
        <w:rPr>
          <w:rFonts w:hint="eastAsia"/>
          <w:sz w:val="28"/>
          <w:szCs w:val="28"/>
        </w:rPr>
        <w:t>5.</w:t>
      </w:r>
      <w:r w:rsidR="00BB02A0">
        <w:rPr>
          <w:rFonts w:hint="eastAsia"/>
          <w:sz w:val="28"/>
          <w:szCs w:val="28"/>
        </w:rPr>
        <w:t>2</w:t>
      </w:r>
      <w:r w:rsidRPr="00833F87">
        <w:rPr>
          <w:rFonts w:hint="eastAsia"/>
          <w:sz w:val="28"/>
          <w:szCs w:val="28"/>
        </w:rPr>
        <w:t>.</w:t>
      </w:r>
      <w:r w:rsidR="00135FDE">
        <w:rPr>
          <w:rFonts w:hint="eastAsia"/>
          <w:sz w:val="28"/>
          <w:szCs w:val="28"/>
        </w:rPr>
        <w:t>3</w:t>
      </w:r>
      <w:r w:rsidRPr="00887B5E">
        <w:rPr>
          <w:rFonts w:hint="eastAsia"/>
          <w:b w:val="0"/>
          <w:sz w:val="28"/>
          <w:szCs w:val="28"/>
        </w:rPr>
        <w:t>邮政报刊亭</w:t>
      </w:r>
      <w:r w:rsidRPr="00887B5E">
        <w:rPr>
          <w:b w:val="0"/>
          <w:sz w:val="28"/>
          <w:szCs w:val="28"/>
        </w:rPr>
        <w:t xml:space="preserve"> postal newspaper and periodicals kiosk</w:t>
      </w:r>
      <w:bookmarkEnd w:id="350"/>
      <w:bookmarkEnd w:id="351"/>
    </w:p>
    <w:p w14:paraId="6D5BF7C5" w14:textId="77777777" w:rsidR="00940970" w:rsidRPr="006C3DEC" w:rsidRDefault="00940970" w:rsidP="00940970">
      <w:pPr>
        <w:pStyle w:val="affff2"/>
        <w:widowControl w:val="0"/>
        <w:spacing w:line="360" w:lineRule="auto"/>
        <w:ind w:firstLine="560"/>
        <w:rPr>
          <w:rFonts w:ascii="Times New Roman" w:eastAsiaTheme="minorEastAsia"/>
          <w:sz w:val="28"/>
          <w:szCs w:val="28"/>
        </w:rPr>
      </w:pPr>
      <w:r w:rsidRPr="006C3DEC">
        <w:rPr>
          <w:rFonts w:ascii="Times New Roman" w:eastAsiaTheme="minorEastAsia" w:hint="eastAsia"/>
          <w:sz w:val="28"/>
          <w:szCs w:val="28"/>
        </w:rPr>
        <w:t>设在公共场所带有邮政企业标识的以零售报刊为主的邮政设施。</w:t>
      </w:r>
    </w:p>
    <w:p w14:paraId="7C3D33CE" w14:textId="77777777" w:rsidR="00940970" w:rsidRPr="00833F87" w:rsidRDefault="00940970" w:rsidP="00833F87">
      <w:pPr>
        <w:pStyle w:val="3"/>
        <w:spacing w:before="0" w:after="0" w:line="360" w:lineRule="auto"/>
        <w:rPr>
          <w:sz w:val="28"/>
          <w:szCs w:val="28"/>
        </w:rPr>
      </w:pPr>
      <w:bookmarkStart w:id="352" w:name="_Toc74067935"/>
      <w:bookmarkStart w:id="353" w:name="_Toc74068963"/>
      <w:r w:rsidRPr="00833F87">
        <w:rPr>
          <w:sz w:val="28"/>
          <w:szCs w:val="28"/>
        </w:rPr>
        <w:t>5.</w:t>
      </w:r>
      <w:r w:rsidR="00BB02A0">
        <w:rPr>
          <w:rFonts w:hint="eastAsia"/>
          <w:sz w:val="28"/>
          <w:szCs w:val="28"/>
        </w:rPr>
        <w:t>2</w:t>
      </w:r>
      <w:r w:rsidRPr="00833F87">
        <w:rPr>
          <w:sz w:val="28"/>
          <w:szCs w:val="28"/>
        </w:rPr>
        <w:t>.</w:t>
      </w:r>
      <w:r w:rsidR="00135FDE">
        <w:rPr>
          <w:rFonts w:hint="eastAsia"/>
          <w:sz w:val="28"/>
          <w:szCs w:val="28"/>
        </w:rPr>
        <w:t>4</w:t>
      </w:r>
      <w:r w:rsidRPr="00887B5E">
        <w:rPr>
          <w:rFonts w:hint="eastAsia"/>
          <w:b w:val="0"/>
          <w:sz w:val="28"/>
          <w:szCs w:val="28"/>
        </w:rPr>
        <w:t>信报箱</w:t>
      </w:r>
      <w:r w:rsidRPr="00887B5E">
        <w:rPr>
          <w:b w:val="0"/>
          <w:sz w:val="28"/>
          <w:szCs w:val="28"/>
        </w:rPr>
        <w:t xml:space="preserve"> mailbox</w:t>
      </w:r>
      <w:bookmarkEnd w:id="352"/>
      <w:bookmarkEnd w:id="353"/>
    </w:p>
    <w:p w14:paraId="52F94DC3" w14:textId="77777777" w:rsidR="00940970" w:rsidRPr="00A50BF1" w:rsidRDefault="00940970" w:rsidP="00940970">
      <w:pPr>
        <w:pStyle w:val="affff2"/>
        <w:spacing w:line="360" w:lineRule="auto"/>
        <w:ind w:firstLine="560"/>
        <w:rPr>
          <w:rFonts w:ascii="Times New Roman"/>
          <w:sz w:val="28"/>
          <w:szCs w:val="28"/>
        </w:rPr>
      </w:pPr>
      <w:r w:rsidRPr="00A50BF1">
        <w:rPr>
          <w:rFonts w:ascii="Times New Roman" w:hint="eastAsia"/>
          <w:sz w:val="28"/>
          <w:szCs w:val="28"/>
        </w:rPr>
        <w:t>供用户接收信件、报刊及其他邮件的箱体。</w:t>
      </w:r>
    </w:p>
    <w:p w14:paraId="41290948" w14:textId="77777777" w:rsidR="00940970" w:rsidRPr="00833F87" w:rsidRDefault="00940970" w:rsidP="00833F87">
      <w:pPr>
        <w:pStyle w:val="3"/>
        <w:spacing w:before="0" w:after="0" w:line="360" w:lineRule="auto"/>
        <w:rPr>
          <w:sz w:val="28"/>
          <w:szCs w:val="28"/>
        </w:rPr>
      </w:pPr>
      <w:bookmarkStart w:id="354" w:name="_Toc74067936"/>
      <w:bookmarkStart w:id="355" w:name="_Toc74068964"/>
      <w:r w:rsidRPr="00833F87">
        <w:rPr>
          <w:sz w:val="28"/>
          <w:szCs w:val="28"/>
        </w:rPr>
        <w:t>5.</w:t>
      </w:r>
      <w:r w:rsidR="00BB02A0">
        <w:rPr>
          <w:rFonts w:hint="eastAsia"/>
          <w:sz w:val="28"/>
          <w:szCs w:val="28"/>
        </w:rPr>
        <w:t>2</w:t>
      </w:r>
      <w:r w:rsidRPr="00833F87">
        <w:rPr>
          <w:sz w:val="28"/>
          <w:szCs w:val="28"/>
        </w:rPr>
        <w:t>.</w:t>
      </w:r>
      <w:r w:rsidR="00135FDE">
        <w:rPr>
          <w:rFonts w:hint="eastAsia"/>
          <w:sz w:val="28"/>
          <w:szCs w:val="28"/>
        </w:rPr>
        <w:t>5</w:t>
      </w:r>
      <w:r w:rsidRPr="00887B5E">
        <w:rPr>
          <w:rFonts w:hint="eastAsia"/>
          <w:b w:val="0"/>
          <w:sz w:val="28"/>
          <w:szCs w:val="28"/>
        </w:rPr>
        <w:t>邮筒（箱）</w:t>
      </w:r>
      <w:r w:rsidRPr="00887B5E">
        <w:rPr>
          <w:b w:val="0"/>
          <w:sz w:val="28"/>
          <w:szCs w:val="28"/>
        </w:rPr>
        <w:t xml:space="preserve"> mailbox</w:t>
      </w:r>
      <w:bookmarkEnd w:id="354"/>
      <w:bookmarkEnd w:id="355"/>
    </w:p>
    <w:p w14:paraId="5E55E805" w14:textId="77777777" w:rsidR="00940970" w:rsidRPr="00A50BF1" w:rsidRDefault="00940970" w:rsidP="00940970">
      <w:pPr>
        <w:pStyle w:val="affff2"/>
        <w:spacing w:line="360" w:lineRule="auto"/>
        <w:ind w:firstLine="560"/>
        <w:rPr>
          <w:rFonts w:ascii="Times New Roman"/>
          <w:sz w:val="28"/>
          <w:szCs w:val="28"/>
        </w:rPr>
      </w:pPr>
      <w:r w:rsidRPr="00A50BF1">
        <w:rPr>
          <w:rFonts w:ascii="Times New Roman" w:hint="eastAsia"/>
          <w:sz w:val="28"/>
          <w:szCs w:val="28"/>
        </w:rPr>
        <w:t>邮政企业供用户投递平常信件的专用箱体。</w:t>
      </w:r>
    </w:p>
    <w:p w14:paraId="20B2F1FE" w14:textId="77777777" w:rsidR="00940970" w:rsidRDefault="00940970" w:rsidP="00833F87">
      <w:pPr>
        <w:pStyle w:val="3"/>
        <w:spacing w:before="0" w:after="0" w:line="360" w:lineRule="auto"/>
        <w:rPr>
          <w:sz w:val="28"/>
          <w:szCs w:val="28"/>
        </w:rPr>
      </w:pPr>
      <w:bookmarkStart w:id="356" w:name="_Toc74067937"/>
      <w:bookmarkStart w:id="357" w:name="_Toc74068965"/>
      <w:r w:rsidRPr="00833F87">
        <w:rPr>
          <w:sz w:val="28"/>
          <w:szCs w:val="28"/>
        </w:rPr>
        <w:t>5.</w:t>
      </w:r>
      <w:r w:rsidR="00BB02A0">
        <w:rPr>
          <w:rFonts w:hint="eastAsia"/>
          <w:sz w:val="28"/>
          <w:szCs w:val="28"/>
        </w:rPr>
        <w:t>2</w:t>
      </w:r>
      <w:r w:rsidRPr="00833F87">
        <w:rPr>
          <w:sz w:val="28"/>
          <w:szCs w:val="28"/>
        </w:rPr>
        <w:t>.</w:t>
      </w:r>
      <w:r w:rsidR="00135FDE">
        <w:rPr>
          <w:rFonts w:hint="eastAsia"/>
          <w:sz w:val="28"/>
          <w:szCs w:val="28"/>
        </w:rPr>
        <w:t>6</w:t>
      </w:r>
      <w:r w:rsidRPr="00887B5E">
        <w:rPr>
          <w:rFonts w:hint="eastAsia"/>
          <w:b w:val="0"/>
          <w:sz w:val="28"/>
          <w:szCs w:val="28"/>
        </w:rPr>
        <w:t>挂式邮政信箱</w:t>
      </w:r>
      <w:r w:rsidRPr="00887B5E">
        <w:rPr>
          <w:rFonts w:hint="eastAsia"/>
          <w:b w:val="0"/>
          <w:sz w:val="28"/>
          <w:szCs w:val="28"/>
        </w:rPr>
        <w:t xml:space="preserve"> wall postal letter box</w:t>
      </w:r>
      <w:bookmarkEnd w:id="356"/>
      <w:bookmarkEnd w:id="357"/>
    </w:p>
    <w:p w14:paraId="0BFA5F83" w14:textId="77777777" w:rsidR="00940970" w:rsidRDefault="00940970" w:rsidP="00940970">
      <w:pPr>
        <w:pStyle w:val="affff2"/>
        <w:widowControl w:val="0"/>
        <w:spacing w:line="360" w:lineRule="auto"/>
        <w:ind w:firstLine="560"/>
        <w:rPr>
          <w:rFonts w:ascii="Times New Roman"/>
          <w:sz w:val="28"/>
          <w:szCs w:val="28"/>
        </w:rPr>
      </w:pPr>
      <w:r>
        <w:rPr>
          <w:rFonts w:ascii="Times New Roman" w:hint="eastAsia"/>
          <w:sz w:val="28"/>
          <w:szCs w:val="28"/>
        </w:rPr>
        <w:t>安装在建筑物墙面上供用户投递平信、明信片的邮政专用设施。</w:t>
      </w:r>
    </w:p>
    <w:p w14:paraId="1F2EEDF2" w14:textId="77777777" w:rsidR="00940970" w:rsidRPr="00417269" w:rsidRDefault="00940970" w:rsidP="00833F87">
      <w:pPr>
        <w:pStyle w:val="3"/>
        <w:spacing w:before="0" w:after="0" w:line="360" w:lineRule="auto"/>
        <w:rPr>
          <w:sz w:val="28"/>
          <w:szCs w:val="28"/>
        </w:rPr>
      </w:pPr>
      <w:bookmarkStart w:id="358" w:name="_Toc74067938"/>
      <w:bookmarkStart w:id="359" w:name="_Toc74068966"/>
      <w:r w:rsidRPr="00833F87">
        <w:rPr>
          <w:sz w:val="28"/>
          <w:szCs w:val="28"/>
        </w:rPr>
        <w:lastRenderedPageBreak/>
        <w:t>5.</w:t>
      </w:r>
      <w:r w:rsidR="00BB02A0">
        <w:rPr>
          <w:rFonts w:hint="eastAsia"/>
          <w:sz w:val="28"/>
          <w:szCs w:val="28"/>
        </w:rPr>
        <w:t>2</w:t>
      </w:r>
      <w:r w:rsidRPr="00833F87">
        <w:rPr>
          <w:sz w:val="28"/>
          <w:szCs w:val="28"/>
        </w:rPr>
        <w:t>.</w:t>
      </w:r>
      <w:r w:rsidR="00135FDE">
        <w:rPr>
          <w:rFonts w:hint="eastAsia"/>
          <w:sz w:val="28"/>
          <w:szCs w:val="28"/>
        </w:rPr>
        <w:t>7</w:t>
      </w:r>
      <w:r w:rsidRPr="00887B5E">
        <w:rPr>
          <w:rFonts w:hint="eastAsia"/>
          <w:b w:val="0"/>
          <w:sz w:val="28"/>
          <w:szCs w:val="28"/>
        </w:rPr>
        <w:t>投递场所</w:t>
      </w:r>
      <w:r w:rsidRPr="00887B5E">
        <w:rPr>
          <w:rFonts w:hint="eastAsia"/>
          <w:b w:val="0"/>
          <w:sz w:val="28"/>
          <w:szCs w:val="28"/>
        </w:rPr>
        <w:t xml:space="preserve"> delivery area</w:t>
      </w:r>
      <w:bookmarkEnd w:id="358"/>
      <w:bookmarkEnd w:id="359"/>
    </w:p>
    <w:p w14:paraId="666B3015" w14:textId="77777777" w:rsidR="00940970" w:rsidRPr="00417269" w:rsidRDefault="00940970" w:rsidP="00940970">
      <w:pPr>
        <w:pStyle w:val="affff2"/>
        <w:spacing w:line="360" w:lineRule="auto"/>
        <w:ind w:firstLine="560"/>
        <w:rPr>
          <w:rFonts w:ascii="Times New Roman"/>
          <w:sz w:val="28"/>
          <w:szCs w:val="28"/>
        </w:rPr>
      </w:pPr>
      <w:r w:rsidRPr="00417269">
        <w:rPr>
          <w:rFonts w:ascii="Times New Roman" w:hint="eastAsia"/>
          <w:sz w:val="28"/>
          <w:szCs w:val="28"/>
        </w:rPr>
        <w:t>提供邮件分拣到段、</w:t>
      </w:r>
      <w:r w:rsidR="00BB02A0">
        <w:rPr>
          <w:rFonts w:ascii="Times New Roman" w:hint="eastAsia"/>
          <w:sz w:val="28"/>
          <w:szCs w:val="28"/>
        </w:rPr>
        <w:t>投</w:t>
      </w:r>
      <w:r w:rsidR="003B4E78" w:rsidRPr="00BB02A0">
        <w:rPr>
          <w:rFonts w:ascii="Times New Roman" w:hint="eastAsia"/>
          <w:sz w:val="28"/>
          <w:szCs w:val="28"/>
        </w:rPr>
        <w:t>信</w:t>
      </w:r>
      <w:r w:rsidR="00BB02A0">
        <w:rPr>
          <w:rFonts w:ascii="Times New Roman" w:hint="eastAsia"/>
          <w:sz w:val="28"/>
          <w:szCs w:val="28"/>
        </w:rPr>
        <w:t>投</w:t>
      </w:r>
      <w:r w:rsidR="003B4E78" w:rsidRPr="00BB02A0">
        <w:rPr>
          <w:rFonts w:ascii="Times New Roman" w:hint="eastAsia"/>
          <w:sz w:val="28"/>
          <w:szCs w:val="28"/>
        </w:rPr>
        <w:t>报</w:t>
      </w:r>
      <w:r w:rsidRPr="00417269">
        <w:rPr>
          <w:rFonts w:ascii="Times New Roman" w:hint="eastAsia"/>
          <w:sz w:val="28"/>
          <w:szCs w:val="28"/>
        </w:rPr>
        <w:t>等相关活动的场所。</w:t>
      </w:r>
    </w:p>
    <w:p w14:paraId="3920874C" w14:textId="77777777" w:rsidR="00295FA0" w:rsidRPr="00D45CFC" w:rsidRDefault="00295FA0" w:rsidP="00D45CFC">
      <w:pPr>
        <w:pStyle w:val="2"/>
        <w:numPr>
          <w:ilvl w:val="0"/>
          <w:numId w:val="0"/>
        </w:numPr>
        <w:spacing w:line="360" w:lineRule="auto"/>
        <w:jc w:val="center"/>
        <w:rPr>
          <w:rFonts w:ascii="Cambria" w:eastAsia="宋体" w:hAnsi="Cambria"/>
          <w:sz w:val="28"/>
          <w:szCs w:val="28"/>
        </w:rPr>
      </w:pPr>
      <w:bookmarkStart w:id="360" w:name="_Toc74067939"/>
      <w:bookmarkStart w:id="361" w:name="_Toc74068967"/>
      <w:r w:rsidRPr="00D45CFC">
        <w:rPr>
          <w:rFonts w:ascii="Cambria" w:eastAsia="宋体" w:hAnsi="Cambria" w:hint="eastAsia"/>
          <w:sz w:val="28"/>
          <w:szCs w:val="28"/>
        </w:rPr>
        <w:t>5</w:t>
      </w:r>
      <w:r w:rsidRPr="00D45CFC">
        <w:rPr>
          <w:rFonts w:ascii="Cambria" w:eastAsia="宋体" w:hAnsi="Cambria"/>
          <w:sz w:val="28"/>
          <w:szCs w:val="28"/>
        </w:rPr>
        <w:t>.</w:t>
      </w:r>
      <w:r w:rsidR="00FA603C">
        <w:rPr>
          <w:rFonts w:ascii="Cambria" w:eastAsia="宋体" w:hAnsi="Cambria" w:hint="eastAsia"/>
          <w:sz w:val="28"/>
          <w:szCs w:val="28"/>
        </w:rPr>
        <w:t>3</w:t>
      </w:r>
      <w:r w:rsidRPr="00D45CFC">
        <w:rPr>
          <w:rFonts w:ascii="Cambria" w:eastAsia="宋体" w:hAnsi="Cambria"/>
          <w:sz w:val="28"/>
          <w:szCs w:val="28"/>
        </w:rPr>
        <w:t xml:space="preserve"> </w:t>
      </w:r>
      <w:r w:rsidRPr="00D45CFC">
        <w:rPr>
          <w:rFonts w:ascii="Cambria" w:eastAsia="宋体" w:hAnsi="Cambria" w:hint="eastAsia"/>
          <w:sz w:val="28"/>
          <w:szCs w:val="28"/>
        </w:rPr>
        <w:t>快递投递设施</w:t>
      </w:r>
      <w:bookmarkEnd w:id="360"/>
      <w:bookmarkEnd w:id="361"/>
    </w:p>
    <w:p w14:paraId="2FF33724" w14:textId="77777777" w:rsidR="00295FA0" w:rsidRPr="00887B5E" w:rsidRDefault="00295FA0" w:rsidP="00887B5E">
      <w:pPr>
        <w:pStyle w:val="3"/>
        <w:spacing w:before="0" w:after="0" w:line="360" w:lineRule="auto"/>
        <w:rPr>
          <w:sz w:val="28"/>
          <w:szCs w:val="28"/>
        </w:rPr>
      </w:pPr>
      <w:bookmarkStart w:id="362" w:name="_Toc74067940"/>
      <w:bookmarkStart w:id="363" w:name="_Toc74068968"/>
      <w:r w:rsidRPr="00887B5E">
        <w:rPr>
          <w:sz w:val="28"/>
          <w:szCs w:val="28"/>
        </w:rPr>
        <w:t>5.</w:t>
      </w:r>
      <w:r w:rsidR="00FA603C">
        <w:rPr>
          <w:rFonts w:hint="eastAsia"/>
          <w:sz w:val="28"/>
          <w:szCs w:val="28"/>
        </w:rPr>
        <w:t>3</w:t>
      </w:r>
      <w:r w:rsidRPr="00887B5E">
        <w:rPr>
          <w:sz w:val="28"/>
          <w:szCs w:val="28"/>
        </w:rPr>
        <w:t>.</w:t>
      </w:r>
      <w:r w:rsidR="00FA603C">
        <w:rPr>
          <w:rFonts w:hint="eastAsia"/>
          <w:sz w:val="28"/>
          <w:szCs w:val="28"/>
        </w:rPr>
        <w:t>1</w:t>
      </w:r>
      <w:r w:rsidRPr="00FA603C">
        <w:rPr>
          <w:rFonts w:hint="eastAsia"/>
          <w:b w:val="0"/>
          <w:sz w:val="28"/>
          <w:szCs w:val="28"/>
        </w:rPr>
        <w:t>快递末端合作网点</w:t>
      </w:r>
      <w:r w:rsidRPr="00FA603C">
        <w:rPr>
          <w:rFonts w:hint="eastAsia"/>
          <w:b w:val="0"/>
          <w:sz w:val="28"/>
          <w:szCs w:val="28"/>
        </w:rPr>
        <w:t xml:space="preserve"> cooperation site of express terminal service</w:t>
      </w:r>
      <w:bookmarkEnd w:id="362"/>
      <w:bookmarkEnd w:id="363"/>
    </w:p>
    <w:p w14:paraId="20973353" w14:textId="77777777" w:rsidR="00295FA0" w:rsidRPr="00753F41" w:rsidRDefault="00295FA0" w:rsidP="00295FA0">
      <w:pPr>
        <w:pStyle w:val="affff2"/>
        <w:widowControl w:val="0"/>
        <w:spacing w:line="360" w:lineRule="auto"/>
        <w:ind w:firstLine="560"/>
        <w:rPr>
          <w:rFonts w:ascii="Times New Roman"/>
          <w:sz w:val="28"/>
          <w:szCs w:val="28"/>
        </w:rPr>
      </w:pPr>
      <w:r w:rsidRPr="00753F41">
        <w:rPr>
          <w:rFonts w:ascii="Times New Roman" w:hint="eastAsia"/>
          <w:sz w:val="28"/>
          <w:szCs w:val="28"/>
        </w:rPr>
        <w:t>快递服务组织通过与其他单位或组织合作，开展快递末端投递服务的场所。</w:t>
      </w:r>
    </w:p>
    <w:p w14:paraId="6398C96C" w14:textId="77777777" w:rsidR="00295FA0" w:rsidRPr="00887B5E" w:rsidRDefault="00295FA0" w:rsidP="00887B5E">
      <w:pPr>
        <w:pStyle w:val="3"/>
        <w:spacing w:before="0" w:after="0" w:line="360" w:lineRule="auto"/>
        <w:rPr>
          <w:sz w:val="28"/>
          <w:szCs w:val="28"/>
        </w:rPr>
      </w:pPr>
      <w:bookmarkStart w:id="364" w:name="_Toc74067941"/>
      <w:bookmarkStart w:id="365" w:name="_Toc74068969"/>
      <w:r w:rsidRPr="00887B5E">
        <w:rPr>
          <w:sz w:val="28"/>
          <w:szCs w:val="28"/>
        </w:rPr>
        <w:t>5.</w:t>
      </w:r>
      <w:r w:rsidR="00FA603C">
        <w:rPr>
          <w:rFonts w:hint="eastAsia"/>
          <w:sz w:val="28"/>
          <w:szCs w:val="28"/>
        </w:rPr>
        <w:t>3</w:t>
      </w:r>
      <w:r w:rsidRPr="00887B5E">
        <w:rPr>
          <w:sz w:val="28"/>
          <w:szCs w:val="28"/>
        </w:rPr>
        <w:t>.</w:t>
      </w:r>
      <w:r w:rsidR="00FA603C">
        <w:rPr>
          <w:rFonts w:hint="eastAsia"/>
          <w:sz w:val="28"/>
          <w:szCs w:val="28"/>
        </w:rPr>
        <w:t>2</w:t>
      </w:r>
      <w:r w:rsidRPr="00FA603C">
        <w:rPr>
          <w:rFonts w:hint="eastAsia"/>
          <w:b w:val="0"/>
          <w:sz w:val="28"/>
          <w:szCs w:val="28"/>
        </w:rPr>
        <w:t>智能快件箱</w:t>
      </w:r>
      <w:r w:rsidRPr="00FA603C">
        <w:rPr>
          <w:rFonts w:hint="eastAsia"/>
          <w:b w:val="0"/>
          <w:sz w:val="28"/>
          <w:szCs w:val="28"/>
        </w:rPr>
        <w:t xml:space="preserve"> intelligent self-express service machine</w:t>
      </w:r>
      <w:bookmarkEnd w:id="364"/>
      <w:bookmarkEnd w:id="365"/>
    </w:p>
    <w:p w14:paraId="77741F01" w14:textId="77777777" w:rsidR="00295FA0" w:rsidRPr="00311543" w:rsidRDefault="00295FA0" w:rsidP="00295FA0">
      <w:pPr>
        <w:pStyle w:val="affff2"/>
        <w:widowControl w:val="0"/>
        <w:spacing w:line="360" w:lineRule="auto"/>
        <w:ind w:firstLine="560"/>
        <w:rPr>
          <w:rFonts w:ascii="Times New Roman"/>
          <w:sz w:val="28"/>
          <w:szCs w:val="28"/>
        </w:rPr>
      </w:pPr>
      <w:r w:rsidRPr="00311543">
        <w:rPr>
          <w:rFonts w:ascii="Times New Roman" w:hint="eastAsia"/>
          <w:sz w:val="28"/>
          <w:szCs w:val="28"/>
        </w:rPr>
        <w:t>设立在公共场合，可供寄递企业投递和用户交寄、提取快件的自助服务设备终端。</w:t>
      </w:r>
    </w:p>
    <w:p w14:paraId="3CD66359" w14:textId="77777777" w:rsidR="008D5883" w:rsidRPr="008D5883" w:rsidRDefault="008D5883" w:rsidP="00887B5E">
      <w:pPr>
        <w:pStyle w:val="3"/>
        <w:spacing w:before="0" w:after="0" w:line="360" w:lineRule="auto"/>
        <w:rPr>
          <w:sz w:val="28"/>
          <w:szCs w:val="28"/>
        </w:rPr>
      </w:pPr>
      <w:bookmarkStart w:id="366" w:name="_Toc74067942"/>
      <w:bookmarkStart w:id="367" w:name="_Toc74068970"/>
      <w:r w:rsidRPr="00887B5E">
        <w:rPr>
          <w:sz w:val="28"/>
          <w:szCs w:val="28"/>
        </w:rPr>
        <w:t>5.</w:t>
      </w:r>
      <w:r w:rsidR="00FA603C">
        <w:rPr>
          <w:rFonts w:hint="eastAsia"/>
          <w:sz w:val="28"/>
          <w:szCs w:val="28"/>
        </w:rPr>
        <w:t>3</w:t>
      </w:r>
      <w:r w:rsidRPr="00887B5E">
        <w:rPr>
          <w:sz w:val="28"/>
          <w:szCs w:val="28"/>
        </w:rPr>
        <w:t>.</w:t>
      </w:r>
      <w:r w:rsidR="006F0A21">
        <w:rPr>
          <w:rFonts w:hint="eastAsia"/>
          <w:sz w:val="28"/>
          <w:szCs w:val="28"/>
        </w:rPr>
        <w:t>3</w:t>
      </w:r>
      <w:r w:rsidRPr="00FA603C">
        <w:rPr>
          <w:rFonts w:hint="eastAsia"/>
          <w:b w:val="0"/>
          <w:sz w:val="28"/>
          <w:szCs w:val="28"/>
        </w:rPr>
        <w:t>无人驾驶航空器系统</w:t>
      </w:r>
      <w:r w:rsidRPr="00FA603C">
        <w:rPr>
          <w:rFonts w:hint="eastAsia"/>
          <w:b w:val="0"/>
          <w:sz w:val="28"/>
          <w:szCs w:val="28"/>
        </w:rPr>
        <w:t xml:space="preserve"> </w:t>
      </w:r>
      <w:r w:rsidRPr="00FA603C">
        <w:rPr>
          <w:b w:val="0"/>
          <w:sz w:val="28"/>
          <w:szCs w:val="28"/>
        </w:rPr>
        <w:t>unmanned aircraft</w:t>
      </w:r>
      <w:r w:rsidRPr="00FA603C">
        <w:rPr>
          <w:rFonts w:hint="eastAsia"/>
          <w:b w:val="0"/>
          <w:sz w:val="28"/>
          <w:szCs w:val="28"/>
        </w:rPr>
        <w:t xml:space="preserve"> system</w:t>
      </w:r>
      <w:bookmarkEnd w:id="366"/>
      <w:bookmarkEnd w:id="367"/>
    </w:p>
    <w:p w14:paraId="07AE1C16" w14:textId="77777777" w:rsidR="008D5883" w:rsidRPr="008D5883" w:rsidRDefault="008D5883" w:rsidP="008D5883">
      <w:pPr>
        <w:pStyle w:val="affff2"/>
        <w:spacing w:line="360" w:lineRule="auto"/>
        <w:ind w:firstLine="560"/>
        <w:rPr>
          <w:rFonts w:ascii="Times New Roman"/>
          <w:sz w:val="28"/>
          <w:szCs w:val="28"/>
        </w:rPr>
      </w:pPr>
      <w:r w:rsidRPr="008D5883">
        <w:rPr>
          <w:rFonts w:ascii="Times New Roman"/>
          <w:sz w:val="28"/>
          <w:szCs w:val="28"/>
        </w:rPr>
        <w:t>以</w:t>
      </w:r>
      <w:r w:rsidRPr="008D5883">
        <w:rPr>
          <w:rFonts w:ascii="Times New Roman" w:hint="eastAsia"/>
          <w:sz w:val="28"/>
          <w:szCs w:val="28"/>
        </w:rPr>
        <w:t>无人驾驶航空器</w:t>
      </w:r>
      <w:r w:rsidRPr="008D5883">
        <w:rPr>
          <w:rFonts w:ascii="Times New Roman"/>
          <w:sz w:val="28"/>
          <w:szCs w:val="28"/>
        </w:rPr>
        <w:t>为主体，配有相关的遥控站、所需的指挥和控制链路以及设计规定的任何其他部件，能完成特定任务的一组设备。</w:t>
      </w:r>
    </w:p>
    <w:p w14:paraId="3D7827CC" w14:textId="77777777" w:rsidR="008D5883" w:rsidRDefault="007806CC" w:rsidP="00887B5E">
      <w:pPr>
        <w:pStyle w:val="3"/>
        <w:spacing w:before="0" w:after="0" w:line="360" w:lineRule="auto"/>
        <w:rPr>
          <w:sz w:val="28"/>
          <w:szCs w:val="28"/>
        </w:rPr>
      </w:pPr>
      <w:bookmarkStart w:id="368" w:name="_Toc74067943"/>
      <w:bookmarkStart w:id="369" w:name="_Toc74068971"/>
      <w:r w:rsidRPr="00887B5E">
        <w:rPr>
          <w:sz w:val="28"/>
          <w:szCs w:val="28"/>
        </w:rPr>
        <w:t>5.</w:t>
      </w:r>
      <w:r w:rsidR="00FA603C">
        <w:rPr>
          <w:rFonts w:hint="eastAsia"/>
          <w:sz w:val="28"/>
          <w:szCs w:val="28"/>
        </w:rPr>
        <w:t>3</w:t>
      </w:r>
      <w:r w:rsidRPr="00887B5E">
        <w:rPr>
          <w:sz w:val="28"/>
          <w:szCs w:val="28"/>
        </w:rPr>
        <w:t>.</w:t>
      </w:r>
      <w:r w:rsidR="006F0A21">
        <w:rPr>
          <w:rFonts w:hint="eastAsia"/>
          <w:sz w:val="28"/>
          <w:szCs w:val="28"/>
        </w:rPr>
        <w:t>4</w:t>
      </w:r>
      <w:r w:rsidR="00C30893" w:rsidRPr="00FA603C">
        <w:rPr>
          <w:b w:val="0"/>
          <w:sz w:val="28"/>
          <w:szCs w:val="28"/>
        </w:rPr>
        <w:t>无人机</w:t>
      </w:r>
      <w:r w:rsidR="00996EE4" w:rsidRPr="00FA603C">
        <w:rPr>
          <w:b w:val="0"/>
          <w:sz w:val="28"/>
          <w:szCs w:val="28"/>
        </w:rPr>
        <w:t>控制站</w:t>
      </w:r>
      <w:r w:rsidR="00996EE4" w:rsidRPr="00FA603C">
        <w:rPr>
          <w:rFonts w:hint="eastAsia"/>
          <w:b w:val="0"/>
          <w:sz w:val="28"/>
          <w:szCs w:val="28"/>
        </w:rPr>
        <w:t xml:space="preserve"> </w:t>
      </w:r>
      <w:r w:rsidR="00996EE4" w:rsidRPr="00FA603C">
        <w:rPr>
          <w:b w:val="0"/>
          <w:sz w:val="28"/>
          <w:szCs w:val="28"/>
        </w:rPr>
        <w:t>unmanned aircraft</w:t>
      </w:r>
      <w:r w:rsidR="00996EE4" w:rsidRPr="00FA603C">
        <w:rPr>
          <w:rFonts w:hint="eastAsia"/>
          <w:b w:val="0"/>
          <w:sz w:val="28"/>
          <w:szCs w:val="28"/>
        </w:rPr>
        <w:t xml:space="preserve"> system control station</w:t>
      </w:r>
      <w:bookmarkEnd w:id="368"/>
      <w:bookmarkEnd w:id="369"/>
    </w:p>
    <w:p w14:paraId="459B929A" w14:textId="77777777" w:rsidR="00C30893" w:rsidRDefault="00996EE4" w:rsidP="00295FA0">
      <w:pPr>
        <w:pStyle w:val="affff2"/>
        <w:spacing w:line="360" w:lineRule="auto"/>
        <w:ind w:firstLine="560"/>
        <w:rPr>
          <w:rFonts w:ascii="Times New Roman"/>
          <w:sz w:val="28"/>
          <w:szCs w:val="28"/>
        </w:rPr>
      </w:pPr>
      <w:r>
        <w:rPr>
          <w:rFonts w:ascii="Times New Roman"/>
          <w:sz w:val="28"/>
          <w:szCs w:val="28"/>
        </w:rPr>
        <w:t>具有对无人机的起飞</w:t>
      </w:r>
      <w:r>
        <w:rPr>
          <w:rFonts w:ascii="Times New Roman" w:hint="eastAsia"/>
          <w:sz w:val="28"/>
          <w:szCs w:val="28"/>
        </w:rPr>
        <w:t>、</w:t>
      </w:r>
      <w:r>
        <w:rPr>
          <w:rFonts w:ascii="Times New Roman"/>
          <w:sz w:val="28"/>
          <w:szCs w:val="28"/>
        </w:rPr>
        <w:t>着陆回收和飞行任务进行监控和操作能力的一组设备或系统</w:t>
      </w:r>
      <w:r>
        <w:rPr>
          <w:rFonts w:ascii="Times New Roman" w:hint="eastAsia"/>
          <w:sz w:val="28"/>
          <w:szCs w:val="28"/>
        </w:rPr>
        <w:t>。</w:t>
      </w:r>
    </w:p>
    <w:p w14:paraId="7C540172" w14:textId="77777777" w:rsidR="00996EE4" w:rsidRDefault="007806CC" w:rsidP="00887B5E">
      <w:pPr>
        <w:pStyle w:val="3"/>
        <w:spacing w:before="0" w:after="0" w:line="360" w:lineRule="auto"/>
        <w:rPr>
          <w:sz w:val="28"/>
          <w:szCs w:val="28"/>
        </w:rPr>
      </w:pPr>
      <w:bookmarkStart w:id="370" w:name="_Toc74067944"/>
      <w:bookmarkStart w:id="371" w:name="_Toc74068972"/>
      <w:r w:rsidRPr="00887B5E">
        <w:rPr>
          <w:sz w:val="28"/>
          <w:szCs w:val="28"/>
        </w:rPr>
        <w:t>5.</w:t>
      </w:r>
      <w:r w:rsidR="00FA603C">
        <w:rPr>
          <w:rFonts w:hint="eastAsia"/>
          <w:sz w:val="28"/>
          <w:szCs w:val="28"/>
        </w:rPr>
        <w:t>3</w:t>
      </w:r>
      <w:r w:rsidRPr="00887B5E">
        <w:rPr>
          <w:sz w:val="28"/>
          <w:szCs w:val="28"/>
        </w:rPr>
        <w:t>.</w:t>
      </w:r>
      <w:r w:rsidR="006F0A21">
        <w:rPr>
          <w:rFonts w:hint="eastAsia"/>
          <w:sz w:val="28"/>
          <w:szCs w:val="28"/>
        </w:rPr>
        <w:t>5</w:t>
      </w:r>
      <w:r w:rsidR="00996EE4" w:rsidRPr="00FA603C">
        <w:rPr>
          <w:rFonts w:hint="eastAsia"/>
          <w:b w:val="0"/>
          <w:sz w:val="28"/>
          <w:szCs w:val="28"/>
        </w:rPr>
        <w:t>无人机起降控制站</w:t>
      </w:r>
      <w:r w:rsidR="00996EE4" w:rsidRPr="00FA603C">
        <w:rPr>
          <w:rFonts w:hint="eastAsia"/>
          <w:b w:val="0"/>
          <w:sz w:val="28"/>
          <w:szCs w:val="28"/>
        </w:rPr>
        <w:t xml:space="preserve"> </w:t>
      </w:r>
      <w:r w:rsidR="00996EE4" w:rsidRPr="00FA603C">
        <w:rPr>
          <w:b w:val="0"/>
          <w:sz w:val="28"/>
          <w:szCs w:val="28"/>
        </w:rPr>
        <w:t>unmanned aircraft</w:t>
      </w:r>
      <w:r w:rsidR="00996EE4" w:rsidRPr="00FA603C">
        <w:rPr>
          <w:rFonts w:hint="eastAsia"/>
          <w:b w:val="0"/>
          <w:sz w:val="28"/>
          <w:szCs w:val="28"/>
        </w:rPr>
        <w:t xml:space="preserve"> system take-off and landing control site</w:t>
      </w:r>
      <w:bookmarkEnd w:id="370"/>
      <w:bookmarkEnd w:id="371"/>
    </w:p>
    <w:p w14:paraId="3DC87B02" w14:textId="77777777" w:rsidR="00996EE4" w:rsidRDefault="00996EE4" w:rsidP="00295FA0">
      <w:pPr>
        <w:pStyle w:val="affff2"/>
        <w:spacing w:line="360" w:lineRule="auto"/>
        <w:ind w:firstLine="560"/>
        <w:rPr>
          <w:rFonts w:ascii="Times New Roman"/>
          <w:sz w:val="28"/>
          <w:szCs w:val="28"/>
        </w:rPr>
      </w:pPr>
      <w:r>
        <w:rPr>
          <w:rFonts w:ascii="Times New Roman" w:hint="eastAsia"/>
          <w:sz w:val="28"/>
          <w:szCs w:val="28"/>
        </w:rPr>
        <w:t>包含控制站、交换电设施及相关设备在内，用于无人机起飞和着陆的场地。</w:t>
      </w:r>
    </w:p>
    <w:p w14:paraId="4F23DAA9" w14:textId="77777777" w:rsidR="00512E8F" w:rsidRDefault="00B10484" w:rsidP="00B10484">
      <w:pPr>
        <w:pStyle w:val="3"/>
        <w:spacing w:before="0" w:after="0" w:line="360" w:lineRule="auto"/>
        <w:rPr>
          <w:sz w:val="28"/>
          <w:szCs w:val="28"/>
        </w:rPr>
      </w:pPr>
      <w:bookmarkStart w:id="372" w:name="_Toc74067945"/>
      <w:bookmarkStart w:id="373" w:name="_Toc74068973"/>
      <w:r w:rsidRPr="00887B5E">
        <w:rPr>
          <w:sz w:val="28"/>
          <w:szCs w:val="28"/>
        </w:rPr>
        <w:t>5.</w:t>
      </w:r>
      <w:r>
        <w:rPr>
          <w:rFonts w:hint="eastAsia"/>
          <w:sz w:val="28"/>
          <w:szCs w:val="28"/>
        </w:rPr>
        <w:t>3</w:t>
      </w:r>
      <w:r w:rsidRPr="00887B5E">
        <w:rPr>
          <w:sz w:val="28"/>
          <w:szCs w:val="28"/>
        </w:rPr>
        <w:t>.</w:t>
      </w:r>
      <w:r>
        <w:rPr>
          <w:rFonts w:hint="eastAsia"/>
          <w:sz w:val="28"/>
          <w:szCs w:val="28"/>
        </w:rPr>
        <w:t>6</w:t>
      </w:r>
      <w:r w:rsidR="00E96D7C" w:rsidRPr="00B10484">
        <w:rPr>
          <w:b w:val="0"/>
          <w:sz w:val="28"/>
          <w:szCs w:val="28"/>
        </w:rPr>
        <w:t>无人车</w:t>
      </w:r>
      <w:r>
        <w:rPr>
          <w:b w:val="0"/>
          <w:sz w:val="28"/>
          <w:szCs w:val="28"/>
        </w:rPr>
        <w:t>系统</w:t>
      </w:r>
      <w:r w:rsidRPr="00B10484">
        <w:rPr>
          <w:rFonts w:hint="eastAsia"/>
          <w:b w:val="0"/>
          <w:sz w:val="28"/>
          <w:szCs w:val="28"/>
        </w:rPr>
        <w:t xml:space="preserve"> </w:t>
      </w:r>
      <w:r w:rsidRPr="00B10484">
        <w:rPr>
          <w:b w:val="0"/>
          <w:sz w:val="28"/>
          <w:szCs w:val="28"/>
        </w:rPr>
        <w:t>unmanned</w:t>
      </w:r>
      <w:r w:rsidRPr="00B10484">
        <w:rPr>
          <w:rFonts w:hint="eastAsia"/>
          <w:b w:val="0"/>
          <w:sz w:val="28"/>
          <w:szCs w:val="28"/>
        </w:rPr>
        <w:t xml:space="preserve"> car</w:t>
      </w:r>
      <w:bookmarkEnd w:id="372"/>
      <w:bookmarkEnd w:id="373"/>
    </w:p>
    <w:p w14:paraId="2D88648E" w14:textId="77777777" w:rsidR="00E96D7C" w:rsidRPr="008D5883" w:rsidRDefault="00B10484" w:rsidP="00295FA0">
      <w:pPr>
        <w:pStyle w:val="affff2"/>
        <w:spacing w:line="360" w:lineRule="auto"/>
        <w:ind w:firstLine="560"/>
        <w:rPr>
          <w:rFonts w:ascii="Times New Roman"/>
          <w:sz w:val="28"/>
          <w:szCs w:val="28"/>
        </w:rPr>
      </w:pPr>
      <w:r>
        <w:rPr>
          <w:rFonts w:ascii="Times New Roman" w:hint="eastAsia"/>
          <w:sz w:val="28"/>
          <w:szCs w:val="28"/>
        </w:rPr>
        <w:t>纯电驱动，具备自动驾驶功能，能够在特定区域内的道路上自动安全行驶，进行邮件快件配送的无人驾驶车辆系统。</w:t>
      </w:r>
    </w:p>
    <w:p w14:paraId="64866949" w14:textId="77777777" w:rsidR="00B64D8C" w:rsidRDefault="00B64D8C">
      <w:pPr>
        <w:widowControl/>
        <w:jc w:val="left"/>
        <w:rPr>
          <w:sz w:val="28"/>
          <w:szCs w:val="28"/>
        </w:rPr>
      </w:pPr>
      <w:r>
        <w:rPr>
          <w:sz w:val="28"/>
          <w:szCs w:val="28"/>
        </w:rPr>
        <w:br w:type="page"/>
      </w:r>
    </w:p>
    <w:p w14:paraId="1381FD39" w14:textId="77777777" w:rsidR="00B64D8C" w:rsidRPr="00775398" w:rsidRDefault="00B64D8C" w:rsidP="00B64D8C">
      <w:pPr>
        <w:pStyle w:val="af"/>
        <w:widowControl w:val="0"/>
        <w:numPr>
          <w:ilvl w:val="0"/>
          <w:numId w:val="0"/>
        </w:numPr>
        <w:spacing w:before="120" w:after="120" w:line="480" w:lineRule="auto"/>
        <w:ind w:left="-710"/>
        <w:rPr>
          <w:rFonts w:asciiTheme="minorEastAsia" w:eastAsiaTheme="minorEastAsia" w:hAnsiTheme="minorEastAsia"/>
          <w:b/>
          <w:sz w:val="30"/>
          <w:szCs w:val="30"/>
        </w:rPr>
      </w:pPr>
      <w:bookmarkStart w:id="374" w:name="_Toc74067946"/>
      <w:bookmarkStart w:id="375" w:name="_Toc74068974"/>
      <w:r w:rsidRPr="00775398">
        <w:rPr>
          <w:rFonts w:asciiTheme="minorEastAsia" w:eastAsiaTheme="minorEastAsia" w:hAnsiTheme="minorEastAsia" w:hint="eastAsia"/>
          <w:b/>
          <w:sz w:val="30"/>
          <w:szCs w:val="30"/>
        </w:rPr>
        <w:lastRenderedPageBreak/>
        <w:t xml:space="preserve">6 </w:t>
      </w:r>
      <w:r w:rsidRPr="00775398">
        <w:rPr>
          <w:rFonts w:ascii="Times New Roman" w:eastAsia="宋体" w:hint="eastAsia"/>
          <w:b/>
          <w:sz w:val="30"/>
          <w:szCs w:val="30"/>
        </w:rPr>
        <w:t>其他场所</w:t>
      </w:r>
      <w:r w:rsidRPr="00775398">
        <w:rPr>
          <w:rFonts w:asciiTheme="minorEastAsia" w:eastAsiaTheme="minorEastAsia" w:hAnsiTheme="minorEastAsia" w:hint="eastAsia"/>
          <w:b/>
          <w:sz w:val="30"/>
          <w:szCs w:val="30"/>
        </w:rPr>
        <w:t>设施工程</w:t>
      </w:r>
      <w:bookmarkEnd w:id="374"/>
      <w:bookmarkEnd w:id="375"/>
    </w:p>
    <w:p w14:paraId="7CDC362A" w14:textId="77777777" w:rsidR="00B64D8C" w:rsidRDefault="00B20FB5" w:rsidP="00B20FB5">
      <w:pPr>
        <w:pStyle w:val="3"/>
        <w:spacing w:before="0" w:after="0" w:line="360" w:lineRule="auto"/>
        <w:rPr>
          <w:sz w:val="28"/>
          <w:szCs w:val="28"/>
        </w:rPr>
      </w:pPr>
      <w:r>
        <w:rPr>
          <w:rFonts w:hint="eastAsia"/>
          <w:sz w:val="28"/>
          <w:szCs w:val="28"/>
        </w:rPr>
        <w:t>6.0.1</w:t>
      </w:r>
      <w:r w:rsidR="00B64D8C" w:rsidRPr="00B20FB5">
        <w:rPr>
          <w:rFonts w:hint="eastAsia"/>
          <w:b w:val="0"/>
          <w:sz w:val="28"/>
          <w:szCs w:val="28"/>
        </w:rPr>
        <w:t>查询局</w:t>
      </w:r>
      <w:r w:rsidR="00B64D8C" w:rsidRPr="00B20FB5">
        <w:rPr>
          <w:rFonts w:hint="eastAsia"/>
          <w:b w:val="0"/>
          <w:sz w:val="28"/>
          <w:szCs w:val="28"/>
        </w:rPr>
        <w:t xml:space="preserve"> inquiring office</w:t>
      </w:r>
    </w:p>
    <w:p w14:paraId="2716EDE2" w14:textId="77777777" w:rsidR="00B64D8C" w:rsidRPr="00221CBE" w:rsidRDefault="00B64D8C" w:rsidP="00B64D8C">
      <w:pPr>
        <w:pStyle w:val="affff2"/>
        <w:spacing w:line="360" w:lineRule="auto"/>
        <w:ind w:firstLine="560"/>
        <w:rPr>
          <w:rFonts w:ascii="Times New Roman"/>
          <w:sz w:val="28"/>
          <w:szCs w:val="28"/>
        </w:rPr>
      </w:pPr>
      <w:r>
        <w:rPr>
          <w:rFonts w:ascii="Times New Roman" w:hint="eastAsia"/>
          <w:sz w:val="28"/>
          <w:szCs w:val="28"/>
        </w:rPr>
        <w:t>填发查单的邮政机构。</w:t>
      </w:r>
    </w:p>
    <w:p w14:paraId="35B0BE0F" w14:textId="77777777" w:rsidR="00B64D8C" w:rsidRPr="00D912C7" w:rsidRDefault="00B20FB5" w:rsidP="00B20FB5">
      <w:pPr>
        <w:pStyle w:val="3"/>
        <w:spacing w:before="0" w:after="0" w:line="360" w:lineRule="auto"/>
        <w:rPr>
          <w:sz w:val="28"/>
          <w:szCs w:val="28"/>
        </w:rPr>
      </w:pPr>
      <w:r>
        <w:rPr>
          <w:rFonts w:hint="eastAsia"/>
          <w:sz w:val="28"/>
          <w:szCs w:val="28"/>
        </w:rPr>
        <w:t>6.0.2</w:t>
      </w:r>
      <w:r w:rsidR="00B64D8C" w:rsidRPr="00B20FB5">
        <w:rPr>
          <w:rFonts w:hint="eastAsia"/>
          <w:b w:val="0"/>
          <w:sz w:val="28"/>
          <w:szCs w:val="28"/>
        </w:rPr>
        <w:t>呼叫中心</w:t>
      </w:r>
      <w:r w:rsidR="00B64D8C" w:rsidRPr="00B20FB5">
        <w:rPr>
          <w:rFonts w:hint="eastAsia"/>
          <w:b w:val="0"/>
          <w:sz w:val="28"/>
          <w:szCs w:val="28"/>
        </w:rPr>
        <w:t xml:space="preserve"> call center</w:t>
      </w:r>
    </w:p>
    <w:p w14:paraId="58781FD0" w14:textId="77777777" w:rsidR="00B64D8C" w:rsidRPr="00D912C7" w:rsidRDefault="00B64D8C" w:rsidP="00B64D8C">
      <w:pPr>
        <w:pStyle w:val="affff2"/>
        <w:widowControl w:val="0"/>
        <w:spacing w:line="360" w:lineRule="auto"/>
        <w:ind w:firstLine="560"/>
        <w:rPr>
          <w:rFonts w:ascii="Times New Roman"/>
          <w:sz w:val="28"/>
          <w:szCs w:val="28"/>
        </w:rPr>
      </w:pPr>
      <w:r w:rsidRPr="00D912C7">
        <w:rPr>
          <w:rFonts w:ascii="Times New Roman" w:hint="eastAsia"/>
          <w:sz w:val="28"/>
          <w:szCs w:val="28"/>
        </w:rPr>
        <w:t>利用现代通信与计算机技术，主要处理快件寄递过程中各种电话呼入呼出业务的运营操作场所。</w:t>
      </w:r>
    </w:p>
    <w:p w14:paraId="13694AA7" w14:textId="77777777" w:rsidR="00027CDC" w:rsidRPr="00940970" w:rsidRDefault="00027CDC" w:rsidP="00E704F8">
      <w:pPr>
        <w:pStyle w:val="affff2"/>
        <w:spacing w:line="360" w:lineRule="auto"/>
        <w:ind w:firstLineChars="0" w:firstLine="0"/>
        <w:rPr>
          <w:rFonts w:ascii="Times New Roman"/>
          <w:sz w:val="28"/>
          <w:szCs w:val="28"/>
        </w:rPr>
      </w:pPr>
    </w:p>
    <w:p w14:paraId="4961A536" w14:textId="77777777" w:rsidR="00027CDC" w:rsidRDefault="00027CDC" w:rsidP="00E704F8">
      <w:pPr>
        <w:pStyle w:val="affff2"/>
        <w:spacing w:line="360" w:lineRule="auto"/>
        <w:ind w:firstLineChars="0" w:firstLine="0"/>
        <w:rPr>
          <w:rFonts w:ascii="Times New Roman"/>
          <w:sz w:val="28"/>
          <w:szCs w:val="28"/>
        </w:rPr>
      </w:pPr>
    </w:p>
    <w:p w14:paraId="420BD977" w14:textId="77777777" w:rsidR="00027CDC" w:rsidRDefault="00027CDC" w:rsidP="00E704F8">
      <w:pPr>
        <w:pStyle w:val="affff2"/>
        <w:spacing w:line="360" w:lineRule="auto"/>
        <w:ind w:firstLineChars="0" w:firstLine="0"/>
        <w:rPr>
          <w:rFonts w:ascii="Times New Roman"/>
          <w:sz w:val="28"/>
          <w:szCs w:val="28"/>
        </w:rPr>
      </w:pPr>
    </w:p>
    <w:p w14:paraId="5BA283B2" w14:textId="77777777" w:rsidR="00027CDC" w:rsidRDefault="00027CDC" w:rsidP="00E704F8">
      <w:pPr>
        <w:pStyle w:val="affff2"/>
        <w:spacing w:line="360" w:lineRule="auto"/>
        <w:ind w:firstLineChars="0" w:firstLine="0"/>
        <w:rPr>
          <w:rFonts w:ascii="Times New Roman"/>
          <w:sz w:val="28"/>
          <w:szCs w:val="28"/>
        </w:rPr>
      </w:pPr>
    </w:p>
    <w:p w14:paraId="04A318DD" w14:textId="77777777" w:rsidR="006902ED" w:rsidRPr="00E44665" w:rsidRDefault="006902ED" w:rsidP="00BA2C60">
      <w:pPr>
        <w:pStyle w:val="affff2"/>
        <w:widowControl w:val="0"/>
        <w:spacing w:line="360" w:lineRule="auto"/>
        <w:ind w:firstLine="560"/>
        <w:rPr>
          <w:rFonts w:ascii="Times New Roman"/>
          <w:sz w:val="28"/>
          <w:szCs w:val="28"/>
        </w:rPr>
      </w:pPr>
    </w:p>
    <w:p w14:paraId="7FFD778D" w14:textId="77777777" w:rsidR="006902ED" w:rsidRDefault="006902ED" w:rsidP="00BA2C60">
      <w:pPr>
        <w:pStyle w:val="affff2"/>
        <w:widowControl w:val="0"/>
        <w:spacing w:line="360" w:lineRule="auto"/>
        <w:ind w:firstLine="560"/>
        <w:rPr>
          <w:rFonts w:ascii="Times New Roman"/>
          <w:sz w:val="28"/>
          <w:szCs w:val="28"/>
        </w:rPr>
      </w:pPr>
    </w:p>
    <w:p w14:paraId="39E04EF0" w14:textId="77777777" w:rsidR="006902ED" w:rsidRDefault="006902ED" w:rsidP="00BA2C60">
      <w:pPr>
        <w:pStyle w:val="affff2"/>
        <w:widowControl w:val="0"/>
        <w:spacing w:line="360" w:lineRule="auto"/>
        <w:ind w:firstLine="560"/>
        <w:rPr>
          <w:rFonts w:ascii="Times New Roman"/>
          <w:sz w:val="28"/>
          <w:szCs w:val="28"/>
        </w:rPr>
      </w:pPr>
    </w:p>
    <w:bookmarkEnd w:id="17"/>
    <w:p w14:paraId="6D412A9F" w14:textId="77777777" w:rsidR="00822F64" w:rsidRPr="00822F64" w:rsidRDefault="00822F64" w:rsidP="00822F64">
      <w:pPr>
        <w:pStyle w:val="affff2"/>
        <w:ind w:firstLine="420"/>
      </w:pPr>
    </w:p>
    <w:p w14:paraId="780D0301" w14:textId="77777777" w:rsidR="008D17D4" w:rsidRDefault="008D17D4" w:rsidP="00B46B4C">
      <w:pPr>
        <w:pStyle w:val="affff2"/>
        <w:widowControl w:val="0"/>
        <w:spacing w:line="360" w:lineRule="auto"/>
        <w:ind w:firstLineChars="0" w:firstLine="0"/>
        <w:rPr>
          <w:rFonts w:ascii="Times New Roman"/>
          <w:sz w:val="28"/>
          <w:szCs w:val="28"/>
        </w:rPr>
      </w:pPr>
    </w:p>
    <w:p w14:paraId="26393746" w14:textId="77777777" w:rsidR="00A42733" w:rsidRDefault="00A42733" w:rsidP="00B46B4C">
      <w:pPr>
        <w:pStyle w:val="affff2"/>
        <w:widowControl w:val="0"/>
        <w:spacing w:line="360" w:lineRule="auto"/>
        <w:ind w:firstLineChars="0" w:firstLine="0"/>
        <w:rPr>
          <w:rFonts w:ascii="Times New Roman"/>
          <w:sz w:val="28"/>
          <w:szCs w:val="28"/>
        </w:rPr>
      </w:pPr>
    </w:p>
    <w:p w14:paraId="7C0A4048" w14:textId="77777777" w:rsidR="00A42733" w:rsidRDefault="00A42733" w:rsidP="00B46B4C">
      <w:pPr>
        <w:pStyle w:val="affff2"/>
        <w:widowControl w:val="0"/>
        <w:spacing w:line="360" w:lineRule="auto"/>
        <w:ind w:firstLineChars="0" w:firstLine="0"/>
        <w:rPr>
          <w:rFonts w:ascii="Times New Roman"/>
          <w:sz w:val="28"/>
          <w:szCs w:val="28"/>
        </w:rPr>
      </w:pPr>
    </w:p>
    <w:p w14:paraId="305111C7" w14:textId="77777777" w:rsidR="008C15A2" w:rsidRDefault="008C15A2">
      <w:pPr>
        <w:widowControl/>
        <w:jc w:val="left"/>
        <w:rPr>
          <w:sz w:val="28"/>
          <w:szCs w:val="28"/>
        </w:rPr>
      </w:pPr>
      <w:r>
        <w:rPr>
          <w:sz w:val="28"/>
          <w:szCs w:val="28"/>
        </w:rPr>
        <w:br w:type="page"/>
      </w:r>
    </w:p>
    <w:p w14:paraId="3123D071" w14:textId="77777777" w:rsidR="004A176E" w:rsidRPr="004A176E" w:rsidRDefault="004A176E" w:rsidP="004A176E">
      <w:pPr>
        <w:pStyle w:val="af"/>
        <w:widowControl w:val="0"/>
        <w:numPr>
          <w:ilvl w:val="0"/>
          <w:numId w:val="0"/>
        </w:numPr>
        <w:spacing w:before="120" w:after="120"/>
        <w:rPr>
          <w:rFonts w:ascii="Times New Roman" w:eastAsia="宋体"/>
          <w:b/>
          <w:sz w:val="28"/>
          <w:szCs w:val="28"/>
        </w:rPr>
      </w:pPr>
      <w:bookmarkStart w:id="376" w:name="_Toc74067947"/>
      <w:bookmarkStart w:id="377" w:name="_Toc74068975"/>
      <w:r w:rsidRPr="004A176E">
        <w:rPr>
          <w:rFonts w:ascii="Times New Roman" w:eastAsia="宋体" w:hint="eastAsia"/>
          <w:b/>
          <w:sz w:val="28"/>
          <w:szCs w:val="28"/>
        </w:rPr>
        <w:lastRenderedPageBreak/>
        <w:t>附录</w:t>
      </w:r>
      <w:r w:rsidRPr="004A176E">
        <w:rPr>
          <w:rFonts w:ascii="Times New Roman" w:eastAsia="宋体"/>
          <w:b/>
          <w:sz w:val="28"/>
          <w:szCs w:val="28"/>
        </w:rPr>
        <w:t xml:space="preserve">A  </w:t>
      </w:r>
      <w:r w:rsidRPr="004A176E">
        <w:rPr>
          <w:rFonts w:ascii="Times New Roman" w:eastAsia="宋体" w:hint="eastAsia"/>
          <w:b/>
          <w:sz w:val="28"/>
          <w:szCs w:val="28"/>
        </w:rPr>
        <w:t>中文索引</w:t>
      </w:r>
      <w:bookmarkEnd w:id="376"/>
      <w:bookmarkEnd w:id="377"/>
    </w:p>
    <w:p w14:paraId="46004E06" w14:textId="77777777" w:rsidR="00FB4413" w:rsidRPr="004A176E" w:rsidRDefault="00FB4413" w:rsidP="00A85E4D">
      <w:pPr>
        <w:snapToGrid w:val="0"/>
        <w:spacing w:beforeLines="50" w:before="120" w:afterLines="50" w:after="120" w:line="360" w:lineRule="auto"/>
        <w:jc w:val="center"/>
        <w:rPr>
          <w:b/>
          <w:color w:val="000000"/>
          <w:sz w:val="28"/>
          <w:szCs w:val="28"/>
        </w:rPr>
      </w:pPr>
      <w:r>
        <w:rPr>
          <w:rFonts w:hint="eastAsia"/>
          <w:b/>
          <w:color w:val="000000"/>
          <w:sz w:val="28"/>
          <w:szCs w:val="28"/>
        </w:rPr>
        <w:t>A</w:t>
      </w:r>
    </w:p>
    <w:p w14:paraId="14BE2741" w14:textId="77777777" w:rsidR="00FB4413" w:rsidRPr="006C0D35" w:rsidRDefault="00000000" w:rsidP="00FB4413">
      <w:pPr>
        <w:pStyle w:val="TOC3"/>
        <w:ind w:firstLineChars="0" w:firstLine="0"/>
        <w:rPr>
          <w:rFonts w:asciiTheme="minorHAnsi" w:eastAsiaTheme="minorEastAsia" w:hAnsiTheme="minorHAnsi" w:cstheme="minorBidi"/>
          <w:noProof/>
        </w:rPr>
      </w:pPr>
      <w:hyperlink w:anchor="_Toc74068847" w:history="1">
        <w:r w:rsidR="00FB4413" w:rsidRPr="006C0D35">
          <w:rPr>
            <w:rStyle w:val="afff8"/>
            <w:rFonts w:hint="eastAsia"/>
            <w:noProof/>
            <w:sz w:val="24"/>
          </w:rPr>
          <w:t>安防监控（接处警）中心</w:t>
        </w:r>
        <w:r w:rsidR="00FB4413" w:rsidRPr="006C0D35">
          <w:rPr>
            <w:noProof/>
            <w:webHidden/>
          </w:rPr>
          <w:tab/>
        </w:r>
        <w:r w:rsidR="00FB4413" w:rsidRPr="006C0D35">
          <w:rPr>
            <w:noProof/>
          </w:rPr>
          <w:t>2.4.</w:t>
        </w:r>
        <w:r w:rsidR="00FB4413" w:rsidRPr="006C0D35">
          <w:rPr>
            <w:rFonts w:hint="eastAsia"/>
            <w:noProof/>
          </w:rPr>
          <w:t>8</w:t>
        </w:r>
      </w:hyperlink>
    </w:p>
    <w:p w14:paraId="5DF4B1BE" w14:textId="77777777" w:rsidR="007523B3" w:rsidRPr="006C0D35" w:rsidRDefault="00000000" w:rsidP="007523B3">
      <w:pPr>
        <w:pStyle w:val="TOC3"/>
        <w:ind w:firstLineChars="0" w:firstLine="0"/>
        <w:rPr>
          <w:rFonts w:asciiTheme="minorHAnsi" w:eastAsiaTheme="minorEastAsia" w:hAnsiTheme="minorHAnsi" w:cstheme="minorBidi"/>
          <w:noProof/>
        </w:rPr>
      </w:pPr>
      <w:hyperlink w:anchor="_Toc74068937" w:history="1">
        <w:r w:rsidR="007523B3" w:rsidRPr="006C0D35">
          <w:rPr>
            <w:rStyle w:val="afff8"/>
            <w:rFonts w:hint="eastAsia"/>
            <w:noProof/>
            <w:sz w:val="24"/>
          </w:rPr>
          <w:t>摆臂分拣机</w:t>
        </w:r>
        <w:r w:rsidR="007523B3" w:rsidRPr="006C0D35">
          <w:rPr>
            <w:noProof/>
            <w:webHidden/>
          </w:rPr>
          <w:tab/>
        </w:r>
        <w:r w:rsidR="007523B3" w:rsidRPr="006C0D35">
          <w:rPr>
            <w:noProof/>
          </w:rPr>
          <w:t>4.5.2</w:t>
        </w:r>
      </w:hyperlink>
    </w:p>
    <w:p w14:paraId="0F53AAA8" w14:textId="77777777" w:rsidR="007523B3" w:rsidRPr="006C0D35" w:rsidRDefault="00000000" w:rsidP="007523B3">
      <w:pPr>
        <w:pStyle w:val="TOC3"/>
        <w:ind w:firstLineChars="0" w:firstLine="0"/>
        <w:rPr>
          <w:rFonts w:asciiTheme="minorHAnsi" w:eastAsiaTheme="minorEastAsia" w:hAnsiTheme="minorHAnsi" w:cstheme="minorBidi"/>
          <w:noProof/>
        </w:rPr>
      </w:pPr>
      <w:hyperlink w:anchor="_Toc74068938" w:history="1">
        <w:r w:rsidR="007523B3" w:rsidRPr="006C0D35">
          <w:rPr>
            <w:rStyle w:val="afff8"/>
            <w:noProof/>
            <w:sz w:val="24"/>
          </w:rPr>
          <w:t>AGV</w:t>
        </w:r>
        <w:r w:rsidR="007523B3" w:rsidRPr="006C0D35">
          <w:rPr>
            <w:rStyle w:val="afff8"/>
            <w:rFonts w:hint="eastAsia"/>
            <w:noProof/>
            <w:sz w:val="24"/>
          </w:rPr>
          <w:t>分拣机器人</w:t>
        </w:r>
        <w:r w:rsidR="007523B3" w:rsidRPr="006C0D35">
          <w:rPr>
            <w:noProof/>
            <w:webHidden/>
          </w:rPr>
          <w:tab/>
        </w:r>
        <w:r w:rsidR="007523B3" w:rsidRPr="006C0D35">
          <w:rPr>
            <w:noProof/>
          </w:rPr>
          <w:t>4.5.</w:t>
        </w:r>
        <w:r w:rsidR="007523B3" w:rsidRPr="006C0D35">
          <w:rPr>
            <w:rFonts w:hint="eastAsia"/>
            <w:noProof/>
          </w:rPr>
          <w:t>3</w:t>
        </w:r>
      </w:hyperlink>
    </w:p>
    <w:p w14:paraId="17C6A056" w14:textId="77777777" w:rsidR="00FB4413" w:rsidRPr="004A176E" w:rsidRDefault="00FB4413" w:rsidP="00A85E4D">
      <w:pPr>
        <w:snapToGrid w:val="0"/>
        <w:spacing w:beforeLines="50" w:before="120" w:afterLines="50" w:after="120" w:line="360" w:lineRule="auto"/>
        <w:jc w:val="center"/>
        <w:rPr>
          <w:b/>
          <w:color w:val="000000"/>
          <w:sz w:val="28"/>
          <w:szCs w:val="28"/>
        </w:rPr>
      </w:pPr>
      <w:r>
        <w:rPr>
          <w:rFonts w:hint="eastAsia"/>
          <w:b/>
          <w:color w:val="000000"/>
          <w:sz w:val="28"/>
          <w:szCs w:val="28"/>
        </w:rPr>
        <w:t>B</w:t>
      </w:r>
    </w:p>
    <w:p w14:paraId="3A01CAA6" w14:textId="77777777" w:rsidR="00FB4413" w:rsidRPr="006C0D35" w:rsidRDefault="00000000" w:rsidP="00FB4413">
      <w:pPr>
        <w:pStyle w:val="TOC3"/>
        <w:ind w:firstLineChars="0" w:firstLine="0"/>
      </w:pPr>
      <w:hyperlink w:anchor="_Toc74068837" w:history="1">
        <w:r w:rsidR="00FB4413" w:rsidRPr="006C0D35">
          <w:rPr>
            <w:rFonts w:hint="eastAsia"/>
          </w:rPr>
          <w:t>报关</w:t>
        </w:r>
        <w:r w:rsidR="00FB4413">
          <w:rPr>
            <w:webHidden/>
          </w:rPr>
          <w:tab/>
        </w:r>
        <w:r w:rsidR="00FB4413" w:rsidRPr="00EE3B58">
          <w:t>2.3.</w:t>
        </w:r>
        <w:r w:rsidR="00FB4413">
          <w:rPr>
            <w:rFonts w:hint="eastAsia"/>
          </w:rPr>
          <w:t>5</w:t>
        </w:r>
      </w:hyperlink>
    </w:p>
    <w:p w14:paraId="71C8201D" w14:textId="77777777" w:rsidR="0096536D" w:rsidRPr="006C0D35" w:rsidRDefault="00000000" w:rsidP="0096536D">
      <w:pPr>
        <w:pStyle w:val="TOC3"/>
        <w:ind w:firstLineChars="0" w:firstLine="0"/>
      </w:pPr>
      <w:hyperlink w:anchor="_Toc74068910" w:history="1">
        <w:r w:rsidR="0096536D" w:rsidRPr="006C0D35">
          <w:rPr>
            <w:rFonts w:hint="eastAsia"/>
          </w:rPr>
          <w:t>半自动信函分拣机</w:t>
        </w:r>
        <w:r w:rsidR="0096536D">
          <w:rPr>
            <w:webHidden/>
          </w:rPr>
          <w:tab/>
        </w:r>
        <w:r w:rsidR="0096536D" w:rsidRPr="004440E5">
          <w:t>4.2.1</w:t>
        </w:r>
      </w:hyperlink>
      <w:r w:rsidR="0096536D">
        <w:rPr>
          <w:rFonts w:hint="eastAsia"/>
        </w:rPr>
        <w:t>0</w:t>
      </w:r>
    </w:p>
    <w:p w14:paraId="2584E243" w14:textId="77777777" w:rsidR="004A176E" w:rsidRPr="004A176E" w:rsidRDefault="004A176E" w:rsidP="00A85E4D">
      <w:pPr>
        <w:snapToGrid w:val="0"/>
        <w:spacing w:beforeLines="50" w:before="120" w:afterLines="50" w:after="120" w:line="360" w:lineRule="auto"/>
        <w:jc w:val="center"/>
        <w:rPr>
          <w:b/>
          <w:color w:val="000000"/>
          <w:sz w:val="28"/>
          <w:szCs w:val="28"/>
        </w:rPr>
      </w:pPr>
      <w:r w:rsidRPr="004A176E">
        <w:rPr>
          <w:b/>
          <w:color w:val="000000"/>
          <w:sz w:val="28"/>
          <w:szCs w:val="28"/>
        </w:rPr>
        <w:t>C</w:t>
      </w:r>
    </w:p>
    <w:p w14:paraId="75E8E334" w14:textId="77777777" w:rsidR="001F2C49" w:rsidRPr="006C0D35" w:rsidRDefault="00000000" w:rsidP="001F2C49">
      <w:pPr>
        <w:pStyle w:val="TOC3"/>
        <w:ind w:firstLineChars="0" w:firstLine="0"/>
      </w:pPr>
      <w:hyperlink w:anchor="_Toc74068818" w:history="1">
        <w:r w:rsidR="001F2C49" w:rsidRPr="006C0D35">
          <w:rPr>
            <w:rFonts w:hint="eastAsia"/>
          </w:rPr>
          <w:t>采光</w:t>
        </w:r>
        <w:r w:rsidR="001F2C49">
          <w:rPr>
            <w:webHidden/>
          </w:rPr>
          <w:tab/>
        </w:r>
        <w:r w:rsidR="001F2C49" w:rsidRPr="0012578C">
          <w:t>2.1.17</w:t>
        </w:r>
      </w:hyperlink>
    </w:p>
    <w:p w14:paraId="02612AF2" w14:textId="77777777" w:rsidR="00B10A89" w:rsidRPr="006C0D35" w:rsidRDefault="00000000" w:rsidP="00B10A89">
      <w:pPr>
        <w:pStyle w:val="TOC3"/>
        <w:ind w:firstLineChars="0" w:firstLine="0"/>
      </w:pPr>
      <w:hyperlink w:anchor="_Toc74068819" w:history="1">
        <w:r w:rsidR="00B10A89" w:rsidRPr="006C0D35">
          <w:rPr>
            <w:rFonts w:hint="eastAsia"/>
          </w:rPr>
          <w:t>采光系数标准值</w:t>
        </w:r>
        <w:r w:rsidR="00B10A89">
          <w:rPr>
            <w:webHidden/>
          </w:rPr>
          <w:tab/>
        </w:r>
        <w:r w:rsidR="00B10A89" w:rsidRPr="0012578C">
          <w:t>2.1.18</w:t>
        </w:r>
      </w:hyperlink>
    </w:p>
    <w:p w14:paraId="64B92C80" w14:textId="77777777" w:rsidR="00545F51" w:rsidRPr="006C0D35" w:rsidRDefault="00000000" w:rsidP="00545F51">
      <w:pPr>
        <w:pStyle w:val="TOC3"/>
        <w:ind w:firstLineChars="0" w:firstLine="0"/>
      </w:pPr>
      <w:hyperlink w:anchor="_Toc74068897" w:history="1">
        <w:r w:rsidR="00545F51" w:rsidRPr="006C0D35">
          <w:rPr>
            <w:rFonts w:hint="eastAsia"/>
          </w:rPr>
          <w:t>查验生产用房</w:t>
        </w:r>
        <w:r w:rsidR="00545F51">
          <w:rPr>
            <w:webHidden/>
          </w:rPr>
          <w:tab/>
        </w:r>
        <w:r w:rsidR="00545F51" w:rsidRPr="004440E5">
          <w:t>4.1.1</w:t>
        </w:r>
      </w:hyperlink>
      <w:r w:rsidR="00545F51">
        <w:rPr>
          <w:rFonts w:hint="eastAsia"/>
        </w:rPr>
        <w:t>1</w:t>
      </w:r>
    </w:p>
    <w:p w14:paraId="2EED193F" w14:textId="77777777" w:rsidR="007523B3" w:rsidRPr="006C0D35" w:rsidRDefault="00000000" w:rsidP="007523B3">
      <w:pPr>
        <w:pStyle w:val="TOC3"/>
        <w:ind w:firstLineChars="0" w:firstLine="0"/>
      </w:pPr>
      <w:hyperlink w:anchor="_Toc74068926" w:history="1">
        <w:r w:rsidR="007523B3" w:rsidRPr="006C0D35">
          <w:rPr>
            <w:rFonts w:hint="eastAsia"/>
          </w:rPr>
          <w:t>称重区</w:t>
        </w:r>
        <w:r w:rsidR="007523B3">
          <w:rPr>
            <w:webHidden/>
          </w:rPr>
          <w:tab/>
        </w:r>
        <w:r w:rsidR="007523B3" w:rsidRPr="00D02AE7">
          <w:t>4.4.6</w:t>
        </w:r>
      </w:hyperlink>
    </w:p>
    <w:p w14:paraId="58EE6232" w14:textId="77777777" w:rsidR="007523B3" w:rsidRPr="006C0D35" w:rsidRDefault="00000000" w:rsidP="007523B3">
      <w:pPr>
        <w:pStyle w:val="TOC3"/>
        <w:ind w:firstLineChars="0" w:firstLine="0"/>
      </w:pPr>
      <w:hyperlink w:anchor="_Toc74068973" w:history="1">
        <w:r w:rsidR="007523B3" w:rsidRPr="006C0D35">
          <w:rPr>
            <w:rFonts w:hint="eastAsia"/>
          </w:rPr>
          <w:t>查询局</w:t>
        </w:r>
        <w:r w:rsidR="007523B3">
          <w:rPr>
            <w:webHidden/>
          </w:rPr>
          <w:tab/>
        </w:r>
        <w:r w:rsidR="007523B3">
          <w:rPr>
            <w:rFonts w:hint="eastAsia"/>
          </w:rPr>
          <w:t>6.0.1</w:t>
        </w:r>
      </w:hyperlink>
    </w:p>
    <w:p w14:paraId="4C3A0FF9" w14:textId="77777777" w:rsidR="00B10A89" w:rsidRPr="004A176E" w:rsidRDefault="00B10A89" w:rsidP="00A85E4D">
      <w:pPr>
        <w:snapToGrid w:val="0"/>
        <w:spacing w:beforeLines="50" w:before="120" w:afterLines="50" w:after="120" w:line="360" w:lineRule="auto"/>
        <w:jc w:val="center"/>
        <w:rPr>
          <w:b/>
          <w:color w:val="000000"/>
          <w:sz w:val="28"/>
          <w:szCs w:val="28"/>
        </w:rPr>
      </w:pPr>
      <w:r>
        <w:rPr>
          <w:rFonts w:hint="eastAsia"/>
          <w:b/>
          <w:color w:val="000000"/>
          <w:sz w:val="28"/>
          <w:szCs w:val="28"/>
        </w:rPr>
        <w:t>D</w:t>
      </w:r>
    </w:p>
    <w:p w14:paraId="6A83AE4D" w14:textId="77777777" w:rsidR="00B10A89" w:rsidRPr="006C0D35" w:rsidRDefault="00000000" w:rsidP="00B10A89">
      <w:pPr>
        <w:pStyle w:val="TOC3"/>
        <w:ind w:firstLineChars="0" w:firstLine="0"/>
      </w:pPr>
      <w:hyperlink w:anchor="_Toc74068815" w:history="1">
        <w:r w:rsidR="00B10A89" w:rsidRPr="006C0D35">
          <w:rPr>
            <w:rFonts w:hint="eastAsia"/>
          </w:rPr>
          <w:t>道路红线</w:t>
        </w:r>
        <w:r w:rsidR="00B10A89">
          <w:rPr>
            <w:webHidden/>
          </w:rPr>
          <w:tab/>
        </w:r>
        <w:r w:rsidR="00B10A89" w:rsidRPr="0012578C">
          <w:t>2.1.14</w:t>
        </w:r>
      </w:hyperlink>
    </w:p>
    <w:p w14:paraId="58C2C0EC" w14:textId="77777777" w:rsidR="00B10A89" w:rsidRPr="006C0D35" w:rsidRDefault="00000000" w:rsidP="00B10A89">
      <w:pPr>
        <w:pStyle w:val="TOC3"/>
        <w:ind w:firstLineChars="0" w:firstLine="0"/>
      </w:pPr>
      <w:hyperlink w:anchor="_Toc74068863" w:history="1">
        <w:r w:rsidR="00B10A89" w:rsidRPr="006C0D35">
          <w:rPr>
            <w:rFonts w:hint="eastAsia"/>
          </w:rPr>
          <w:t>村邮站</w:t>
        </w:r>
        <w:r w:rsidR="00B10A89">
          <w:rPr>
            <w:webHidden/>
          </w:rPr>
          <w:tab/>
        </w:r>
        <w:r w:rsidR="00B10A89" w:rsidRPr="005219F6">
          <w:t>3.1.1</w:t>
        </w:r>
      </w:hyperlink>
      <w:r w:rsidR="00B10A89">
        <w:rPr>
          <w:rFonts w:hint="eastAsia"/>
        </w:rPr>
        <w:t>4</w:t>
      </w:r>
    </w:p>
    <w:p w14:paraId="42700EBA" w14:textId="77777777" w:rsidR="00F05EEE" w:rsidRPr="006C0D35" w:rsidRDefault="00000000" w:rsidP="00F05EEE">
      <w:pPr>
        <w:pStyle w:val="TOC3"/>
        <w:ind w:firstLineChars="0" w:firstLine="0"/>
      </w:pPr>
      <w:hyperlink w:anchor="_Toc74068892" w:history="1">
        <w:r w:rsidR="00F05EEE" w:rsidRPr="006C0D35">
          <w:rPr>
            <w:rFonts w:hint="eastAsia"/>
          </w:rPr>
          <w:t>地面局</w:t>
        </w:r>
        <w:r w:rsidR="00F05EEE">
          <w:rPr>
            <w:webHidden/>
          </w:rPr>
          <w:tab/>
        </w:r>
        <w:r w:rsidR="00F05EEE" w:rsidRPr="004440E5">
          <w:t>4.1.</w:t>
        </w:r>
        <w:r w:rsidR="00F05EEE">
          <w:rPr>
            <w:rFonts w:hint="eastAsia"/>
          </w:rPr>
          <w:t>6</w:t>
        </w:r>
      </w:hyperlink>
    </w:p>
    <w:p w14:paraId="5FF1CC1C" w14:textId="77777777" w:rsidR="0096536D" w:rsidRPr="006C0D35" w:rsidRDefault="00000000" w:rsidP="0096536D">
      <w:pPr>
        <w:pStyle w:val="TOC3"/>
        <w:ind w:firstLineChars="0" w:firstLine="0"/>
      </w:pPr>
      <w:hyperlink w:anchor="_Toc74068942" w:history="1">
        <w:r w:rsidR="0096536D" w:rsidRPr="006C0D35">
          <w:rPr>
            <w:rFonts w:hint="eastAsia"/>
          </w:rPr>
          <w:t>挡板式分拣机</w:t>
        </w:r>
        <w:r w:rsidR="0096536D">
          <w:rPr>
            <w:webHidden/>
          </w:rPr>
          <w:tab/>
        </w:r>
        <w:r w:rsidR="0096536D" w:rsidRPr="00D02AE7">
          <w:t>4.5.</w:t>
        </w:r>
      </w:hyperlink>
      <w:r w:rsidR="0096536D">
        <w:rPr>
          <w:rFonts w:hint="eastAsia"/>
        </w:rPr>
        <w:t>7</w:t>
      </w:r>
    </w:p>
    <w:p w14:paraId="5A304681" w14:textId="77777777" w:rsidR="00F05EEE" w:rsidRPr="004A176E" w:rsidRDefault="00F05EEE" w:rsidP="00A85E4D">
      <w:pPr>
        <w:snapToGrid w:val="0"/>
        <w:spacing w:beforeLines="50" w:before="120" w:afterLines="50" w:after="120" w:line="360" w:lineRule="auto"/>
        <w:jc w:val="center"/>
        <w:rPr>
          <w:b/>
          <w:color w:val="000000"/>
          <w:sz w:val="28"/>
          <w:szCs w:val="28"/>
        </w:rPr>
      </w:pPr>
      <w:r>
        <w:rPr>
          <w:rFonts w:hint="eastAsia"/>
          <w:b/>
          <w:color w:val="000000"/>
          <w:sz w:val="28"/>
          <w:szCs w:val="28"/>
        </w:rPr>
        <w:t>E</w:t>
      </w:r>
    </w:p>
    <w:p w14:paraId="090DB821" w14:textId="77777777" w:rsidR="00F05EEE" w:rsidRPr="006C0D35" w:rsidRDefault="00000000" w:rsidP="00F05EEE">
      <w:pPr>
        <w:pStyle w:val="TOC3"/>
        <w:ind w:firstLineChars="0" w:firstLine="0"/>
      </w:pPr>
      <w:hyperlink w:anchor="_Toc74068861" w:history="1">
        <w:r w:rsidR="00F05EEE" w:rsidRPr="006C0D35">
          <w:t>E</w:t>
        </w:r>
        <w:r w:rsidR="00F05EEE" w:rsidRPr="006C0D35">
          <w:rPr>
            <w:rFonts w:hint="eastAsia"/>
          </w:rPr>
          <w:t>网点</w:t>
        </w:r>
        <w:r w:rsidR="00F05EEE">
          <w:rPr>
            <w:webHidden/>
          </w:rPr>
          <w:tab/>
        </w:r>
        <w:r w:rsidR="00F05EEE" w:rsidRPr="005B6F2E">
          <w:t>3.1.1</w:t>
        </w:r>
      </w:hyperlink>
      <w:r w:rsidR="00F05EEE">
        <w:rPr>
          <w:rFonts w:hint="eastAsia"/>
        </w:rPr>
        <w:t>2</w:t>
      </w:r>
    </w:p>
    <w:p w14:paraId="6E5D87BA" w14:textId="77777777" w:rsidR="001F2C49" w:rsidRPr="004A176E" w:rsidRDefault="001F2C49" w:rsidP="00A85E4D">
      <w:pPr>
        <w:snapToGrid w:val="0"/>
        <w:spacing w:beforeLines="50" w:before="120" w:afterLines="50" w:after="120" w:line="360" w:lineRule="auto"/>
        <w:jc w:val="center"/>
        <w:rPr>
          <w:b/>
          <w:color w:val="000000"/>
          <w:sz w:val="28"/>
          <w:szCs w:val="28"/>
        </w:rPr>
      </w:pPr>
      <w:r>
        <w:rPr>
          <w:rFonts w:hint="eastAsia"/>
          <w:b/>
          <w:color w:val="000000"/>
          <w:sz w:val="28"/>
          <w:szCs w:val="28"/>
        </w:rPr>
        <w:t>F</w:t>
      </w:r>
    </w:p>
    <w:p w14:paraId="152CDE30" w14:textId="77777777" w:rsidR="001F2C49" w:rsidRPr="006C0D35" w:rsidRDefault="00000000" w:rsidP="001F2C49">
      <w:pPr>
        <w:pStyle w:val="TOC3"/>
        <w:ind w:firstLineChars="0" w:firstLine="0"/>
      </w:pPr>
      <w:hyperlink w:anchor="_Toc74068810" w:history="1">
        <w:r w:rsidR="001F2C49" w:rsidRPr="006C0D35">
          <w:rPr>
            <w:rFonts w:hint="eastAsia"/>
          </w:rPr>
          <w:t>分拣</w:t>
        </w:r>
        <w:r w:rsidR="001F2C49">
          <w:rPr>
            <w:webHidden/>
          </w:rPr>
          <w:tab/>
        </w:r>
        <w:r w:rsidR="001F2C49" w:rsidRPr="0012578C">
          <w:t>2.1.9</w:t>
        </w:r>
      </w:hyperlink>
    </w:p>
    <w:p w14:paraId="75549566" w14:textId="77777777" w:rsidR="001F2C49" w:rsidRPr="006C0D35" w:rsidRDefault="00000000" w:rsidP="001F2C49">
      <w:pPr>
        <w:pStyle w:val="TOC3"/>
        <w:ind w:firstLineChars="0" w:firstLine="0"/>
      </w:pPr>
      <w:hyperlink w:anchor="_Toc74068811" w:history="1">
        <w:r w:rsidR="001F2C49" w:rsidRPr="006C0D35">
          <w:rPr>
            <w:rFonts w:hint="eastAsia"/>
          </w:rPr>
          <w:t>封发</w:t>
        </w:r>
        <w:r w:rsidR="001F2C49">
          <w:rPr>
            <w:webHidden/>
          </w:rPr>
          <w:tab/>
        </w:r>
        <w:r w:rsidR="001F2C49" w:rsidRPr="0012578C">
          <w:t>2.1.10</w:t>
        </w:r>
      </w:hyperlink>
    </w:p>
    <w:p w14:paraId="48F47293" w14:textId="77777777" w:rsidR="00B10A89" w:rsidRPr="006C0D35" w:rsidRDefault="00000000" w:rsidP="00B10A89">
      <w:pPr>
        <w:pStyle w:val="TOC3"/>
        <w:ind w:firstLineChars="0" w:firstLine="0"/>
      </w:pPr>
      <w:hyperlink w:anchor="_Toc74068828" w:history="1">
        <w:r w:rsidR="00B10A89" w:rsidRPr="006C0D35">
          <w:rPr>
            <w:rFonts w:hint="eastAsia"/>
          </w:rPr>
          <w:t>发运</w:t>
        </w:r>
        <w:r w:rsidR="00B10A89">
          <w:rPr>
            <w:webHidden/>
          </w:rPr>
          <w:tab/>
        </w:r>
        <w:r w:rsidR="00B10A89" w:rsidRPr="00EE3B58">
          <w:t>2.2.</w:t>
        </w:r>
        <w:r w:rsidR="00B10A89">
          <w:rPr>
            <w:rFonts w:hint="eastAsia"/>
          </w:rPr>
          <w:t>6</w:t>
        </w:r>
      </w:hyperlink>
    </w:p>
    <w:p w14:paraId="64DC4971" w14:textId="77777777" w:rsidR="00F05EEE" w:rsidRPr="006C0D35" w:rsidRDefault="00000000" w:rsidP="00F05EEE">
      <w:pPr>
        <w:pStyle w:val="TOC3"/>
        <w:ind w:firstLineChars="0" w:firstLine="0"/>
      </w:pPr>
      <w:hyperlink w:anchor="_Toc74068891" w:history="1">
        <w:r w:rsidR="00F05EEE" w:rsidRPr="006C0D35">
          <w:rPr>
            <w:rFonts w:hint="eastAsia"/>
          </w:rPr>
          <w:t>封发局</w:t>
        </w:r>
        <w:r w:rsidR="00F05EEE">
          <w:rPr>
            <w:webHidden/>
          </w:rPr>
          <w:tab/>
        </w:r>
        <w:r w:rsidR="00F05EEE" w:rsidRPr="004440E5">
          <w:t>4.1.</w:t>
        </w:r>
        <w:r w:rsidR="00F05EEE">
          <w:rPr>
            <w:rFonts w:hint="eastAsia"/>
          </w:rPr>
          <w:t>5</w:t>
        </w:r>
      </w:hyperlink>
    </w:p>
    <w:p w14:paraId="71FA5E4C" w14:textId="77777777" w:rsidR="00545F51" w:rsidRPr="006C0D35" w:rsidRDefault="00000000" w:rsidP="00545F51">
      <w:pPr>
        <w:pStyle w:val="TOC3"/>
        <w:ind w:firstLineChars="0" w:firstLine="0"/>
      </w:pPr>
      <w:hyperlink w:anchor="_Toc74068896" w:history="1">
        <w:r w:rsidR="00545F51" w:rsidRPr="006C0D35">
          <w:rPr>
            <w:rFonts w:hint="eastAsia"/>
          </w:rPr>
          <w:t>辅助生产用房</w:t>
        </w:r>
        <w:r w:rsidR="00545F51">
          <w:rPr>
            <w:webHidden/>
          </w:rPr>
          <w:tab/>
        </w:r>
        <w:r w:rsidR="00545F51" w:rsidRPr="004440E5">
          <w:t>4.1.1</w:t>
        </w:r>
      </w:hyperlink>
      <w:r w:rsidR="00545F51">
        <w:rPr>
          <w:rFonts w:hint="eastAsia"/>
        </w:rPr>
        <w:t>0</w:t>
      </w:r>
    </w:p>
    <w:p w14:paraId="2D00792E" w14:textId="77777777" w:rsidR="007523B3" w:rsidRPr="006C0D35" w:rsidRDefault="00000000" w:rsidP="007523B3">
      <w:pPr>
        <w:pStyle w:val="TOC3"/>
        <w:ind w:firstLineChars="0" w:firstLine="0"/>
      </w:pPr>
      <w:hyperlink w:anchor="_Toc74068908" w:history="1">
        <w:r w:rsidR="007523B3" w:rsidRPr="006C0D35">
          <w:rPr>
            <w:rFonts w:hint="eastAsia"/>
          </w:rPr>
          <w:t>分类理信盖销机</w:t>
        </w:r>
        <w:r w:rsidR="007523B3">
          <w:rPr>
            <w:webHidden/>
          </w:rPr>
          <w:tab/>
        </w:r>
        <w:r w:rsidR="007523B3" w:rsidRPr="004440E5">
          <w:t>4.2.</w:t>
        </w:r>
        <w:r w:rsidR="007523B3">
          <w:rPr>
            <w:rFonts w:hint="eastAsia"/>
          </w:rPr>
          <w:t>8</w:t>
        </w:r>
      </w:hyperlink>
    </w:p>
    <w:p w14:paraId="06359F06" w14:textId="77777777" w:rsidR="007523B3" w:rsidRPr="006C0D35" w:rsidRDefault="00000000" w:rsidP="007523B3">
      <w:pPr>
        <w:pStyle w:val="TOC3"/>
        <w:ind w:firstLineChars="0" w:firstLine="0"/>
      </w:pPr>
      <w:hyperlink w:anchor="_Toc74068928" w:history="1">
        <w:r w:rsidR="007523B3" w:rsidRPr="006C0D35">
          <w:rPr>
            <w:rFonts w:hint="eastAsia"/>
          </w:rPr>
          <w:t>分拣区</w:t>
        </w:r>
        <w:r w:rsidR="007523B3">
          <w:rPr>
            <w:webHidden/>
          </w:rPr>
          <w:tab/>
        </w:r>
        <w:r w:rsidR="007523B3" w:rsidRPr="00D02AE7">
          <w:t>4.4.8</w:t>
        </w:r>
      </w:hyperlink>
    </w:p>
    <w:p w14:paraId="52225D54" w14:textId="77777777" w:rsidR="007523B3" w:rsidRPr="006C0D35" w:rsidRDefault="00000000" w:rsidP="007523B3">
      <w:pPr>
        <w:pStyle w:val="TOC3"/>
        <w:ind w:firstLineChars="0" w:firstLine="0"/>
      </w:pPr>
      <w:hyperlink w:anchor="_Toc74068923" w:history="1">
        <w:r w:rsidR="007523B3" w:rsidRPr="006C0D35">
          <w:rPr>
            <w:rFonts w:hint="eastAsia"/>
          </w:rPr>
          <w:t>辅助作业场地</w:t>
        </w:r>
        <w:r w:rsidR="007523B3">
          <w:rPr>
            <w:webHidden/>
          </w:rPr>
          <w:tab/>
        </w:r>
        <w:r w:rsidR="007523B3" w:rsidRPr="005219F6">
          <w:t>4.4.</w:t>
        </w:r>
        <w:r w:rsidR="007523B3">
          <w:rPr>
            <w:rFonts w:hint="eastAsia"/>
          </w:rPr>
          <w:t>3</w:t>
        </w:r>
      </w:hyperlink>
    </w:p>
    <w:p w14:paraId="0B63498B" w14:textId="77777777" w:rsidR="00432F14" w:rsidRPr="006C0D35" w:rsidRDefault="00000000" w:rsidP="00432F14">
      <w:pPr>
        <w:pStyle w:val="TOC3"/>
        <w:ind w:firstLineChars="0" w:firstLine="0"/>
      </w:pPr>
      <w:hyperlink w:anchor="_Toc74068901" w:history="1">
        <w:r w:rsidR="00432F14" w:rsidRPr="006C0D35">
          <w:rPr>
            <w:rFonts w:hint="eastAsia"/>
          </w:rPr>
          <w:t>封装机</w:t>
        </w:r>
        <w:r w:rsidR="00432F14">
          <w:rPr>
            <w:webHidden/>
          </w:rPr>
          <w:tab/>
        </w:r>
        <w:r w:rsidR="00432F14" w:rsidRPr="004440E5">
          <w:t>4.2.1</w:t>
        </w:r>
      </w:hyperlink>
    </w:p>
    <w:p w14:paraId="7B090DCB" w14:textId="77777777" w:rsidR="0092387F" w:rsidRPr="0092387F" w:rsidRDefault="0092387F" w:rsidP="00A85E4D">
      <w:pPr>
        <w:snapToGrid w:val="0"/>
        <w:spacing w:beforeLines="50" w:before="120" w:afterLines="50" w:after="120" w:line="360" w:lineRule="auto"/>
        <w:jc w:val="center"/>
        <w:rPr>
          <w:b/>
          <w:color w:val="000000"/>
          <w:sz w:val="28"/>
          <w:szCs w:val="28"/>
        </w:rPr>
      </w:pPr>
      <w:r>
        <w:rPr>
          <w:rFonts w:hint="eastAsia"/>
          <w:b/>
          <w:color w:val="000000"/>
          <w:sz w:val="28"/>
          <w:szCs w:val="28"/>
        </w:rPr>
        <w:t>G</w:t>
      </w:r>
    </w:p>
    <w:p w14:paraId="25631CB5" w14:textId="77777777" w:rsidR="00432F14" w:rsidRPr="006C0D35" w:rsidRDefault="00000000" w:rsidP="00432F14">
      <w:pPr>
        <w:pStyle w:val="TOC3"/>
        <w:ind w:firstLineChars="0" w:firstLine="0"/>
      </w:pPr>
      <w:hyperlink w:anchor="_Toc74068965" w:history="1">
        <w:r w:rsidR="00432F14" w:rsidRPr="006C0D35">
          <w:rPr>
            <w:rFonts w:hint="eastAsia"/>
          </w:rPr>
          <w:t>挂式邮政信箱</w:t>
        </w:r>
        <w:r w:rsidR="00432F14">
          <w:rPr>
            <w:webHidden/>
          </w:rPr>
          <w:tab/>
        </w:r>
        <w:r w:rsidR="00432F14" w:rsidRPr="00D02AE7">
          <w:t>5.2.6</w:t>
        </w:r>
      </w:hyperlink>
    </w:p>
    <w:p w14:paraId="66511E3F" w14:textId="77777777" w:rsidR="00432F14" w:rsidRPr="006C0D35" w:rsidRDefault="00000000" w:rsidP="00432F14">
      <w:pPr>
        <w:pStyle w:val="TOC3"/>
        <w:ind w:firstLineChars="0" w:firstLine="0"/>
      </w:pPr>
      <w:hyperlink w:anchor="_Toc74068917" w:history="1">
        <w:r w:rsidR="00432F14" w:rsidRPr="006C0D35">
          <w:rPr>
            <w:rFonts w:hint="eastAsia"/>
          </w:rPr>
          <w:t>国际邮件互换局</w:t>
        </w:r>
        <w:r w:rsidR="00432F14">
          <w:rPr>
            <w:webHidden/>
          </w:rPr>
          <w:tab/>
        </w:r>
        <w:r w:rsidR="00432F14" w:rsidRPr="005219F6">
          <w:t>4.3.2</w:t>
        </w:r>
      </w:hyperlink>
    </w:p>
    <w:p w14:paraId="51025690" w14:textId="77777777" w:rsidR="00432F14" w:rsidRPr="006C0D35" w:rsidRDefault="00000000" w:rsidP="00432F14">
      <w:pPr>
        <w:pStyle w:val="TOC3"/>
        <w:ind w:firstLineChars="0" w:firstLine="0"/>
      </w:pPr>
      <w:hyperlink w:anchor="_Toc74068918" w:history="1">
        <w:r w:rsidR="00432F14" w:rsidRPr="006C0D35">
          <w:rPr>
            <w:rFonts w:hint="eastAsia"/>
          </w:rPr>
          <w:t>国际邮件交换站</w:t>
        </w:r>
        <w:r w:rsidR="00432F14">
          <w:rPr>
            <w:webHidden/>
          </w:rPr>
          <w:tab/>
        </w:r>
        <w:r w:rsidR="00432F14" w:rsidRPr="005219F6">
          <w:t>4.3.</w:t>
        </w:r>
        <w:r w:rsidR="00432F14">
          <w:rPr>
            <w:rFonts w:hint="eastAsia"/>
          </w:rPr>
          <w:t>3</w:t>
        </w:r>
      </w:hyperlink>
    </w:p>
    <w:p w14:paraId="61BFBFEE" w14:textId="77777777" w:rsidR="00432F14" w:rsidRPr="006C0D35" w:rsidRDefault="00000000" w:rsidP="00432F14">
      <w:pPr>
        <w:pStyle w:val="TOC3"/>
        <w:ind w:firstLineChars="0" w:firstLine="0"/>
      </w:pPr>
      <w:hyperlink w:anchor="_Toc74068919" w:history="1">
        <w:r w:rsidR="00432F14" w:rsidRPr="006C0D35">
          <w:rPr>
            <w:rFonts w:hint="eastAsia"/>
          </w:rPr>
          <w:t>国际邮件处理中心</w:t>
        </w:r>
        <w:r w:rsidR="00432F14">
          <w:rPr>
            <w:webHidden/>
          </w:rPr>
          <w:tab/>
        </w:r>
        <w:r w:rsidR="00432F14" w:rsidRPr="005219F6">
          <w:t>4.3.</w:t>
        </w:r>
        <w:r w:rsidR="00432F14">
          <w:rPr>
            <w:rFonts w:hint="eastAsia"/>
          </w:rPr>
          <w:t>4</w:t>
        </w:r>
      </w:hyperlink>
    </w:p>
    <w:p w14:paraId="143303B3" w14:textId="77777777" w:rsidR="00432F14" w:rsidRPr="006C0D35" w:rsidRDefault="00000000" w:rsidP="00432F14">
      <w:pPr>
        <w:pStyle w:val="TOC3"/>
        <w:ind w:firstLineChars="0" w:firstLine="0"/>
      </w:pPr>
      <w:hyperlink w:anchor="_Toc74068902" w:history="1">
        <w:r w:rsidR="00432F14" w:rsidRPr="006C0D35">
          <w:rPr>
            <w:rFonts w:hint="eastAsia"/>
          </w:rPr>
          <w:t>给据邮件登单机</w:t>
        </w:r>
        <w:r w:rsidR="00432F14">
          <w:rPr>
            <w:webHidden/>
          </w:rPr>
          <w:tab/>
        </w:r>
        <w:r w:rsidR="00432F14" w:rsidRPr="004440E5">
          <w:t>4.2.</w:t>
        </w:r>
        <w:r w:rsidR="00432F14">
          <w:rPr>
            <w:rFonts w:hint="eastAsia"/>
          </w:rPr>
          <w:t>2</w:t>
        </w:r>
      </w:hyperlink>
    </w:p>
    <w:p w14:paraId="0421B5A2" w14:textId="77777777" w:rsidR="007523B3" w:rsidRPr="004A176E" w:rsidRDefault="007523B3" w:rsidP="00A85E4D">
      <w:pPr>
        <w:snapToGrid w:val="0"/>
        <w:spacing w:beforeLines="50" w:before="120" w:afterLines="50" w:after="120" w:line="360" w:lineRule="auto"/>
        <w:jc w:val="center"/>
        <w:rPr>
          <w:b/>
          <w:color w:val="000000"/>
          <w:sz w:val="28"/>
          <w:szCs w:val="28"/>
        </w:rPr>
      </w:pPr>
      <w:r>
        <w:rPr>
          <w:rFonts w:hint="eastAsia"/>
          <w:b/>
          <w:color w:val="000000"/>
          <w:sz w:val="28"/>
          <w:szCs w:val="28"/>
        </w:rPr>
        <w:t>H</w:t>
      </w:r>
    </w:p>
    <w:p w14:paraId="1C41C5E5" w14:textId="77777777" w:rsidR="007523B3" w:rsidRPr="006C0D35" w:rsidRDefault="00000000" w:rsidP="007523B3">
      <w:pPr>
        <w:pStyle w:val="TOC3"/>
        <w:ind w:firstLineChars="0" w:firstLine="0"/>
      </w:pPr>
      <w:hyperlink w:anchor="_Toc74068898" w:history="1">
        <w:r w:rsidR="007523B3" w:rsidRPr="006C0D35">
          <w:rPr>
            <w:rFonts w:hint="eastAsia"/>
          </w:rPr>
          <w:t>航空通运局</w:t>
        </w:r>
        <w:r w:rsidR="007523B3">
          <w:rPr>
            <w:webHidden/>
          </w:rPr>
          <w:tab/>
        </w:r>
        <w:r w:rsidR="007523B3" w:rsidRPr="004440E5">
          <w:t>4.1.1</w:t>
        </w:r>
      </w:hyperlink>
      <w:r w:rsidR="007523B3">
        <w:rPr>
          <w:rFonts w:hint="eastAsia"/>
        </w:rPr>
        <w:t>2</w:t>
      </w:r>
    </w:p>
    <w:p w14:paraId="2251A4F4" w14:textId="77777777" w:rsidR="007523B3" w:rsidRPr="006C0D35" w:rsidRDefault="00000000" w:rsidP="007523B3">
      <w:pPr>
        <w:pStyle w:val="TOC3"/>
        <w:ind w:firstLineChars="0" w:firstLine="0"/>
      </w:pPr>
      <w:hyperlink w:anchor="_Toc74068939" w:history="1">
        <w:r w:rsidR="007523B3" w:rsidRPr="006C0D35">
          <w:rPr>
            <w:rFonts w:hint="eastAsia"/>
          </w:rPr>
          <w:t>滑靴式分拣机</w:t>
        </w:r>
        <w:r w:rsidR="007523B3">
          <w:rPr>
            <w:webHidden/>
          </w:rPr>
          <w:tab/>
        </w:r>
        <w:r w:rsidR="007523B3" w:rsidRPr="00D02AE7">
          <w:t>4.5.</w:t>
        </w:r>
      </w:hyperlink>
      <w:r w:rsidR="007523B3">
        <w:rPr>
          <w:rFonts w:hint="eastAsia"/>
        </w:rPr>
        <w:t>4</w:t>
      </w:r>
    </w:p>
    <w:p w14:paraId="3131F869" w14:textId="77777777" w:rsidR="007523B3" w:rsidRPr="006C0D35" w:rsidRDefault="00000000" w:rsidP="007523B3">
      <w:pPr>
        <w:pStyle w:val="TOC3"/>
        <w:ind w:firstLineChars="0" w:firstLine="0"/>
      </w:pPr>
      <w:hyperlink w:anchor="_Toc74068944" w:history="1">
        <w:r w:rsidR="007523B3" w:rsidRPr="006C0D35">
          <w:rPr>
            <w:rFonts w:hint="eastAsia"/>
          </w:rPr>
          <w:t>滑块式分拣机</w:t>
        </w:r>
        <w:r w:rsidR="007523B3">
          <w:rPr>
            <w:webHidden/>
          </w:rPr>
          <w:tab/>
        </w:r>
        <w:r w:rsidR="007523B3" w:rsidRPr="00D02AE7">
          <w:t>4.5.</w:t>
        </w:r>
      </w:hyperlink>
      <w:r w:rsidR="007523B3">
        <w:rPr>
          <w:rFonts w:hint="eastAsia"/>
        </w:rPr>
        <w:t>9</w:t>
      </w:r>
    </w:p>
    <w:p w14:paraId="6513B0D4" w14:textId="77777777" w:rsidR="007523B3" w:rsidRPr="006C0D35" w:rsidRDefault="00000000" w:rsidP="007523B3">
      <w:pPr>
        <w:pStyle w:val="TOC3"/>
        <w:ind w:firstLineChars="0" w:firstLine="0"/>
      </w:pPr>
      <w:hyperlink w:anchor="_Toc74068973" w:history="1">
        <w:r w:rsidR="007523B3" w:rsidRPr="006C0D35">
          <w:rPr>
            <w:rFonts w:hint="eastAsia"/>
          </w:rPr>
          <w:t>呼叫中心</w:t>
        </w:r>
        <w:r w:rsidR="007523B3">
          <w:rPr>
            <w:webHidden/>
          </w:rPr>
          <w:tab/>
        </w:r>
      </w:hyperlink>
      <w:r w:rsidR="007523B3">
        <w:rPr>
          <w:rFonts w:hint="eastAsia"/>
        </w:rPr>
        <w:t>6.0.2</w:t>
      </w:r>
    </w:p>
    <w:p w14:paraId="3F73A94E" w14:textId="77777777" w:rsidR="00432F14" w:rsidRPr="006C0D35" w:rsidRDefault="00000000" w:rsidP="00432F14">
      <w:pPr>
        <w:pStyle w:val="TOC3"/>
        <w:ind w:firstLineChars="0" w:firstLine="0"/>
      </w:pPr>
      <w:hyperlink w:anchor="_Toc74068867" w:history="1">
        <w:r w:rsidR="00432F14" w:rsidRPr="006C0D35">
          <w:rPr>
            <w:rFonts w:hint="eastAsia"/>
          </w:rPr>
          <w:t>合作营业场所</w:t>
        </w:r>
        <w:r w:rsidR="00432F14">
          <w:rPr>
            <w:webHidden/>
          </w:rPr>
          <w:tab/>
        </w:r>
        <w:r w:rsidR="00432F14" w:rsidRPr="00EE3B58">
          <w:t>3.2.</w:t>
        </w:r>
        <w:r w:rsidR="00432F14">
          <w:rPr>
            <w:rFonts w:hint="eastAsia"/>
          </w:rPr>
          <w:t>3</w:t>
        </w:r>
      </w:hyperlink>
    </w:p>
    <w:p w14:paraId="5332EB94" w14:textId="77777777" w:rsidR="0096536D" w:rsidRPr="006C0D35" w:rsidRDefault="00000000" w:rsidP="0096536D">
      <w:pPr>
        <w:pStyle w:val="TOC3"/>
        <w:ind w:firstLineChars="0" w:firstLine="0"/>
      </w:pPr>
      <w:hyperlink w:anchor="_Toc74068914" w:history="1">
        <w:r w:rsidR="0096536D" w:rsidRPr="006C0D35">
          <w:rPr>
            <w:rFonts w:hint="eastAsia"/>
          </w:rPr>
          <w:t>滑块分拣机</w:t>
        </w:r>
        <w:r w:rsidR="0096536D">
          <w:rPr>
            <w:webHidden/>
          </w:rPr>
          <w:tab/>
        </w:r>
        <w:r w:rsidR="0096536D" w:rsidRPr="004440E5">
          <w:t>4.2.1</w:t>
        </w:r>
      </w:hyperlink>
      <w:r w:rsidR="0096536D">
        <w:rPr>
          <w:rFonts w:hint="eastAsia"/>
        </w:rPr>
        <w:t>4</w:t>
      </w:r>
    </w:p>
    <w:p w14:paraId="6384693A" w14:textId="77777777" w:rsidR="0096536D" w:rsidRPr="006C0D35" w:rsidRDefault="00000000" w:rsidP="0096536D">
      <w:pPr>
        <w:pStyle w:val="TOC3"/>
        <w:ind w:firstLineChars="0" w:firstLine="0"/>
      </w:pPr>
      <w:hyperlink w:anchor="_Toc74068916" w:history="1">
        <w:r w:rsidR="0096536D" w:rsidRPr="006C0D35">
          <w:rPr>
            <w:rFonts w:hint="eastAsia"/>
          </w:rPr>
          <w:t>航站</w:t>
        </w:r>
        <w:r w:rsidR="0096536D">
          <w:rPr>
            <w:webHidden/>
          </w:rPr>
          <w:tab/>
        </w:r>
        <w:r w:rsidR="0096536D" w:rsidRPr="005219F6">
          <w:t>4.3.1</w:t>
        </w:r>
      </w:hyperlink>
    </w:p>
    <w:p w14:paraId="69C5B574" w14:textId="77777777" w:rsidR="0096536D" w:rsidRPr="006C0D35" w:rsidRDefault="00000000" w:rsidP="0096536D">
      <w:pPr>
        <w:pStyle w:val="TOC3"/>
        <w:ind w:firstLineChars="0" w:firstLine="0"/>
      </w:pPr>
      <w:hyperlink w:anchor="_Toc74068909" w:history="1">
        <w:r w:rsidR="0096536D" w:rsidRPr="006C0D35">
          <w:rPr>
            <w:rFonts w:hint="eastAsia"/>
          </w:rPr>
          <w:t>红框理信机</w:t>
        </w:r>
        <w:r w:rsidR="0096536D">
          <w:rPr>
            <w:webHidden/>
          </w:rPr>
          <w:tab/>
        </w:r>
        <w:r w:rsidR="0096536D" w:rsidRPr="004440E5">
          <w:t>4.2.</w:t>
        </w:r>
        <w:r w:rsidR="0096536D">
          <w:rPr>
            <w:rFonts w:hint="eastAsia"/>
          </w:rPr>
          <w:t>9</w:t>
        </w:r>
      </w:hyperlink>
    </w:p>
    <w:p w14:paraId="60CF05BF" w14:textId="77777777" w:rsidR="001F2C49" w:rsidRPr="004A176E" w:rsidRDefault="001F2C49" w:rsidP="00A85E4D">
      <w:pPr>
        <w:snapToGrid w:val="0"/>
        <w:spacing w:beforeLines="50" w:before="120" w:afterLines="50" w:after="120" w:line="360" w:lineRule="auto"/>
        <w:jc w:val="center"/>
        <w:rPr>
          <w:b/>
          <w:color w:val="000000"/>
          <w:sz w:val="28"/>
          <w:szCs w:val="28"/>
        </w:rPr>
      </w:pPr>
      <w:r>
        <w:rPr>
          <w:rFonts w:hint="eastAsia"/>
          <w:b/>
          <w:color w:val="000000"/>
          <w:sz w:val="28"/>
          <w:szCs w:val="28"/>
        </w:rPr>
        <w:t>J</w:t>
      </w:r>
    </w:p>
    <w:p w14:paraId="011C4BBA" w14:textId="77777777" w:rsidR="0096536D" w:rsidRPr="006C0D35" w:rsidRDefault="00000000" w:rsidP="0096536D">
      <w:pPr>
        <w:pStyle w:val="TOC3"/>
        <w:ind w:firstLineChars="0" w:firstLine="0"/>
      </w:pPr>
      <w:hyperlink w:anchor="_Toc74068960" w:history="1">
        <w:r w:rsidR="0096536D" w:rsidRPr="006C0D35">
          <w:rPr>
            <w:rFonts w:hint="eastAsia"/>
          </w:rPr>
          <w:t>寄达局</w:t>
        </w:r>
        <w:r w:rsidR="0096536D">
          <w:rPr>
            <w:webHidden/>
          </w:rPr>
          <w:tab/>
        </w:r>
        <w:r w:rsidR="0096536D" w:rsidRPr="00D02AE7">
          <w:t>5.2.1</w:t>
        </w:r>
      </w:hyperlink>
    </w:p>
    <w:p w14:paraId="3591E228" w14:textId="77777777" w:rsidR="001F2C49" w:rsidRPr="006C0D35" w:rsidRDefault="00000000" w:rsidP="001F2C49">
      <w:pPr>
        <w:pStyle w:val="TOC3"/>
        <w:ind w:firstLineChars="0" w:firstLine="0"/>
      </w:pPr>
      <w:hyperlink w:anchor="_Toc74068807" w:history="1">
        <w:r w:rsidR="001F2C49" w:rsidRPr="006C0D35">
          <w:rPr>
            <w:rFonts w:hint="eastAsia"/>
          </w:rPr>
          <w:t>寄递</w:t>
        </w:r>
        <w:r w:rsidR="001F2C49">
          <w:rPr>
            <w:webHidden/>
          </w:rPr>
          <w:tab/>
        </w:r>
        <w:r w:rsidR="001F2C49" w:rsidRPr="0012578C">
          <w:t>2.1.6</w:t>
        </w:r>
      </w:hyperlink>
    </w:p>
    <w:p w14:paraId="389DEC3A" w14:textId="77777777" w:rsidR="00B10A89" w:rsidRPr="006C0D35" w:rsidRDefault="00000000" w:rsidP="00B10A89">
      <w:pPr>
        <w:pStyle w:val="TOC3"/>
        <w:ind w:firstLineChars="0" w:firstLine="0"/>
      </w:pPr>
      <w:hyperlink w:anchor="_Toc74068813" w:history="1">
        <w:r w:rsidR="00B10A89" w:rsidRPr="006C0D35">
          <w:rPr>
            <w:rFonts w:hint="eastAsia"/>
          </w:rPr>
          <w:t>寄递业务网络</w:t>
        </w:r>
        <w:r w:rsidR="00B10A89">
          <w:rPr>
            <w:webHidden/>
          </w:rPr>
          <w:tab/>
        </w:r>
        <w:r w:rsidR="00B10A89" w:rsidRPr="0012578C">
          <w:t>2.1.12</w:t>
        </w:r>
      </w:hyperlink>
    </w:p>
    <w:p w14:paraId="1D7C4E41" w14:textId="77777777" w:rsidR="00B10A89" w:rsidRPr="006C0D35" w:rsidRDefault="00000000" w:rsidP="00B10A89">
      <w:pPr>
        <w:pStyle w:val="TOC3"/>
        <w:ind w:firstLineChars="0" w:firstLine="0"/>
      </w:pPr>
      <w:hyperlink w:anchor="_Toc74068841" w:history="1">
        <w:r w:rsidR="00B10A89" w:rsidRPr="006C0D35">
          <w:rPr>
            <w:rFonts w:hint="eastAsia"/>
          </w:rPr>
          <w:t>寄递跟踪查询系统</w:t>
        </w:r>
        <w:r w:rsidR="00B10A89">
          <w:rPr>
            <w:webHidden/>
          </w:rPr>
          <w:tab/>
        </w:r>
        <w:r w:rsidR="00B10A89" w:rsidRPr="00EE3B58">
          <w:t>2.4.</w:t>
        </w:r>
        <w:r w:rsidR="00B10A89">
          <w:rPr>
            <w:rFonts w:hint="eastAsia"/>
          </w:rPr>
          <w:t>2</w:t>
        </w:r>
      </w:hyperlink>
    </w:p>
    <w:p w14:paraId="44D2DDA4" w14:textId="77777777" w:rsidR="00B10A89" w:rsidRPr="006C0D35" w:rsidRDefault="00000000" w:rsidP="00B10A89">
      <w:pPr>
        <w:pStyle w:val="TOC3"/>
        <w:ind w:firstLineChars="0" w:firstLine="0"/>
      </w:pPr>
      <w:hyperlink w:anchor="_Toc74068845" w:history="1">
        <w:r w:rsidR="00B10A89" w:rsidRPr="006C0D35">
          <w:rPr>
            <w:rFonts w:hint="eastAsia"/>
          </w:rPr>
          <w:t>寄递企业监控平台</w:t>
        </w:r>
        <w:r w:rsidR="00B10A89">
          <w:rPr>
            <w:webHidden/>
          </w:rPr>
          <w:tab/>
        </w:r>
        <w:r w:rsidR="00B10A89" w:rsidRPr="00EE3B58">
          <w:t>2.4.</w:t>
        </w:r>
        <w:r w:rsidR="00B10A89">
          <w:rPr>
            <w:rFonts w:hint="eastAsia"/>
          </w:rPr>
          <w:t>6</w:t>
        </w:r>
      </w:hyperlink>
    </w:p>
    <w:p w14:paraId="688DC819" w14:textId="77777777" w:rsidR="00B10A89" w:rsidRPr="006C0D35" w:rsidRDefault="00000000" w:rsidP="00B10A89">
      <w:pPr>
        <w:pStyle w:val="TOC3"/>
        <w:ind w:firstLineChars="0" w:firstLine="0"/>
      </w:pPr>
      <w:hyperlink w:anchor="_Toc74068814" w:history="1">
        <w:r w:rsidR="00B10A89" w:rsidRPr="006C0D35">
          <w:rPr>
            <w:rFonts w:hint="eastAsia"/>
          </w:rPr>
          <w:t>建筑基地</w:t>
        </w:r>
        <w:r w:rsidR="00B10A89">
          <w:rPr>
            <w:webHidden/>
          </w:rPr>
          <w:tab/>
        </w:r>
        <w:r w:rsidR="00B10A89" w:rsidRPr="0012578C">
          <w:t>2.1.13</w:t>
        </w:r>
      </w:hyperlink>
    </w:p>
    <w:p w14:paraId="22425A06" w14:textId="77777777" w:rsidR="00B10A89" w:rsidRPr="006C0D35" w:rsidRDefault="00000000" w:rsidP="00B10A89">
      <w:pPr>
        <w:pStyle w:val="TOC3"/>
        <w:ind w:firstLineChars="0" w:firstLine="0"/>
      </w:pPr>
      <w:hyperlink w:anchor="_Toc74068826" w:history="1">
        <w:r w:rsidR="00B10A89" w:rsidRPr="006C0D35">
          <w:rPr>
            <w:rFonts w:hint="eastAsia"/>
          </w:rPr>
          <w:t>接收</w:t>
        </w:r>
        <w:r w:rsidR="00B10A89">
          <w:rPr>
            <w:webHidden/>
          </w:rPr>
          <w:tab/>
        </w:r>
        <w:r w:rsidR="00B10A89" w:rsidRPr="00EE3B58">
          <w:t>2.2.</w:t>
        </w:r>
        <w:r w:rsidR="00B10A89">
          <w:rPr>
            <w:rFonts w:hint="eastAsia"/>
          </w:rPr>
          <w:t>4</w:t>
        </w:r>
      </w:hyperlink>
    </w:p>
    <w:p w14:paraId="66846414" w14:textId="77777777" w:rsidR="00B10A89" w:rsidRPr="006C0D35" w:rsidRDefault="00000000" w:rsidP="00B10A89">
      <w:pPr>
        <w:pStyle w:val="TOC3"/>
        <w:ind w:firstLineChars="0" w:firstLine="0"/>
      </w:pPr>
      <w:hyperlink w:anchor="_Toc74068827" w:history="1">
        <w:r w:rsidR="00B10A89" w:rsidRPr="006C0D35">
          <w:rPr>
            <w:rFonts w:hint="eastAsia"/>
          </w:rPr>
          <w:t>经转</w:t>
        </w:r>
        <w:r w:rsidR="00B10A89">
          <w:rPr>
            <w:webHidden/>
          </w:rPr>
          <w:tab/>
        </w:r>
        <w:r w:rsidR="00B10A89" w:rsidRPr="00EE3B58">
          <w:t>2.2.</w:t>
        </w:r>
        <w:r w:rsidR="00B10A89">
          <w:rPr>
            <w:rFonts w:hint="eastAsia"/>
          </w:rPr>
          <w:t>5</w:t>
        </w:r>
      </w:hyperlink>
    </w:p>
    <w:p w14:paraId="0000538C" w14:textId="77777777" w:rsidR="00F05EEE" w:rsidRPr="006C0D35" w:rsidRDefault="00000000" w:rsidP="00F05EEE">
      <w:pPr>
        <w:pStyle w:val="TOC3"/>
        <w:ind w:firstLineChars="0" w:firstLine="0"/>
      </w:pPr>
      <w:hyperlink w:anchor="_Toc74068868" w:history="1">
        <w:r w:rsidR="00F05EEE" w:rsidRPr="006C0D35">
          <w:rPr>
            <w:rFonts w:hint="eastAsia"/>
          </w:rPr>
          <w:t>基本型营业场所</w:t>
        </w:r>
        <w:r w:rsidR="00F05EEE">
          <w:rPr>
            <w:webHidden/>
          </w:rPr>
          <w:tab/>
        </w:r>
        <w:r w:rsidR="00F05EEE" w:rsidRPr="00EE3B58">
          <w:t>3.2.</w:t>
        </w:r>
        <w:r w:rsidR="00F05EEE">
          <w:rPr>
            <w:rFonts w:hint="eastAsia"/>
          </w:rPr>
          <w:t>4</w:t>
        </w:r>
      </w:hyperlink>
    </w:p>
    <w:p w14:paraId="2791D423" w14:textId="77777777" w:rsidR="00545F51" w:rsidRPr="006C0D35" w:rsidRDefault="00000000" w:rsidP="00545F51">
      <w:pPr>
        <w:pStyle w:val="TOC3"/>
        <w:ind w:firstLineChars="0" w:firstLine="0"/>
      </w:pPr>
      <w:hyperlink w:anchor="_Toc74068903" w:history="1">
        <w:r w:rsidR="00545F51" w:rsidRPr="006C0D35">
          <w:rPr>
            <w:rFonts w:hint="eastAsia"/>
          </w:rPr>
          <w:t>胶带系统</w:t>
        </w:r>
        <w:r w:rsidR="00545F51">
          <w:rPr>
            <w:webHidden/>
          </w:rPr>
          <w:tab/>
        </w:r>
        <w:r w:rsidR="00545F51" w:rsidRPr="004440E5">
          <w:t>4.2.</w:t>
        </w:r>
        <w:r w:rsidR="00545F51">
          <w:rPr>
            <w:rFonts w:hint="eastAsia"/>
          </w:rPr>
          <w:t>3</w:t>
        </w:r>
      </w:hyperlink>
    </w:p>
    <w:p w14:paraId="208417FD" w14:textId="77777777" w:rsidR="007523B3" w:rsidRPr="006C0D35" w:rsidRDefault="00000000" w:rsidP="007523B3">
      <w:pPr>
        <w:pStyle w:val="TOC3"/>
        <w:ind w:firstLineChars="0" w:firstLine="0"/>
      </w:pPr>
      <w:hyperlink w:anchor="_Toc74068905" w:history="1">
        <w:r w:rsidR="007523B3" w:rsidRPr="006C0D35">
          <w:rPr>
            <w:rFonts w:hint="eastAsia"/>
          </w:rPr>
          <w:t>交叉带式包件分拣机</w:t>
        </w:r>
        <w:r w:rsidR="007523B3">
          <w:rPr>
            <w:webHidden/>
          </w:rPr>
          <w:tab/>
        </w:r>
        <w:r w:rsidR="007523B3" w:rsidRPr="004440E5">
          <w:t>4.2.</w:t>
        </w:r>
        <w:r w:rsidR="007523B3">
          <w:rPr>
            <w:rFonts w:hint="eastAsia"/>
          </w:rPr>
          <w:t>5</w:t>
        </w:r>
      </w:hyperlink>
    </w:p>
    <w:p w14:paraId="0698FAF0" w14:textId="77777777" w:rsidR="007523B3" w:rsidRPr="006C0D35" w:rsidRDefault="00000000" w:rsidP="007523B3">
      <w:pPr>
        <w:pStyle w:val="TOC3"/>
        <w:ind w:firstLineChars="0" w:firstLine="0"/>
      </w:pPr>
      <w:hyperlink w:anchor="_Toc74068930" w:history="1">
        <w:r w:rsidR="007523B3" w:rsidRPr="006C0D35">
          <w:rPr>
            <w:rFonts w:hint="eastAsia"/>
          </w:rPr>
          <w:t>拆包区</w:t>
        </w:r>
        <w:r w:rsidR="007523B3">
          <w:rPr>
            <w:webHidden/>
          </w:rPr>
          <w:tab/>
        </w:r>
        <w:r w:rsidR="007523B3" w:rsidRPr="00D02AE7">
          <w:t>4.4.10</w:t>
        </w:r>
      </w:hyperlink>
    </w:p>
    <w:p w14:paraId="35DF7B3E" w14:textId="77777777" w:rsidR="007523B3" w:rsidRPr="006C0D35" w:rsidRDefault="00000000" w:rsidP="007523B3">
      <w:pPr>
        <w:pStyle w:val="TOC3"/>
        <w:ind w:firstLineChars="0" w:firstLine="0"/>
      </w:pPr>
      <w:hyperlink w:anchor="_Toc74068929" w:history="1">
        <w:r w:rsidR="007523B3" w:rsidRPr="006C0D35">
          <w:rPr>
            <w:rFonts w:hint="eastAsia"/>
          </w:rPr>
          <w:t>建包区</w:t>
        </w:r>
        <w:r w:rsidR="007523B3">
          <w:rPr>
            <w:webHidden/>
          </w:rPr>
          <w:tab/>
        </w:r>
        <w:r w:rsidR="007523B3" w:rsidRPr="00D02AE7">
          <w:t>4.4.9</w:t>
        </w:r>
      </w:hyperlink>
    </w:p>
    <w:p w14:paraId="5987B9E3" w14:textId="77777777" w:rsidR="00432F14" w:rsidRPr="006C0D35" w:rsidRDefault="00000000" w:rsidP="00432F14">
      <w:pPr>
        <w:pStyle w:val="TOC3"/>
        <w:ind w:firstLineChars="0" w:firstLine="0"/>
      </w:pPr>
      <w:hyperlink w:anchor="_Toc74068943" w:history="1">
        <w:r w:rsidR="00432F14" w:rsidRPr="006C0D35">
          <w:rPr>
            <w:rFonts w:hint="eastAsia"/>
          </w:rPr>
          <w:t>交叉带分拣机</w:t>
        </w:r>
        <w:r w:rsidR="00432F14">
          <w:rPr>
            <w:webHidden/>
          </w:rPr>
          <w:tab/>
        </w:r>
        <w:r w:rsidR="00962A15">
          <w:rPr>
            <w:webHidden/>
          </w:rPr>
          <w:fldChar w:fldCharType="begin"/>
        </w:r>
        <w:r w:rsidR="00432F14">
          <w:rPr>
            <w:webHidden/>
          </w:rPr>
          <w:instrText xml:space="preserve"> PAGEREF _Toc74068943 \h </w:instrText>
        </w:r>
        <w:r w:rsidR="00962A15">
          <w:rPr>
            <w:webHidden/>
          </w:rPr>
        </w:r>
        <w:r w:rsidR="00962A15">
          <w:rPr>
            <w:webHidden/>
          </w:rPr>
          <w:fldChar w:fldCharType="separate"/>
        </w:r>
        <w:r w:rsidR="00432F14" w:rsidRPr="00D02AE7">
          <w:t>4.5.</w:t>
        </w:r>
        <w:r w:rsidR="00962A15">
          <w:rPr>
            <w:webHidden/>
          </w:rPr>
          <w:fldChar w:fldCharType="end"/>
        </w:r>
      </w:hyperlink>
      <w:r w:rsidR="00432F14">
        <w:rPr>
          <w:rFonts w:hint="eastAsia"/>
        </w:rPr>
        <w:t>8</w:t>
      </w:r>
    </w:p>
    <w:p w14:paraId="46F3146D" w14:textId="77777777" w:rsidR="001F2C49" w:rsidRPr="004A176E" w:rsidRDefault="001F2C49" w:rsidP="00A85E4D">
      <w:pPr>
        <w:snapToGrid w:val="0"/>
        <w:spacing w:beforeLines="50" w:before="120" w:afterLines="50" w:after="120" w:line="360" w:lineRule="auto"/>
        <w:jc w:val="center"/>
        <w:rPr>
          <w:b/>
          <w:color w:val="000000"/>
          <w:sz w:val="28"/>
          <w:szCs w:val="28"/>
        </w:rPr>
      </w:pPr>
      <w:r>
        <w:rPr>
          <w:rFonts w:hint="eastAsia"/>
          <w:b/>
          <w:color w:val="000000"/>
          <w:sz w:val="28"/>
          <w:szCs w:val="28"/>
        </w:rPr>
        <w:t>K</w:t>
      </w:r>
    </w:p>
    <w:p w14:paraId="76638711" w14:textId="77777777" w:rsidR="001F2C49" w:rsidRPr="006C0D35" w:rsidRDefault="00000000" w:rsidP="001F2C49">
      <w:pPr>
        <w:pStyle w:val="TOC3"/>
        <w:ind w:firstLineChars="0" w:firstLine="0"/>
      </w:pPr>
      <w:hyperlink w:anchor="_Toc74068806" w:history="1">
        <w:r w:rsidR="001F2C49" w:rsidRPr="006C0D35">
          <w:rPr>
            <w:rFonts w:hint="eastAsia"/>
          </w:rPr>
          <w:t>快件</w:t>
        </w:r>
        <w:r w:rsidR="001F2C49">
          <w:rPr>
            <w:webHidden/>
          </w:rPr>
          <w:tab/>
        </w:r>
        <w:r w:rsidR="001F2C49" w:rsidRPr="0012578C">
          <w:t>2.1.5</w:t>
        </w:r>
      </w:hyperlink>
    </w:p>
    <w:p w14:paraId="63417F79" w14:textId="77777777" w:rsidR="00B10A89" w:rsidRPr="006C0D35" w:rsidRDefault="00000000" w:rsidP="00B10A89">
      <w:pPr>
        <w:pStyle w:val="TOC3"/>
        <w:ind w:firstLineChars="0" w:firstLine="0"/>
      </w:pPr>
      <w:hyperlink w:anchor="_Toc74068873" w:history="1">
        <w:r w:rsidR="00B10A89" w:rsidRPr="006C0D35">
          <w:rPr>
            <w:rFonts w:hint="eastAsia"/>
          </w:rPr>
          <w:t>快件暂存区</w:t>
        </w:r>
        <w:r w:rsidR="00B10A89">
          <w:rPr>
            <w:webHidden/>
          </w:rPr>
          <w:tab/>
        </w:r>
        <w:r w:rsidR="00B10A89" w:rsidRPr="00EE3B58">
          <w:t>3.2.</w:t>
        </w:r>
        <w:r w:rsidR="00B10A89">
          <w:rPr>
            <w:rFonts w:hint="eastAsia"/>
          </w:rPr>
          <w:t>9</w:t>
        </w:r>
      </w:hyperlink>
    </w:p>
    <w:p w14:paraId="62C43F2A" w14:textId="77777777" w:rsidR="00B10A89" w:rsidRPr="006C0D35" w:rsidRDefault="00000000" w:rsidP="00B10A89">
      <w:pPr>
        <w:pStyle w:val="TOC3"/>
        <w:ind w:firstLineChars="0" w:firstLine="0"/>
      </w:pPr>
      <w:hyperlink w:anchor="_Toc74068874" w:history="1">
        <w:r w:rsidR="00B10A89" w:rsidRPr="006C0D35">
          <w:rPr>
            <w:rFonts w:hint="eastAsia"/>
          </w:rPr>
          <w:t>快件操作区</w:t>
        </w:r>
        <w:r w:rsidR="00B10A89">
          <w:rPr>
            <w:webHidden/>
          </w:rPr>
          <w:tab/>
        </w:r>
        <w:r w:rsidR="00B10A89" w:rsidRPr="00EE3B58">
          <w:t>3.2.1</w:t>
        </w:r>
      </w:hyperlink>
      <w:r w:rsidR="00B10A89">
        <w:rPr>
          <w:rFonts w:hint="eastAsia"/>
        </w:rPr>
        <w:t>0</w:t>
      </w:r>
    </w:p>
    <w:p w14:paraId="1DB811EA" w14:textId="77777777" w:rsidR="00B10A89" w:rsidRPr="006C0D35" w:rsidRDefault="00000000" w:rsidP="00B10A89">
      <w:pPr>
        <w:pStyle w:val="TOC3"/>
        <w:ind w:firstLineChars="0" w:firstLine="0"/>
      </w:pPr>
      <w:hyperlink w:anchor="_Toc74068921" w:history="1">
        <w:r w:rsidR="00B10A89" w:rsidRPr="006C0D35">
          <w:rPr>
            <w:rFonts w:hint="eastAsia"/>
          </w:rPr>
          <w:t>快件处理场所</w:t>
        </w:r>
        <w:r w:rsidR="00B10A89">
          <w:rPr>
            <w:webHidden/>
          </w:rPr>
          <w:tab/>
        </w:r>
        <w:r w:rsidR="00B10A89" w:rsidRPr="005219F6">
          <w:t>4.4.1</w:t>
        </w:r>
      </w:hyperlink>
    </w:p>
    <w:p w14:paraId="399407D0" w14:textId="77777777" w:rsidR="00B10A89" w:rsidRPr="006C0D35" w:rsidRDefault="00000000" w:rsidP="00B10A89">
      <w:pPr>
        <w:pStyle w:val="TOC3"/>
        <w:ind w:firstLineChars="0" w:firstLine="0"/>
      </w:pPr>
      <w:hyperlink w:anchor="_Toc74068922" w:history="1">
        <w:r w:rsidR="00B10A89" w:rsidRPr="006C0D35">
          <w:rPr>
            <w:rFonts w:hint="eastAsia"/>
          </w:rPr>
          <w:t>快件作业场地</w:t>
        </w:r>
        <w:r w:rsidR="00B10A89">
          <w:rPr>
            <w:webHidden/>
          </w:rPr>
          <w:tab/>
        </w:r>
        <w:r w:rsidR="00B10A89" w:rsidRPr="005219F6">
          <w:t>4.4.</w:t>
        </w:r>
        <w:r w:rsidR="00B10A89">
          <w:rPr>
            <w:rFonts w:hint="eastAsia"/>
          </w:rPr>
          <w:t>2</w:t>
        </w:r>
      </w:hyperlink>
    </w:p>
    <w:p w14:paraId="7EFC8D2D" w14:textId="77777777" w:rsidR="00B10A89" w:rsidRPr="006C0D35" w:rsidRDefault="00000000" w:rsidP="00B10A89">
      <w:pPr>
        <w:pStyle w:val="TOC3"/>
        <w:ind w:firstLineChars="0" w:firstLine="0"/>
      </w:pPr>
      <w:hyperlink w:anchor="_Toc74068924" w:history="1">
        <w:r w:rsidR="00B10A89" w:rsidRPr="006C0D35">
          <w:rPr>
            <w:rFonts w:hint="eastAsia"/>
          </w:rPr>
          <w:t>快件生产管理场地</w:t>
        </w:r>
        <w:r w:rsidR="00B10A89">
          <w:rPr>
            <w:webHidden/>
          </w:rPr>
          <w:tab/>
        </w:r>
        <w:r w:rsidR="00B10A89" w:rsidRPr="005219F6">
          <w:t>4.4.</w:t>
        </w:r>
        <w:r w:rsidR="00B10A89">
          <w:rPr>
            <w:rFonts w:hint="eastAsia"/>
          </w:rPr>
          <w:t>4</w:t>
        </w:r>
      </w:hyperlink>
    </w:p>
    <w:p w14:paraId="39C0F6A7" w14:textId="77777777" w:rsidR="00B10A89" w:rsidRPr="006C0D35" w:rsidRDefault="00000000" w:rsidP="00B10A89">
      <w:pPr>
        <w:pStyle w:val="TOC3"/>
        <w:ind w:firstLineChars="0" w:firstLine="0"/>
      </w:pPr>
      <w:hyperlink w:anchor="_Toc74068925" w:history="1">
        <w:r w:rsidR="00B10A89" w:rsidRPr="006C0D35">
          <w:rPr>
            <w:rFonts w:hint="eastAsia"/>
          </w:rPr>
          <w:t>快件公共设施场地</w:t>
        </w:r>
        <w:r w:rsidR="00B10A89">
          <w:rPr>
            <w:webHidden/>
          </w:rPr>
          <w:tab/>
        </w:r>
        <w:r w:rsidR="00B10A89" w:rsidRPr="005219F6">
          <w:t>4.4.</w:t>
        </w:r>
        <w:r w:rsidR="00B10A89">
          <w:rPr>
            <w:rFonts w:hint="eastAsia"/>
          </w:rPr>
          <w:t>5</w:t>
        </w:r>
      </w:hyperlink>
    </w:p>
    <w:p w14:paraId="3AC32F86" w14:textId="77777777" w:rsidR="0096536D" w:rsidRPr="006C0D35" w:rsidRDefault="00000000" w:rsidP="0096536D">
      <w:pPr>
        <w:pStyle w:val="TOC3"/>
        <w:ind w:firstLineChars="0" w:firstLine="0"/>
      </w:pPr>
      <w:hyperlink w:anchor="_Toc74068949" w:history="1">
        <w:r w:rsidR="0096536D" w:rsidRPr="006C0D35">
          <w:rPr>
            <w:rFonts w:hint="eastAsia"/>
          </w:rPr>
          <w:t>快件民航交接场所</w:t>
        </w:r>
        <w:r w:rsidR="0096536D">
          <w:rPr>
            <w:webHidden/>
          </w:rPr>
          <w:tab/>
        </w:r>
        <w:r w:rsidR="0096536D" w:rsidRPr="00D02AE7">
          <w:t>4.6.3</w:t>
        </w:r>
      </w:hyperlink>
    </w:p>
    <w:p w14:paraId="6D02ECC3" w14:textId="77777777" w:rsidR="00B10A89" w:rsidRPr="006C0D35" w:rsidRDefault="00000000" w:rsidP="00B10A89">
      <w:pPr>
        <w:pStyle w:val="TOC3"/>
        <w:ind w:firstLineChars="0" w:firstLine="0"/>
      </w:pPr>
      <w:hyperlink w:anchor="_Toc74068833" w:history="1">
        <w:r w:rsidR="00B10A89" w:rsidRPr="006C0D35">
          <w:rPr>
            <w:rFonts w:hint="eastAsia"/>
          </w:rPr>
          <w:t>快递服务</w:t>
        </w:r>
        <w:r w:rsidR="00B10A89">
          <w:rPr>
            <w:webHidden/>
          </w:rPr>
          <w:tab/>
        </w:r>
        <w:r w:rsidR="00B10A89" w:rsidRPr="00EE3B58">
          <w:t>2.3.1</w:t>
        </w:r>
      </w:hyperlink>
    </w:p>
    <w:p w14:paraId="2441E0D0" w14:textId="77777777" w:rsidR="00B10A89" w:rsidRPr="006C0D35" w:rsidRDefault="00000000" w:rsidP="00B10A89">
      <w:pPr>
        <w:pStyle w:val="TOC3"/>
        <w:ind w:firstLineChars="0" w:firstLine="0"/>
      </w:pPr>
      <w:hyperlink w:anchor="_Toc74068834" w:history="1">
        <w:r w:rsidR="00B10A89" w:rsidRPr="006C0D35">
          <w:rPr>
            <w:rFonts w:hint="eastAsia"/>
          </w:rPr>
          <w:t>快递服务组织</w:t>
        </w:r>
        <w:r w:rsidR="00B10A89">
          <w:rPr>
            <w:webHidden/>
          </w:rPr>
          <w:tab/>
        </w:r>
        <w:r w:rsidR="00B10A89" w:rsidRPr="00EE3B58">
          <w:t>2.3.</w:t>
        </w:r>
        <w:r w:rsidR="00B10A89">
          <w:rPr>
            <w:rFonts w:hint="eastAsia"/>
          </w:rPr>
          <w:t>2</w:t>
        </w:r>
      </w:hyperlink>
    </w:p>
    <w:p w14:paraId="0E5A5BAA" w14:textId="77777777" w:rsidR="00B10A89" w:rsidRPr="006C0D35" w:rsidRDefault="00000000" w:rsidP="00B10A89">
      <w:pPr>
        <w:pStyle w:val="TOC3"/>
        <w:ind w:firstLineChars="0" w:firstLine="0"/>
      </w:pPr>
      <w:hyperlink w:anchor="_Toc74068835" w:history="1">
        <w:r w:rsidR="00B10A89" w:rsidRPr="006C0D35">
          <w:rPr>
            <w:rFonts w:hint="eastAsia"/>
          </w:rPr>
          <w:t>快递设施</w:t>
        </w:r>
        <w:r w:rsidR="00B10A89">
          <w:rPr>
            <w:webHidden/>
          </w:rPr>
          <w:tab/>
        </w:r>
        <w:r w:rsidR="00B10A89" w:rsidRPr="00EE3B58">
          <w:t>2.3.</w:t>
        </w:r>
        <w:r w:rsidR="00B10A89">
          <w:rPr>
            <w:rFonts w:hint="eastAsia"/>
          </w:rPr>
          <w:t>3</w:t>
        </w:r>
      </w:hyperlink>
    </w:p>
    <w:p w14:paraId="3B7B42E7" w14:textId="77777777" w:rsidR="00B10A89" w:rsidRPr="006C0D35" w:rsidRDefault="00000000" w:rsidP="00B10A89">
      <w:pPr>
        <w:pStyle w:val="TOC3"/>
        <w:ind w:firstLineChars="0" w:firstLine="0"/>
      </w:pPr>
      <w:hyperlink w:anchor="_Toc74068836" w:history="1">
        <w:r w:rsidR="00B10A89" w:rsidRPr="006C0D35">
          <w:rPr>
            <w:rFonts w:hint="eastAsia"/>
          </w:rPr>
          <w:t>快递业务网络</w:t>
        </w:r>
        <w:r w:rsidR="00B10A89">
          <w:rPr>
            <w:webHidden/>
          </w:rPr>
          <w:tab/>
        </w:r>
        <w:r w:rsidR="00B10A89" w:rsidRPr="00EE3B58">
          <w:t>2.3.</w:t>
        </w:r>
        <w:r w:rsidR="00B10A89">
          <w:rPr>
            <w:rFonts w:hint="eastAsia"/>
          </w:rPr>
          <w:t>4</w:t>
        </w:r>
      </w:hyperlink>
    </w:p>
    <w:p w14:paraId="02C26FF6" w14:textId="77777777" w:rsidR="00B10A89" w:rsidRPr="006C0D35" w:rsidRDefault="00000000" w:rsidP="00B10A89">
      <w:pPr>
        <w:pStyle w:val="TOC3"/>
        <w:ind w:firstLineChars="0" w:firstLine="0"/>
      </w:pPr>
      <w:hyperlink w:anchor="_Toc74068865" w:history="1">
        <w:r w:rsidR="00B10A89" w:rsidRPr="006C0D35">
          <w:rPr>
            <w:rFonts w:hint="eastAsia"/>
          </w:rPr>
          <w:t>快递营业场所</w:t>
        </w:r>
        <w:r w:rsidR="00B10A89">
          <w:rPr>
            <w:webHidden/>
          </w:rPr>
          <w:tab/>
        </w:r>
        <w:r w:rsidR="00B10A89" w:rsidRPr="00EE3B58">
          <w:t>3.2.1</w:t>
        </w:r>
      </w:hyperlink>
    </w:p>
    <w:p w14:paraId="784DF440" w14:textId="77777777" w:rsidR="00B10A89" w:rsidRPr="006C0D35" w:rsidRDefault="00000000" w:rsidP="00B10A89">
      <w:pPr>
        <w:pStyle w:val="TOC3"/>
        <w:ind w:firstLineChars="0" w:firstLine="0"/>
      </w:pPr>
      <w:hyperlink w:anchor="_Toc74068866" w:history="1">
        <w:r w:rsidR="00B10A89" w:rsidRPr="006C0D35">
          <w:rPr>
            <w:rFonts w:hint="eastAsia"/>
          </w:rPr>
          <w:t>快递自有营业场所</w:t>
        </w:r>
        <w:r w:rsidR="00B10A89">
          <w:rPr>
            <w:webHidden/>
          </w:rPr>
          <w:tab/>
        </w:r>
        <w:r w:rsidR="00B10A89" w:rsidRPr="00EE3B58">
          <w:t>3.2.</w:t>
        </w:r>
        <w:r w:rsidR="00B10A89">
          <w:rPr>
            <w:rFonts w:hint="eastAsia"/>
          </w:rPr>
          <w:t>2</w:t>
        </w:r>
      </w:hyperlink>
    </w:p>
    <w:p w14:paraId="61A02AD2" w14:textId="77777777" w:rsidR="00B10A89" w:rsidRPr="006C0D35" w:rsidRDefault="00000000" w:rsidP="00B10A89">
      <w:pPr>
        <w:pStyle w:val="TOC3"/>
        <w:ind w:firstLineChars="0" w:firstLine="0"/>
      </w:pPr>
      <w:hyperlink w:anchor="_Toc74068870" w:history="1">
        <w:r w:rsidR="00B10A89" w:rsidRPr="006C0D35">
          <w:rPr>
            <w:rFonts w:hint="eastAsia"/>
          </w:rPr>
          <w:t>快递业务接待区</w:t>
        </w:r>
        <w:r w:rsidR="00B10A89">
          <w:rPr>
            <w:webHidden/>
          </w:rPr>
          <w:tab/>
        </w:r>
        <w:r w:rsidR="00B10A89" w:rsidRPr="00EE3B58">
          <w:t>3.2.</w:t>
        </w:r>
        <w:r w:rsidR="00B10A89">
          <w:rPr>
            <w:rFonts w:hint="eastAsia"/>
          </w:rPr>
          <w:t>6</w:t>
        </w:r>
      </w:hyperlink>
    </w:p>
    <w:p w14:paraId="58979686" w14:textId="77777777" w:rsidR="00B10A89" w:rsidRPr="006C0D35" w:rsidRDefault="00000000" w:rsidP="00B10A89">
      <w:pPr>
        <w:pStyle w:val="TOC3"/>
        <w:ind w:firstLineChars="0" w:firstLine="0"/>
      </w:pPr>
      <w:hyperlink w:anchor="_Toc74068871" w:history="1">
        <w:r w:rsidR="00B10A89" w:rsidRPr="006C0D35">
          <w:rPr>
            <w:rFonts w:hint="eastAsia"/>
          </w:rPr>
          <w:t>快递营业场所室外设施</w:t>
        </w:r>
        <w:r w:rsidR="00B10A89">
          <w:rPr>
            <w:webHidden/>
          </w:rPr>
          <w:tab/>
        </w:r>
        <w:r w:rsidR="00B10A89" w:rsidRPr="00EE3B58">
          <w:t>3.2.</w:t>
        </w:r>
        <w:r w:rsidR="00B10A89">
          <w:rPr>
            <w:rFonts w:hint="eastAsia"/>
          </w:rPr>
          <w:t>7</w:t>
        </w:r>
      </w:hyperlink>
    </w:p>
    <w:p w14:paraId="4A768385" w14:textId="77777777" w:rsidR="00B10A89" w:rsidRPr="006C0D35" w:rsidRDefault="00000000" w:rsidP="00B10A89">
      <w:pPr>
        <w:pStyle w:val="TOC3"/>
        <w:ind w:firstLineChars="0" w:firstLine="0"/>
      </w:pPr>
      <w:hyperlink w:anchor="_Toc74068872" w:history="1">
        <w:r w:rsidR="00B10A89" w:rsidRPr="006C0D35">
          <w:rPr>
            <w:rFonts w:hint="eastAsia"/>
          </w:rPr>
          <w:t>快递营业场所配套设施</w:t>
        </w:r>
        <w:r w:rsidR="00B10A89">
          <w:rPr>
            <w:webHidden/>
          </w:rPr>
          <w:tab/>
        </w:r>
        <w:r w:rsidR="00B10A89" w:rsidRPr="00EE3B58">
          <w:t>3.2.</w:t>
        </w:r>
        <w:r w:rsidR="00B10A89">
          <w:rPr>
            <w:rFonts w:hint="eastAsia"/>
          </w:rPr>
          <w:t>8</w:t>
        </w:r>
      </w:hyperlink>
    </w:p>
    <w:p w14:paraId="3FA07449" w14:textId="77777777" w:rsidR="00B10A89" w:rsidRPr="006C0D35" w:rsidRDefault="00000000" w:rsidP="00B10A89">
      <w:pPr>
        <w:pStyle w:val="TOC3"/>
        <w:ind w:firstLineChars="0" w:firstLine="0"/>
      </w:pPr>
      <w:hyperlink w:anchor="_Toc74068875" w:history="1">
        <w:r w:rsidR="00B10A89" w:rsidRPr="006C0D35">
          <w:rPr>
            <w:rFonts w:hint="eastAsia"/>
          </w:rPr>
          <w:t>快递充电区</w:t>
        </w:r>
        <w:r w:rsidR="00B10A89">
          <w:rPr>
            <w:webHidden/>
          </w:rPr>
          <w:tab/>
        </w:r>
        <w:r w:rsidR="00B10A89" w:rsidRPr="00EE3B58">
          <w:t>3.2.1</w:t>
        </w:r>
      </w:hyperlink>
      <w:r w:rsidR="00B10A89">
        <w:rPr>
          <w:rFonts w:hint="eastAsia"/>
        </w:rPr>
        <w:t>1</w:t>
      </w:r>
    </w:p>
    <w:p w14:paraId="0999EEBD" w14:textId="77777777" w:rsidR="00B10A89" w:rsidRPr="006C0D35" w:rsidRDefault="00000000" w:rsidP="00B10A89">
      <w:pPr>
        <w:pStyle w:val="TOC3"/>
        <w:ind w:firstLineChars="0" w:firstLine="0"/>
      </w:pPr>
      <w:hyperlink w:anchor="_Toc74068876" w:history="1">
        <w:r w:rsidR="00B10A89" w:rsidRPr="006C0D35">
          <w:rPr>
            <w:rFonts w:hint="eastAsia"/>
          </w:rPr>
          <w:t>快递营业场所安全设施</w:t>
        </w:r>
        <w:r w:rsidR="00B10A89">
          <w:rPr>
            <w:webHidden/>
          </w:rPr>
          <w:tab/>
        </w:r>
        <w:r w:rsidR="00B10A89" w:rsidRPr="00EE3B58">
          <w:t>3.2.1</w:t>
        </w:r>
      </w:hyperlink>
      <w:r w:rsidR="00B10A89">
        <w:rPr>
          <w:rFonts w:hint="eastAsia"/>
        </w:rPr>
        <w:t>2</w:t>
      </w:r>
    </w:p>
    <w:p w14:paraId="71687072" w14:textId="77777777" w:rsidR="00B10A89" w:rsidRPr="006C0D35" w:rsidRDefault="00000000" w:rsidP="00B10A89">
      <w:pPr>
        <w:pStyle w:val="TOC3"/>
        <w:ind w:firstLineChars="0" w:firstLine="0"/>
      </w:pPr>
      <w:hyperlink w:anchor="_Toc74068878" w:history="1">
        <w:r w:rsidR="00B10A89" w:rsidRPr="006C0D35">
          <w:rPr>
            <w:rFonts w:hint="eastAsia"/>
          </w:rPr>
          <w:t>快递手持终端</w:t>
        </w:r>
        <w:r w:rsidR="00B10A89">
          <w:rPr>
            <w:webHidden/>
          </w:rPr>
          <w:tab/>
        </w:r>
        <w:r w:rsidR="00B10A89" w:rsidRPr="004440E5">
          <w:t>3.3.</w:t>
        </w:r>
        <w:r w:rsidR="00B10A89">
          <w:rPr>
            <w:rFonts w:hint="eastAsia"/>
          </w:rPr>
          <w:t>1</w:t>
        </w:r>
      </w:hyperlink>
    </w:p>
    <w:p w14:paraId="4EAEB090" w14:textId="77777777" w:rsidR="00BB5808" w:rsidRPr="006C0D35" w:rsidRDefault="00000000" w:rsidP="00BB5808">
      <w:pPr>
        <w:pStyle w:val="TOC3"/>
        <w:ind w:firstLineChars="0" w:firstLine="0"/>
      </w:pPr>
      <w:hyperlink w:anchor="_Toc74068966" w:history="1">
        <w:r w:rsidR="00BB5808" w:rsidRPr="006C0D35">
          <w:rPr>
            <w:rFonts w:hint="eastAsia"/>
          </w:rPr>
          <w:t>投递场所</w:t>
        </w:r>
        <w:r w:rsidR="00BB5808">
          <w:rPr>
            <w:webHidden/>
          </w:rPr>
          <w:tab/>
        </w:r>
        <w:r w:rsidR="00BB5808" w:rsidRPr="00D02AE7">
          <w:t>5.2.7</w:t>
        </w:r>
      </w:hyperlink>
    </w:p>
    <w:p w14:paraId="1EB85490" w14:textId="77777777" w:rsidR="00BB5808" w:rsidRPr="006C0D35" w:rsidRDefault="00000000" w:rsidP="00BB5808">
      <w:pPr>
        <w:pStyle w:val="TOC3"/>
        <w:ind w:firstLineChars="0" w:firstLine="0"/>
      </w:pPr>
      <w:hyperlink w:anchor="_Toc74068968" w:history="1">
        <w:r w:rsidR="00BB5808" w:rsidRPr="006C0D35">
          <w:rPr>
            <w:rFonts w:hint="eastAsia"/>
          </w:rPr>
          <w:t>快递末端合作网点</w:t>
        </w:r>
        <w:r w:rsidR="00BB5808">
          <w:rPr>
            <w:webHidden/>
          </w:rPr>
          <w:tab/>
        </w:r>
        <w:r w:rsidR="00BB5808" w:rsidRPr="0012578C">
          <w:t>5.3.1</w:t>
        </w:r>
      </w:hyperlink>
    </w:p>
    <w:p w14:paraId="2090E065" w14:textId="77777777" w:rsidR="00BB5808" w:rsidRPr="006C0D35" w:rsidRDefault="00000000" w:rsidP="00BB5808">
      <w:pPr>
        <w:pStyle w:val="TOC3"/>
        <w:ind w:firstLineChars="0" w:firstLine="0"/>
      </w:pPr>
      <w:hyperlink w:anchor="_Toc74068954" w:history="1">
        <w:r w:rsidR="00BB5808" w:rsidRPr="006C0D35">
          <w:rPr>
            <w:rFonts w:hint="eastAsia"/>
          </w:rPr>
          <w:t>快递类海关监管作业场所</w:t>
        </w:r>
        <w:r w:rsidR="00BB5808">
          <w:rPr>
            <w:webHidden/>
          </w:rPr>
          <w:tab/>
        </w:r>
        <w:r w:rsidR="00BB5808" w:rsidRPr="00D02AE7">
          <w:t>4.7.1</w:t>
        </w:r>
      </w:hyperlink>
    </w:p>
    <w:p w14:paraId="70FD527D" w14:textId="77777777" w:rsidR="00BB5808" w:rsidRPr="006C0D35" w:rsidRDefault="00000000" w:rsidP="00BB5808">
      <w:pPr>
        <w:pStyle w:val="TOC3"/>
        <w:ind w:firstLineChars="0" w:firstLine="0"/>
      </w:pPr>
      <w:hyperlink w:anchor="_Toc74068882" w:history="1">
        <w:r w:rsidR="00BB5808" w:rsidRPr="006C0D35">
          <w:rPr>
            <w:rFonts w:hint="eastAsia"/>
          </w:rPr>
          <w:t>快递包装机</w:t>
        </w:r>
        <w:r w:rsidR="00BB5808">
          <w:rPr>
            <w:webHidden/>
          </w:rPr>
          <w:tab/>
        </w:r>
        <w:r w:rsidR="00BB5808" w:rsidRPr="004440E5">
          <w:t>3.4.1</w:t>
        </w:r>
      </w:hyperlink>
    </w:p>
    <w:p w14:paraId="41527068" w14:textId="77777777" w:rsidR="00BB5808" w:rsidRPr="006C0D35" w:rsidRDefault="00000000" w:rsidP="00BB5808">
      <w:pPr>
        <w:pStyle w:val="TOC3"/>
        <w:ind w:firstLineChars="0" w:firstLine="0"/>
      </w:pPr>
      <w:hyperlink w:anchor="_Toc74068883" w:history="1">
        <w:r w:rsidR="00BB5808" w:rsidRPr="006C0D35">
          <w:rPr>
            <w:rFonts w:hint="eastAsia"/>
          </w:rPr>
          <w:t>快递封套糊合机</w:t>
        </w:r>
        <w:r w:rsidR="00BB5808">
          <w:rPr>
            <w:webHidden/>
          </w:rPr>
          <w:tab/>
        </w:r>
        <w:r w:rsidR="00BB5808" w:rsidRPr="004440E5">
          <w:t>3.4.</w:t>
        </w:r>
        <w:r w:rsidR="00BB5808">
          <w:rPr>
            <w:rFonts w:hint="eastAsia"/>
          </w:rPr>
          <w:t>2</w:t>
        </w:r>
      </w:hyperlink>
    </w:p>
    <w:p w14:paraId="12AF2E4F" w14:textId="77777777" w:rsidR="00432F14" w:rsidRPr="006C0D35" w:rsidRDefault="00000000" w:rsidP="00432F14">
      <w:pPr>
        <w:pStyle w:val="TOC3"/>
        <w:ind w:firstLineChars="0" w:firstLine="0"/>
      </w:pPr>
      <w:hyperlink w:anchor="_Toc74068945" w:history="1">
        <w:r w:rsidR="00432F14" w:rsidRPr="006C0D35">
          <w:rPr>
            <w:rFonts w:hint="eastAsia"/>
          </w:rPr>
          <w:t>快递仓配一体化区</w:t>
        </w:r>
        <w:r w:rsidR="00432F14">
          <w:rPr>
            <w:webHidden/>
          </w:rPr>
          <w:tab/>
        </w:r>
        <w:r w:rsidR="00432F14" w:rsidRPr="00D02AE7">
          <w:t>4.5.10</w:t>
        </w:r>
      </w:hyperlink>
    </w:p>
    <w:p w14:paraId="65904F15" w14:textId="77777777" w:rsidR="0096536D" w:rsidRPr="004A176E" w:rsidRDefault="0096536D" w:rsidP="00A85E4D">
      <w:pPr>
        <w:snapToGrid w:val="0"/>
        <w:spacing w:beforeLines="50" w:before="120" w:afterLines="50" w:after="120" w:line="360" w:lineRule="auto"/>
        <w:jc w:val="center"/>
        <w:rPr>
          <w:b/>
          <w:color w:val="000000"/>
          <w:sz w:val="28"/>
          <w:szCs w:val="28"/>
        </w:rPr>
      </w:pPr>
      <w:r>
        <w:rPr>
          <w:rFonts w:hint="eastAsia"/>
          <w:b/>
          <w:color w:val="000000"/>
          <w:sz w:val="28"/>
          <w:szCs w:val="28"/>
        </w:rPr>
        <w:t>L</w:t>
      </w:r>
    </w:p>
    <w:p w14:paraId="6C36D648" w14:textId="77777777" w:rsidR="0096536D" w:rsidRPr="006C0D35" w:rsidRDefault="00000000" w:rsidP="0096536D">
      <w:pPr>
        <w:pStyle w:val="TOC3"/>
        <w:ind w:firstLineChars="0" w:firstLine="0"/>
      </w:pPr>
      <w:hyperlink w:anchor="_Toc74068912" w:history="1">
        <w:r w:rsidR="0096536D" w:rsidRPr="006C0D35">
          <w:rPr>
            <w:rFonts w:hint="eastAsia"/>
          </w:rPr>
          <w:t>理分合一信函分拣机</w:t>
        </w:r>
        <w:r w:rsidR="0096536D">
          <w:rPr>
            <w:webHidden/>
          </w:rPr>
          <w:tab/>
        </w:r>
        <w:r w:rsidR="0096536D" w:rsidRPr="004440E5">
          <w:t>4.2.1</w:t>
        </w:r>
      </w:hyperlink>
      <w:r w:rsidR="0096536D">
        <w:rPr>
          <w:rFonts w:hint="eastAsia"/>
        </w:rPr>
        <w:t>2</w:t>
      </w:r>
    </w:p>
    <w:p w14:paraId="0EC77973" w14:textId="77777777" w:rsidR="0096536D" w:rsidRPr="004A176E" w:rsidRDefault="0096536D" w:rsidP="00A85E4D">
      <w:pPr>
        <w:snapToGrid w:val="0"/>
        <w:spacing w:beforeLines="50" w:before="120" w:afterLines="50" w:after="120" w:line="360" w:lineRule="auto"/>
        <w:jc w:val="center"/>
        <w:rPr>
          <w:b/>
          <w:color w:val="000000"/>
          <w:sz w:val="28"/>
          <w:szCs w:val="28"/>
        </w:rPr>
      </w:pPr>
      <w:r>
        <w:rPr>
          <w:rFonts w:hint="eastAsia"/>
          <w:b/>
          <w:color w:val="000000"/>
          <w:sz w:val="28"/>
          <w:szCs w:val="28"/>
        </w:rPr>
        <w:t>M</w:t>
      </w:r>
    </w:p>
    <w:p w14:paraId="158AFCD5" w14:textId="77777777" w:rsidR="0096536D" w:rsidRPr="006C0D35" w:rsidRDefault="00000000" w:rsidP="0096536D">
      <w:pPr>
        <w:pStyle w:val="TOC3"/>
        <w:ind w:firstLineChars="0" w:firstLine="0"/>
      </w:pPr>
      <w:hyperlink w:anchor="_Toc74068948" w:history="1">
        <w:r w:rsidR="0096536D" w:rsidRPr="006C0D35">
          <w:rPr>
            <w:rFonts w:hint="eastAsia"/>
          </w:rPr>
          <w:t>目的站机场</w:t>
        </w:r>
        <w:r w:rsidR="0096536D">
          <w:rPr>
            <w:webHidden/>
          </w:rPr>
          <w:tab/>
        </w:r>
        <w:r w:rsidR="0096536D" w:rsidRPr="00D02AE7">
          <w:t>4.6.2</w:t>
        </w:r>
      </w:hyperlink>
    </w:p>
    <w:p w14:paraId="101238DF" w14:textId="77777777" w:rsidR="0096536D" w:rsidRPr="006C0D35" w:rsidRDefault="00000000" w:rsidP="0096536D">
      <w:pPr>
        <w:pStyle w:val="TOC3"/>
        <w:ind w:firstLineChars="0" w:firstLine="0"/>
      </w:pPr>
      <w:hyperlink w:anchor="_Toc74068951" w:history="1">
        <w:r w:rsidR="0096536D" w:rsidRPr="006C0D35">
          <w:rPr>
            <w:rFonts w:hint="eastAsia"/>
          </w:rPr>
          <w:t>目的站铁路场站</w:t>
        </w:r>
        <w:r w:rsidR="0096536D">
          <w:rPr>
            <w:webHidden/>
          </w:rPr>
          <w:tab/>
        </w:r>
        <w:r w:rsidR="0096536D" w:rsidRPr="00D02AE7">
          <w:t>4.6.5</w:t>
        </w:r>
      </w:hyperlink>
    </w:p>
    <w:p w14:paraId="261C6D0C" w14:textId="77777777" w:rsidR="0096536D" w:rsidRPr="006C0D35" w:rsidRDefault="00000000" w:rsidP="0096536D">
      <w:pPr>
        <w:pStyle w:val="TOC3"/>
        <w:ind w:firstLineChars="0" w:firstLine="0"/>
      </w:pPr>
      <w:hyperlink w:anchor="_Toc74068958" w:history="1">
        <w:r w:rsidR="0096536D" w:rsidRPr="006C0D35">
          <w:rPr>
            <w:rFonts w:hint="eastAsia"/>
          </w:rPr>
          <w:t>末端服务信息系统</w:t>
        </w:r>
        <w:r w:rsidR="0096536D">
          <w:rPr>
            <w:webHidden/>
          </w:rPr>
          <w:tab/>
        </w:r>
        <w:r w:rsidR="0096536D" w:rsidRPr="004440E5">
          <w:t>5.1.2</w:t>
        </w:r>
      </w:hyperlink>
    </w:p>
    <w:p w14:paraId="2B903B61" w14:textId="77777777" w:rsidR="0096536D" w:rsidRPr="006C0D35" w:rsidRDefault="00000000" w:rsidP="0096536D">
      <w:pPr>
        <w:pStyle w:val="TOC3"/>
        <w:ind w:firstLineChars="0" w:firstLine="0"/>
      </w:pPr>
      <w:hyperlink w:anchor="_Toc74068941" w:history="1">
        <w:r w:rsidR="0096536D" w:rsidRPr="006C0D35">
          <w:rPr>
            <w:rFonts w:hint="eastAsia"/>
          </w:rPr>
          <w:t>模组带分拣机</w:t>
        </w:r>
        <w:r w:rsidR="0096536D">
          <w:rPr>
            <w:webHidden/>
          </w:rPr>
          <w:tab/>
        </w:r>
        <w:r w:rsidR="0096536D" w:rsidRPr="00D02AE7">
          <w:t>4.5.</w:t>
        </w:r>
      </w:hyperlink>
      <w:r w:rsidR="0096536D">
        <w:rPr>
          <w:rFonts w:hint="eastAsia"/>
        </w:rPr>
        <w:t>6</w:t>
      </w:r>
    </w:p>
    <w:p w14:paraId="5742BFCB" w14:textId="77777777" w:rsidR="00110D3D" w:rsidRDefault="00110D3D" w:rsidP="00A85E4D">
      <w:pPr>
        <w:snapToGrid w:val="0"/>
        <w:spacing w:beforeLines="50" w:before="120" w:afterLines="50" w:after="120" w:line="360" w:lineRule="auto"/>
        <w:jc w:val="center"/>
        <w:rPr>
          <w:b/>
          <w:color w:val="000000"/>
          <w:sz w:val="28"/>
          <w:szCs w:val="28"/>
        </w:rPr>
      </w:pPr>
      <w:r>
        <w:rPr>
          <w:rFonts w:hint="eastAsia"/>
          <w:b/>
          <w:color w:val="000000"/>
          <w:sz w:val="28"/>
          <w:szCs w:val="28"/>
        </w:rPr>
        <w:lastRenderedPageBreak/>
        <w:t>N</w:t>
      </w:r>
    </w:p>
    <w:p w14:paraId="36C4BA7E" w14:textId="77777777" w:rsidR="00110D3D" w:rsidRPr="00110D3D" w:rsidRDefault="00110D3D" w:rsidP="00110D3D">
      <w:pPr>
        <w:pStyle w:val="TOC3"/>
        <w:ind w:firstLineChars="0" w:firstLine="0"/>
      </w:pPr>
      <w:r w:rsidRPr="00110D3D">
        <w:rPr>
          <w:rFonts w:hint="eastAsia"/>
        </w:rPr>
        <w:t>农村寄递综合服务站</w:t>
      </w:r>
      <w:r w:rsidRPr="00110D3D">
        <w:rPr>
          <w:webHidden/>
        </w:rPr>
        <w:tab/>
      </w:r>
      <w:r>
        <w:rPr>
          <w:rFonts w:hint="eastAsia"/>
        </w:rPr>
        <w:t>3.2.13</w:t>
      </w:r>
    </w:p>
    <w:p w14:paraId="34335542" w14:textId="77777777" w:rsidR="0096536D" w:rsidRPr="004A176E" w:rsidRDefault="0096536D" w:rsidP="00A85E4D">
      <w:pPr>
        <w:snapToGrid w:val="0"/>
        <w:spacing w:beforeLines="50" w:before="120" w:afterLines="50" w:after="120" w:line="360" w:lineRule="auto"/>
        <w:jc w:val="center"/>
        <w:rPr>
          <w:b/>
          <w:color w:val="000000"/>
          <w:sz w:val="28"/>
          <w:szCs w:val="28"/>
        </w:rPr>
      </w:pPr>
      <w:r>
        <w:rPr>
          <w:rFonts w:hint="eastAsia"/>
          <w:b/>
          <w:color w:val="000000"/>
          <w:sz w:val="28"/>
          <w:szCs w:val="28"/>
        </w:rPr>
        <w:t>P</w:t>
      </w:r>
    </w:p>
    <w:p w14:paraId="305A8484" w14:textId="77777777" w:rsidR="0096536D" w:rsidRPr="006C0D35" w:rsidRDefault="00000000" w:rsidP="0096536D">
      <w:pPr>
        <w:pStyle w:val="TOC3"/>
        <w:ind w:firstLineChars="0" w:firstLine="0"/>
      </w:pPr>
      <w:hyperlink w:anchor="_Toc74068893" w:history="1">
        <w:r w:rsidR="0096536D" w:rsidRPr="006C0D35">
          <w:rPr>
            <w:rFonts w:hint="eastAsia"/>
          </w:rPr>
          <w:t>派押局</w:t>
        </w:r>
        <w:r w:rsidR="0096536D">
          <w:rPr>
            <w:webHidden/>
          </w:rPr>
          <w:tab/>
        </w:r>
        <w:r w:rsidR="0096536D" w:rsidRPr="004440E5">
          <w:t>4.1.</w:t>
        </w:r>
        <w:r w:rsidR="0096536D">
          <w:rPr>
            <w:rFonts w:hint="eastAsia"/>
          </w:rPr>
          <w:t>7</w:t>
        </w:r>
      </w:hyperlink>
    </w:p>
    <w:p w14:paraId="1B9A96FE" w14:textId="77777777" w:rsidR="001F2C49" w:rsidRPr="004A176E" w:rsidRDefault="001F2C49" w:rsidP="00A85E4D">
      <w:pPr>
        <w:snapToGrid w:val="0"/>
        <w:spacing w:beforeLines="50" w:before="120" w:afterLines="50" w:after="120" w:line="360" w:lineRule="auto"/>
        <w:jc w:val="center"/>
        <w:rPr>
          <w:b/>
          <w:color w:val="000000"/>
          <w:sz w:val="28"/>
          <w:szCs w:val="28"/>
        </w:rPr>
      </w:pPr>
      <w:r>
        <w:rPr>
          <w:rFonts w:hint="eastAsia"/>
          <w:b/>
          <w:color w:val="000000"/>
          <w:sz w:val="28"/>
          <w:szCs w:val="28"/>
        </w:rPr>
        <w:t>S</w:t>
      </w:r>
    </w:p>
    <w:p w14:paraId="149F5C5A" w14:textId="77777777" w:rsidR="001F2C49" w:rsidRPr="006C0D35" w:rsidRDefault="00000000" w:rsidP="001F2C49">
      <w:pPr>
        <w:pStyle w:val="TOC3"/>
        <w:ind w:firstLineChars="0" w:firstLine="0"/>
      </w:pPr>
      <w:hyperlink w:anchor="_Toc74068808" w:history="1">
        <w:r w:rsidR="001F2C49" w:rsidRPr="006C0D35">
          <w:rPr>
            <w:rFonts w:hint="eastAsia"/>
          </w:rPr>
          <w:t>收寄</w:t>
        </w:r>
        <w:r w:rsidR="001F2C49">
          <w:rPr>
            <w:webHidden/>
          </w:rPr>
          <w:tab/>
        </w:r>
        <w:r w:rsidR="001F2C49" w:rsidRPr="0012578C">
          <w:t>2.1.7</w:t>
        </w:r>
      </w:hyperlink>
    </w:p>
    <w:p w14:paraId="40A6A683" w14:textId="77777777" w:rsidR="00432F14" w:rsidRPr="006C0D35" w:rsidRDefault="00000000" w:rsidP="00432F14">
      <w:pPr>
        <w:pStyle w:val="TOC3"/>
        <w:ind w:firstLineChars="0" w:firstLine="0"/>
      </w:pPr>
      <w:hyperlink w:anchor="_Toc74068888" w:history="1">
        <w:r w:rsidR="00432F14" w:rsidRPr="006C0D35">
          <w:rPr>
            <w:rFonts w:hint="eastAsia"/>
          </w:rPr>
          <w:t>收寄局</w:t>
        </w:r>
        <w:r w:rsidR="00432F14">
          <w:rPr>
            <w:webHidden/>
          </w:rPr>
          <w:tab/>
        </w:r>
        <w:r w:rsidR="00432F14" w:rsidRPr="004440E5">
          <w:t>4.1.</w:t>
        </w:r>
        <w:r w:rsidR="00432F14">
          <w:rPr>
            <w:rFonts w:hint="eastAsia"/>
          </w:rPr>
          <w:t>2</w:t>
        </w:r>
      </w:hyperlink>
    </w:p>
    <w:p w14:paraId="544EC3CF" w14:textId="77777777" w:rsidR="00432F14" w:rsidRPr="006C0D35" w:rsidRDefault="00000000" w:rsidP="00432F14">
      <w:pPr>
        <w:pStyle w:val="TOC3"/>
        <w:ind w:firstLineChars="0" w:firstLine="0"/>
      </w:pPr>
      <w:hyperlink w:anchor="_Toc74068895" w:history="1">
        <w:r w:rsidR="00432F14" w:rsidRPr="006C0D35">
          <w:rPr>
            <w:rFonts w:hint="eastAsia"/>
          </w:rPr>
          <w:t>生产用房</w:t>
        </w:r>
        <w:r w:rsidR="00432F14">
          <w:rPr>
            <w:webHidden/>
          </w:rPr>
          <w:tab/>
        </w:r>
        <w:r w:rsidR="00432F14" w:rsidRPr="004440E5">
          <w:t>4.1.</w:t>
        </w:r>
        <w:r w:rsidR="00432F14">
          <w:rPr>
            <w:rFonts w:hint="eastAsia"/>
          </w:rPr>
          <w:t>9</w:t>
        </w:r>
      </w:hyperlink>
    </w:p>
    <w:p w14:paraId="6CBABC54" w14:textId="77777777" w:rsidR="00432F14" w:rsidRPr="006C0D35" w:rsidRDefault="00000000" w:rsidP="00432F14">
      <w:pPr>
        <w:pStyle w:val="TOC3"/>
        <w:ind w:firstLineChars="0" w:firstLine="0"/>
      </w:pPr>
      <w:hyperlink w:anchor="_Toc74068947" w:history="1">
        <w:r w:rsidR="00432F14" w:rsidRPr="006C0D35">
          <w:rPr>
            <w:rFonts w:hint="eastAsia"/>
          </w:rPr>
          <w:t>始发站机场</w:t>
        </w:r>
        <w:r w:rsidR="00432F14">
          <w:rPr>
            <w:webHidden/>
          </w:rPr>
          <w:tab/>
        </w:r>
        <w:r w:rsidR="00432F14" w:rsidRPr="00D02AE7">
          <w:t>4.6.1</w:t>
        </w:r>
      </w:hyperlink>
    </w:p>
    <w:p w14:paraId="52D7E471" w14:textId="77777777" w:rsidR="00432F14" w:rsidRPr="006C0D35" w:rsidRDefault="00000000" w:rsidP="00432F14">
      <w:pPr>
        <w:pStyle w:val="TOC3"/>
        <w:ind w:firstLineChars="0" w:firstLine="0"/>
      </w:pPr>
      <w:hyperlink w:anchor="_Toc74068950" w:history="1">
        <w:r w:rsidR="00432F14" w:rsidRPr="006C0D35">
          <w:rPr>
            <w:rFonts w:hint="eastAsia"/>
          </w:rPr>
          <w:t>始发站铁路场站</w:t>
        </w:r>
        <w:r w:rsidR="00432F14">
          <w:rPr>
            <w:webHidden/>
          </w:rPr>
          <w:tab/>
        </w:r>
        <w:r w:rsidR="00432F14" w:rsidRPr="00D02AE7">
          <w:t>4.6.4</w:t>
        </w:r>
      </w:hyperlink>
    </w:p>
    <w:p w14:paraId="3F639BB1" w14:textId="77777777" w:rsidR="001F2C49" w:rsidRPr="004A176E" w:rsidRDefault="001F2C49" w:rsidP="00A85E4D">
      <w:pPr>
        <w:snapToGrid w:val="0"/>
        <w:spacing w:beforeLines="50" w:before="120" w:afterLines="50" w:after="120" w:line="360" w:lineRule="auto"/>
        <w:ind w:left="420" w:hanging="420"/>
        <w:jc w:val="center"/>
        <w:rPr>
          <w:b/>
          <w:color w:val="000000"/>
          <w:sz w:val="28"/>
          <w:szCs w:val="28"/>
        </w:rPr>
      </w:pPr>
      <w:r>
        <w:rPr>
          <w:rFonts w:hint="eastAsia"/>
          <w:b/>
          <w:color w:val="000000"/>
          <w:sz w:val="28"/>
          <w:szCs w:val="28"/>
        </w:rPr>
        <w:t>T</w:t>
      </w:r>
    </w:p>
    <w:p w14:paraId="6B58AA91" w14:textId="77777777" w:rsidR="00B10A89" w:rsidRPr="006C0D35" w:rsidRDefault="00000000" w:rsidP="00B10A89">
      <w:pPr>
        <w:pStyle w:val="TOC3"/>
        <w:ind w:firstLineChars="0" w:firstLine="0"/>
      </w:pPr>
      <w:hyperlink w:anchor="_Toc74068812" w:history="1">
        <w:r w:rsidR="00B10A89" w:rsidRPr="006C0D35">
          <w:rPr>
            <w:rFonts w:hint="eastAsia"/>
          </w:rPr>
          <w:t>投递</w:t>
        </w:r>
        <w:r w:rsidR="00B10A89">
          <w:rPr>
            <w:webHidden/>
          </w:rPr>
          <w:tab/>
        </w:r>
        <w:r w:rsidR="00B10A89" w:rsidRPr="0012578C">
          <w:t>2.1.11</w:t>
        </w:r>
      </w:hyperlink>
    </w:p>
    <w:p w14:paraId="439471A4" w14:textId="77777777" w:rsidR="00BB5808" w:rsidRPr="006C0D35" w:rsidRDefault="00000000" w:rsidP="00BB5808">
      <w:pPr>
        <w:pStyle w:val="TOC3"/>
        <w:ind w:firstLineChars="0" w:firstLine="0"/>
      </w:pPr>
      <w:hyperlink w:anchor="_Toc74068961" w:history="1">
        <w:r w:rsidR="00BB5808" w:rsidRPr="006C0D35">
          <w:rPr>
            <w:rFonts w:hint="eastAsia"/>
          </w:rPr>
          <w:t>投递局</w:t>
        </w:r>
        <w:r w:rsidR="00BB5808">
          <w:rPr>
            <w:webHidden/>
          </w:rPr>
          <w:tab/>
        </w:r>
        <w:r w:rsidR="00BB5808" w:rsidRPr="00D02AE7">
          <w:t>5.2.2</w:t>
        </w:r>
      </w:hyperlink>
    </w:p>
    <w:p w14:paraId="30D868E3" w14:textId="77777777" w:rsidR="00FB4413" w:rsidRPr="006C0D35" w:rsidRDefault="00000000" w:rsidP="00FB4413">
      <w:pPr>
        <w:pStyle w:val="TOC3"/>
        <w:ind w:firstLineChars="0" w:firstLine="0"/>
      </w:pPr>
      <w:hyperlink w:anchor="_Toc74068820" w:history="1">
        <w:r w:rsidR="00FB4413" w:rsidRPr="006C0D35">
          <w:rPr>
            <w:rFonts w:hint="eastAsia"/>
          </w:rPr>
          <w:t>通风</w:t>
        </w:r>
        <w:r w:rsidR="00FB4413">
          <w:rPr>
            <w:webHidden/>
          </w:rPr>
          <w:tab/>
        </w:r>
        <w:r w:rsidR="00FB4413" w:rsidRPr="0012578C">
          <w:t>2.1.19</w:t>
        </w:r>
      </w:hyperlink>
    </w:p>
    <w:p w14:paraId="793C8ACD" w14:textId="77777777" w:rsidR="00FB4413" w:rsidRPr="006C0D35" w:rsidRDefault="00000000" w:rsidP="00FB4413">
      <w:pPr>
        <w:pStyle w:val="TOC3"/>
        <w:ind w:firstLineChars="0" w:firstLine="0"/>
      </w:pPr>
      <w:hyperlink w:anchor="_Toc74068838" w:history="1">
        <w:r w:rsidR="00FB4413" w:rsidRPr="006C0D35">
          <w:rPr>
            <w:rFonts w:hint="eastAsia"/>
          </w:rPr>
          <w:t>通关</w:t>
        </w:r>
        <w:r w:rsidR="00FB4413">
          <w:rPr>
            <w:webHidden/>
          </w:rPr>
          <w:tab/>
        </w:r>
        <w:r w:rsidR="00FB4413" w:rsidRPr="00EE3B58">
          <w:t>2.3.</w:t>
        </w:r>
        <w:r w:rsidR="00FB4413">
          <w:rPr>
            <w:rFonts w:hint="eastAsia"/>
          </w:rPr>
          <w:t>6</w:t>
        </w:r>
      </w:hyperlink>
    </w:p>
    <w:p w14:paraId="22A5DF79" w14:textId="77777777" w:rsidR="00432F14" w:rsidRPr="006C0D35" w:rsidRDefault="00000000" w:rsidP="00432F14">
      <w:pPr>
        <w:pStyle w:val="TOC3"/>
        <w:ind w:firstLineChars="0" w:firstLine="0"/>
      </w:pPr>
      <w:hyperlink w:anchor="_Toc74068869" w:history="1">
        <w:r w:rsidR="00432F14" w:rsidRPr="006C0D35">
          <w:rPr>
            <w:rFonts w:hint="eastAsia"/>
          </w:rPr>
          <w:t>拓展型营业场所</w:t>
        </w:r>
        <w:r w:rsidR="00432F14">
          <w:rPr>
            <w:webHidden/>
          </w:rPr>
          <w:tab/>
        </w:r>
        <w:r w:rsidR="00432F14" w:rsidRPr="00EE3B58">
          <w:t>3.2.</w:t>
        </w:r>
        <w:r w:rsidR="00432F14">
          <w:rPr>
            <w:rFonts w:hint="eastAsia"/>
          </w:rPr>
          <w:t>5</w:t>
        </w:r>
      </w:hyperlink>
    </w:p>
    <w:p w14:paraId="507AE851" w14:textId="77777777" w:rsidR="0096536D" w:rsidRPr="006C0D35" w:rsidRDefault="00000000" w:rsidP="0096536D">
      <w:pPr>
        <w:pStyle w:val="TOC3"/>
        <w:ind w:firstLineChars="0" w:firstLine="0"/>
      </w:pPr>
      <w:hyperlink w:anchor="_Toc74068904" w:history="1">
        <w:r w:rsidR="0096536D" w:rsidRPr="006C0D35">
          <w:rPr>
            <w:rFonts w:hint="eastAsia"/>
          </w:rPr>
          <w:t>托盘式包件分拣机</w:t>
        </w:r>
        <w:r w:rsidR="0096536D">
          <w:rPr>
            <w:webHidden/>
          </w:rPr>
          <w:tab/>
        </w:r>
        <w:r w:rsidR="0096536D" w:rsidRPr="004440E5">
          <w:t>4.2.</w:t>
        </w:r>
        <w:r w:rsidR="0096536D">
          <w:rPr>
            <w:rFonts w:hint="eastAsia"/>
          </w:rPr>
          <w:t>4</w:t>
        </w:r>
      </w:hyperlink>
    </w:p>
    <w:p w14:paraId="162F5095" w14:textId="77777777" w:rsidR="0096536D" w:rsidRPr="006C0D35" w:rsidRDefault="00000000" w:rsidP="0096536D">
      <w:pPr>
        <w:pStyle w:val="TOC3"/>
        <w:ind w:firstLineChars="0" w:firstLine="0"/>
      </w:pPr>
      <w:hyperlink w:anchor="_Toc74068927" w:history="1">
        <w:r w:rsidR="0096536D" w:rsidRPr="006C0D35">
          <w:rPr>
            <w:rFonts w:hint="eastAsia"/>
          </w:rPr>
          <w:t>停车</w:t>
        </w:r>
        <w:r w:rsidR="0096536D" w:rsidRPr="006C0D35">
          <w:t>/</w:t>
        </w:r>
        <w:r w:rsidR="0096536D" w:rsidRPr="006C0D35">
          <w:rPr>
            <w:rFonts w:hint="eastAsia"/>
          </w:rPr>
          <w:t>回车区</w:t>
        </w:r>
        <w:r w:rsidR="0096536D">
          <w:rPr>
            <w:webHidden/>
          </w:rPr>
          <w:tab/>
        </w:r>
        <w:r w:rsidR="0096536D" w:rsidRPr="00D02AE7">
          <w:t xml:space="preserve">4.4.7 </w:t>
        </w:r>
      </w:hyperlink>
    </w:p>
    <w:p w14:paraId="30331FD9" w14:textId="77777777" w:rsidR="00BB5808" w:rsidRPr="004A176E" w:rsidRDefault="00BB5808" w:rsidP="00A85E4D">
      <w:pPr>
        <w:snapToGrid w:val="0"/>
        <w:spacing w:beforeLines="50" w:before="120" w:afterLines="50" w:after="120" w:line="360" w:lineRule="auto"/>
        <w:ind w:left="420" w:hanging="420"/>
        <w:jc w:val="center"/>
        <w:rPr>
          <w:b/>
          <w:color w:val="000000"/>
          <w:sz w:val="28"/>
          <w:szCs w:val="28"/>
        </w:rPr>
      </w:pPr>
      <w:r>
        <w:rPr>
          <w:rFonts w:hint="eastAsia"/>
          <w:b/>
          <w:color w:val="000000"/>
          <w:sz w:val="28"/>
          <w:szCs w:val="28"/>
        </w:rPr>
        <w:t>W</w:t>
      </w:r>
    </w:p>
    <w:p w14:paraId="345998C1" w14:textId="77777777" w:rsidR="00FB4413" w:rsidRPr="006C0D35" w:rsidRDefault="00000000" w:rsidP="00FB4413">
      <w:pPr>
        <w:pStyle w:val="TOC3"/>
        <w:ind w:firstLineChars="0" w:firstLine="0"/>
      </w:pPr>
      <w:hyperlink w:anchor="_Toc74068817" w:history="1">
        <w:r w:rsidR="00FB4413" w:rsidRPr="006C0D35">
          <w:rPr>
            <w:rFonts w:hint="eastAsia"/>
          </w:rPr>
          <w:t>无障碍设施</w:t>
        </w:r>
        <w:r w:rsidR="00FB4413">
          <w:rPr>
            <w:webHidden/>
          </w:rPr>
          <w:tab/>
        </w:r>
        <w:r w:rsidR="00FB4413" w:rsidRPr="0012578C">
          <w:t>2.1.16</w:t>
        </w:r>
      </w:hyperlink>
    </w:p>
    <w:p w14:paraId="6C46048B" w14:textId="77777777" w:rsidR="0096536D" w:rsidRPr="006C0D35" w:rsidRDefault="00000000" w:rsidP="0096536D">
      <w:pPr>
        <w:pStyle w:val="TOC3"/>
        <w:ind w:firstLineChars="0" w:firstLine="0"/>
      </w:pPr>
      <w:hyperlink w:anchor="_Toc74068932" w:history="1">
        <w:r w:rsidR="0096536D" w:rsidRPr="006C0D35">
          <w:rPr>
            <w:rFonts w:hint="eastAsia"/>
          </w:rPr>
          <w:t>物料存放区</w:t>
        </w:r>
        <w:r w:rsidR="0096536D">
          <w:rPr>
            <w:webHidden/>
          </w:rPr>
          <w:tab/>
        </w:r>
        <w:r w:rsidR="0096536D" w:rsidRPr="00D02AE7">
          <w:t>4.4.12</w:t>
        </w:r>
      </w:hyperlink>
    </w:p>
    <w:p w14:paraId="55293FEE" w14:textId="77777777" w:rsidR="00FB4413" w:rsidRPr="004A176E" w:rsidRDefault="00FB4413" w:rsidP="00A85E4D">
      <w:pPr>
        <w:snapToGrid w:val="0"/>
        <w:spacing w:beforeLines="50" w:before="120" w:afterLines="50" w:after="120" w:line="360" w:lineRule="auto"/>
        <w:ind w:left="420" w:hanging="420"/>
        <w:jc w:val="center"/>
        <w:rPr>
          <w:b/>
          <w:color w:val="000000"/>
          <w:sz w:val="28"/>
          <w:szCs w:val="28"/>
        </w:rPr>
      </w:pPr>
      <w:r>
        <w:rPr>
          <w:rFonts w:hint="eastAsia"/>
          <w:b/>
          <w:color w:val="000000"/>
          <w:sz w:val="28"/>
          <w:szCs w:val="28"/>
        </w:rPr>
        <w:t>X</w:t>
      </w:r>
    </w:p>
    <w:p w14:paraId="2A867BFB" w14:textId="77777777" w:rsidR="006647D2" w:rsidRPr="006C0D35" w:rsidRDefault="00000000" w:rsidP="006647D2">
      <w:pPr>
        <w:pStyle w:val="TOC3"/>
        <w:ind w:firstLineChars="0" w:firstLine="0"/>
      </w:pPr>
      <w:hyperlink w:anchor="_Toc74068970" w:history="1">
        <w:r w:rsidR="006647D2" w:rsidRPr="006C0D35">
          <w:rPr>
            <w:rFonts w:hint="eastAsia"/>
          </w:rPr>
          <w:t>无人驾驶航空器系统</w:t>
        </w:r>
        <w:r w:rsidR="006647D2">
          <w:rPr>
            <w:webHidden/>
          </w:rPr>
          <w:tab/>
        </w:r>
        <w:r w:rsidR="006647D2" w:rsidRPr="0012578C">
          <w:t>5.3.3</w:t>
        </w:r>
      </w:hyperlink>
    </w:p>
    <w:p w14:paraId="044F22F4" w14:textId="77777777" w:rsidR="006647D2" w:rsidRPr="006C0D35" w:rsidRDefault="00000000" w:rsidP="006647D2">
      <w:pPr>
        <w:pStyle w:val="TOC3"/>
        <w:ind w:firstLineChars="0" w:firstLine="0"/>
      </w:pPr>
      <w:hyperlink w:anchor="_Toc74068971" w:history="1">
        <w:r w:rsidR="006647D2" w:rsidRPr="006C0D35">
          <w:rPr>
            <w:rFonts w:hint="eastAsia"/>
          </w:rPr>
          <w:t>无人机控制站</w:t>
        </w:r>
        <w:r w:rsidR="006647D2">
          <w:rPr>
            <w:webHidden/>
          </w:rPr>
          <w:tab/>
        </w:r>
        <w:r w:rsidR="006647D2" w:rsidRPr="0012578C">
          <w:t>5.3.4</w:t>
        </w:r>
      </w:hyperlink>
    </w:p>
    <w:p w14:paraId="6AFCAB27" w14:textId="77777777" w:rsidR="006647D2" w:rsidRPr="006C0D35" w:rsidRDefault="00000000" w:rsidP="006647D2">
      <w:pPr>
        <w:pStyle w:val="TOC3"/>
        <w:ind w:firstLineChars="0" w:firstLine="0"/>
      </w:pPr>
      <w:hyperlink w:anchor="_Toc74068972" w:history="1">
        <w:r w:rsidR="006647D2" w:rsidRPr="006C0D35">
          <w:rPr>
            <w:rFonts w:hint="eastAsia"/>
          </w:rPr>
          <w:t>无人机起降控制站</w:t>
        </w:r>
        <w:r w:rsidR="006647D2">
          <w:rPr>
            <w:webHidden/>
          </w:rPr>
          <w:tab/>
        </w:r>
        <w:r w:rsidR="006647D2" w:rsidRPr="0012578C">
          <w:t>5.3.5</w:t>
        </w:r>
      </w:hyperlink>
    </w:p>
    <w:p w14:paraId="7A3EE010" w14:textId="77777777" w:rsidR="006647D2" w:rsidRDefault="00000000" w:rsidP="006647D2">
      <w:pPr>
        <w:pStyle w:val="TOC3"/>
        <w:ind w:firstLineChars="0" w:firstLine="0"/>
      </w:pPr>
      <w:hyperlink w:anchor="_Toc74068973" w:history="1">
        <w:r w:rsidR="006647D2" w:rsidRPr="006C0D35">
          <w:rPr>
            <w:rFonts w:hint="eastAsia"/>
          </w:rPr>
          <w:t>无人车系统</w:t>
        </w:r>
        <w:r w:rsidR="006647D2">
          <w:rPr>
            <w:webHidden/>
          </w:rPr>
          <w:tab/>
        </w:r>
        <w:r w:rsidR="006647D2" w:rsidRPr="0012578C">
          <w:t>5.3.6</w:t>
        </w:r>
      </w:hyperlink>
    </w:p>
    <w:p w14:paraId="5926D167" w14:textId="77777777" w:rsidR="00432F14" w:rsidRPr="006C0D35" w:rsidRDefault="00000000" w:rsidP="00432F14">
      <w:pPr>
        <w:pStyle w:val="TOC3"/>
        <w:ind w:firstLineChars="0" w:firstLine="0"/>
      </w:pPr>
      <w:hyperlink w:anchor="_Toc74068880" w:history="1">
        <w:r w:rsidR="00432F14" w:rsidRPr="006C0D35">
          <w:t>X</w:t>
        </w:r>
        <w:r w:rsidR="00432F14" w:rsidRPr="006C0D35">
          <w:rPr>
            <w:rFonts w:hint="eastAsia"/>
          </w:rPr>
          <w:t>射线安检设备</w:t>
        </w:r>
        <w:r w:rsidR="00432F14">
          <w:rPr>
            <w:webHidden/>
          </w:rPr>
          <w:tab/>
        </w:r>
        <w:r w:rsidR="00432F14" w:rsidRPr="004440E5">
          <w:t>3.3.</w:t>
        </w:r>
        <w:r w:rsidR="00432F14">
          <w:rPr>
            <w:rFonts w:hint="eastAsia"/>
          </w:rPr>
          <w:t>3</w:t>
        </w:r>
      </w:hyperlink>
    </w:p>
    <w:p w14:paraId="413C458B" w14:textId="77777777" w:rsidR="00432F14" w:rsidRPr="006C0D35" w:rsidRDefault="00000000" w:rsidP="00432F14">
      <w:pPr>
        <w:pStyle w:val="TOC3"/>
        <w:ind w:firstLineChars="0" w:firstLine="0"/>
      </w:pPr>
      <w:hyperlink w:anchor="_Toc74068884" w:history="1">
        <w:r w:rsidR="00432F14" w:rsidRPr="006C0D35">
          <w:rPr>
            <w:rFonts w:hint="eastAsia"/>
          </w:rPr>
          <w:t>信卡制作机</w:t>
        </w:r>
        <w:r w:rsidR="00432F14">
          <w:rPr>
            <w:webHidden/>
          </w:rPr>
          <w:tab/>
        </w:r>
        <w:r w:rsidR="00432F14" w:rsidRPr="004440E5">
          <w:t>3.4.</w:t>
        </w:r>
        <w:r w:rsidR="00432F14">
          <w:rPr>
            <w:rFonts w:hint="eastAsia"/>
          </w:rPr>
          <w:t>3</w:t>
        </w:r>
      </w:hyperlink>
    </w:p>
    <w:p w14:paraId="4044B944" w14:textId="77777777" w:rsidR="00432F14" w:rsidRPr="006C0D35" w:rsidRDefault="00000000" w:rsidP="00432F14">
      <w:pPr>
        <w:pStyle w:val="TOC3"/>
        <w:ind w:firstLineChars="0" w:firstLine="0"/>
      </w:pPr>
      <w:hyperlink w:anchor="_Toc74068934" w:history="1">
        <w:r w:rsidR="00432F14" w:rsidRPr="006C0D35">
          <w:rPr>
            <w:rFonts w:hint="eastAsia"/>
          </w:rPr>
          <w:t>信息监控机房</w:t>
        </w:r>
        <w:r w:rsidR="00432F14">
          <w:rPr>
            <w:webHidden/>
          </w:rPr>
          <w:tab/>
        </w:r>
        <w:r w:rsidR="00432F14" w:rsidRPr="00D02AE7">
          <w:t>4.4.14</w:t>
        </w:r>
      </w:hyperlink>
    </w:p>
    <w:p w14:paraId="27844264" w14:textId="77777777" w:rsidR="00432F14" w:rsidRPr="006C0D35" w:rsidRDefault="00000000" w:rsidP="00432F14">
      <w:pPr>
        <w:pStyle w:val="TOC3"/>
        <w:ind w:firstLineChars="0" w:firstLine="0"/>
      </w:pPr>
      <w:hyperlink w:anchor="_Toc74068963" w:history="1">
        <w:r w:rsidR="00432F14" w:rsidRPr="006C0D35">
          <w:rPr>
            <w:rFonts w:hint="eastAsia"/>
          </w:rPr>
          <w:t>信报箱</w:t>
        </w:r>
        <w:r w:rsidR="00432F14">
          <w:rPr>
            <w:webHidden/>
          </w:rPr>
          <w:tab/>
        </w:r>
        <w:r w:rsidR="00432F14" w:rsidRPr="00D02AE7">
          <w:t>5.2.4</w:t>
        </w:r>
      </w:hyperlink>
    </w:p>
    <w:p w14:paraId="17F3C442" w14:textId="77777777" w:rsidR="00432F14" w:rsidRPr="006C0D35" w:rsidRDefault="00000000" w:rsidP="00432F14">
      <w:pPr>
        <w:pStyle w:val="TOC3"/>
        <w:ind w:firstLineChars="0" w:firstLine="0"/>
      </w:pPr>
      <w:hyperlink w:anchor="_Toc74068913" w:history="1">
        <w:r w:rsidR="00432F14" w:rsidRPr="006C0D35">
          <w:rPr>
            <w:rFonts w:hint="eastAsia"/>
          </w:rPr>
          <w:t>信把分拣机</w:t>
        </w:r>
        <w:r w:rsidR="00432F14">
          <w:rPr>
            <w:webHidden/>
          </w:rPr>
          <w:tab/>
        </w:r>
        <w:r w:rsidR="00432F14" w:rsidRPr="004440E5">
          <w:t>4.2.1</w:t>
        </w:r>
      </w:hyperlink>
      <w:r w:rsidR="00432F14">
        <w:rPr>
          <w:rFonts w:hint="eastAsia"/>
        </w:rPr>
        <w:t>3</w:t>
      </w:r>
    </w:p>
    <w:p w14:paraId="7DBCC7DA" w14:textId="77777777" w:rsidR="00432F14" w:rsidRPr="006C0D35" w:rsidRDefault="00000000" w:rsidP="00432F14">
      <w:pPr>
        <w:pStyle w:val="TOC3"/>
        <w:ind w:firstLineChars="0" w:firstLine="0"/>
      </w:pPr>
      <w:hyperlink w:anchor="_Toc74068907" w:history="1">
        <w:r w:rsidR="00432F14" w:rsidRPr="006C0D35">
          <w:rPr>
            <w:rFonts w:hint="eastAsia"/>
          </w:rPr>
          <w:t>信函分拣设备</w:t>
        </w:r>
        <w:r w:rsidR="00432F14">
          <w:rPr>
            <w:webHidden/>
          </w:rPr>
          <w:tab/>
        </w:r>
        <w:r w:rsidR="00432F14" w:rsidRPr="004440E5">
          <w:t>4.2.</w:t>
        </w:r>
        <w:r w:rsidR="00432F14">
          <w:rPr>
            <w:rFonts w:hint="eastAsia"/>
          </w:rPr>
          <w:t>7</w:t>
        </w:r>
      </w:hyperlink>
    </w:p>
    <w:p w14:paraId="4E4BF905" w14:textId="77777777" w:rsidR="001F2C49" w:rsidRPr="004A176E" w:rsidRDefault="001F2C49" w:rsidP="00A85E4D">
      <w:pPr>
        <w:snapToGrid w:val="0"/>
        <w:spacing w:beforeLines="50" w:before="120" w:afterLines="50" w:after="120" w:line="360" w:lineRule="auto"/>
        <w:jc w:val="center"/>
        <w:rPr>
          <w:b/>
          <w:color w:val="000000"/>
          <w:sz w:val="28"/>
          <w:szCs w:val="28"/>
        </w:rPr>
      </w:pPr>
      <w:r>
        <w:rPr>
          <w:rFonts w:hint="eastAsia"/>
          <w:b/>
          <w:color w:val="000000"/>
          <w:sz w:val="28"/>
          <w:szCs w:val="28"/>
        </w:rPr>
        <w:t>Y</w:t>
      </w:r>
    </w:p>
    <w:p w14:paraId="539D1459" w14:textId="77777777" w:rsidR="001F2C49" w:rsidRPr="006C0D35" w:rsidRDefault="00000000" w:rsidP="001F2C49">
      <w:pPr>
        <w:pStyle w:val="TOC3"/>
        <w:ind w:firstLineChars="0" w:firstLine="0"/>
      </w:pPr>
      <w:hyperlink w:anchor="_Toc74068809" w:history="1">
        <w:r w:rsidR="001F2C49" w:rsidRPr="006C0D35">
          <w:rPr>
            <w:rFonts w:hint="eastAsia"/>
          </w:rPr>
          <w:t>验视</w:t>
        </w:r>
        <w:r w:rsidR="001F2C49">
          <w:rPr>
            <w:webHidden/>
          </w:rPr>
          <w:tab/>
        </w:r>
        <w:r w:rsidR="001F2C49" w:rsidRPr="0012578C">
          <w:t>2.1.8</w:t>
        </w:r>
      </w:hyperlink>
    </w:p>
    <w:p w14:paraId="4C228AE0" w14:textId="77777777" w:rsidR="00BB5808" w:rsidRPr="006C0D35" w:rsidRDefault="00000000" w:rsidP="00BB5808">
      <w:pPr>
        <w:pStyle w:val="TOC3"/>
        <w:ind w:firstLineChars="0" w:firstLine="0"/>
      </w:pPr>
      <w:hyperlink w:anchor="_Toc74068816" w:history="1">
        <w:r w:rsidR="00BB5808" w:rsidRPr="006C0D35">
          <w:rPr>
            <w:rFonts w:hint="eastAsia"/>
          </w:rPr>
          <w:t>用地红线</w:t>
        </w:r>
        <w:r w:rsidR="00BB5808">
          <w:rPr>
            <w:webHidden/>
          </w:rPr>
          <w:tab/>
        </w:r>
        <w:r w:rsidR="00BB5808" w:rsidRPr="0012578C">
          <w:t>2.1.15</w:t>
        </w:r>
      </w:hyperlink>
    </w:p>
    <w:p w14:paraId="64368678" w14:textId="77777777" w:rsidR="008D18A7" w:rsidRDefault="00000000" w:rsidP="008D18A7">
      <w:pPr>
        <w:pStyle w:val="TOC3"/>
        <w:ind w:firstLineChars="0" w:firstLine="0"/>
      </w:pPr>
      <w:hyperlink w:anchor="_Toc74068805" w:history="1">
        <w:r w:rsidR="008D18A7" w:rsidRPr="006C0D35">
          <w:rPr>
            <w:rFonts w:hint="eastAsia"/>
          </w:rPr>
          <w:t>邮件</w:t>
        </w:r>
        <w:r w:rsidR="008D18A7">
          <w:rPr>
            <w:webHidden/>
          </w:rPr>
          <w:tab/>
        </w:r>
        <w:r w:rsidR="008D18A7" w:rsidRPr="0012578C">
          <w:t>2.1.4</w:t>
        </w:r>
      </w:hyperlink>
    </w:p>
    <w:p w14:paraId="1AD1944B" w14:textId="77777777" w:rsidR="008D18A7" w:rsidRPr="006C0D35" w:rsidRDefault="00000000" w:rsidP="008D18A7">
      <w:pPr>
        <w:pStyle w:val="TOC3"/>
        <w:ind w:firstLineChars="0" w:firstLine="0"/>
      </w:pPr>
      <w:hyperlink w:anchor="_Toc74068952" w:history="1">
        <w:r w:rsidR="008D18A7" w:rsidRPr="006C0D35">
          <w:rPr>
            <w:rFonts w:hint="eastAsia"/>
          </w:rPr>
          <w:t>邮件快件铁路交接场所</w:t>
        </w:r>
        <w:r w:rsidR="008D18A7">
          <w:rPr>
            <w:webHidden/>
          </w:rPr>
          <w:tab/>
        </w:r>
        <w:r w:rsidR="008D18A7" w:rsidRPr="00D02AE7">
          <w:t>4.6.6</w:t>
        </w:r>
      </w:hyperlink>
    </w:p>
    <w:p w14:paraId="7532CDE5" w14:textId="77777777" w:rsidR="008D18A7" w:rsidRPr="006C0D35" w:rsidRDefault="00000000" w:rsidP="008D18A7">
      <w:pPr>
        <w:pStyle w:val="TOC3"/>
        <w:ind w:firstLineChars="0" w:firstLine="0"/>
      </w:pPr>
      <w:hyperlink w:anchor="_Toc74068855" w:history="1">
        <w:r w:rsidR="008D18A7" w:rsidRPr="006C0D35">
          <w:rPr>
            <w:rFonts w:hint="eastAsia"/>
          </w:rPr>
          <w:t>邮件操作区</w:t>
        </w:r>
        <w:r w:rsidR="008D18A7">
          <w:rPr>
            <w:webHidden/>
          </w:rPr>
          <w:tab/>
        </w:r>
        <w:r w:rsidR="008D18A7" w:rsidRPr="005219F6">
          <w:t>3.1.</w:t>
        </w:r>
        <w:r w:rsidR="008D18A7">
          <w:rPr>
            <w:rFonts w:hint="eastAsia"/>
          </w:rPr>
          <w:t>6</w:t>
        </w:r>
      </w:hyperlink>
    </w:p>
    <w:p w14:paraId="3911C36D" w14:textId="77777777" w:rsidR="008D18A7" w:rsidRPr="006C0D35" w:rsidRDefault="00000000" w:rsidP="008D18A7">
      <w:pPr>
        <w:pStyle w:val="TOC3"/>
        <w:ind w:firstLineChars="0" w:firstLine="0"/>
      </w:pPr>
      <w:hyperlink w:anchor="_Toc74068856" w:history="1">
        <w:r w:rsidR="008D18A7" w:rsidRPr="006C0D35">
          <w:rPr>
            <w:rFonts w:hint="eastAsia"/>
          </w:rPr>
          <w:t>邮件充电区</w:t>
        </w:r>
        <w:r w:rsidR="008D18A7">
          <w:rPr>
            <w:webHidden/>
          </w:rPr>
          <w:tab/>
        </w:r>
        <w:r w:rsidR="008D18A7" w:rsidRPr="005219F6">
          <w:t>3.1.</w:t>
        </w:r>
        <w:r w:rsidR="008D18A7">
          <w:rPr>
            <w:rFonts w:hint="eastAsia"/>
          </w:rPr>
          <w:t>7</w:t>
        </w:r>
      </w:hyperlink>
    </w:p>
    <w:p w14:paraId="7983028A" w14:textId="77777777" w:rsidR="008D18A7" w:rsidRPr="006C0D35" w:rsidRDefault="00000000" w:rsidP="008D18A7">
      <w:pPr>
        <w:pStyle w:val="TOC3"/>
        <w:ind w:firstLineChars="0" w:firstLine="0"/>
      </w:pPr>
      <w:hyperlink w:anchor="_Toc74068894" w:history="1">
        <w:r w:rsidR="008D18A7" w:rsidRPr="006C0D35">
          <w:rPr>
            <w:rFonts w:hint="eastAsia"/>
          </w:rPr>
          <w:t>邮件处理场所</w:t>
        </w:r>
        <w:r w:rsidR="008D18A7">
          <w:rPr>
            <w:webHidden/>
          </w:rPr>
          <w:tab/>
        </w:r>
        <w:r w:rsidR="008D18A7" w:rsidRPr="004440E5">
          <w:t>4.1.</w:t>
        </w:r>
        <w:r w:rsidR="008D18A7">
          <w:rPr>
            <w:rFonts w:hint="eastAsia"/>
          </w:rPr>
          <w:t>8</w:t>
        </w:r>
      </w:hyperlink>
    </w:p>
    <w:p w14:paraId="32054F16" w14:textId="77777777" w:rsidR="008D18A7" w:rsidRPr="006C0D35" w:rsidRDefault="00000000" w:rsidP="008D18A7">
      <w:pPr>
        <w:pStyle w:val="TOC3"/>
        <w:ind w:firstLineChars="0" w:firstLine="0"/>
      </w:pPr>
      <w:hyperlink w:anchor="_Toc74068887" w:history="1">
        <w:r w:rsidR="008D18A7" w:rsidRPr="006C0D35">
          <w:rPr>
            <w:rFonts w:hint="eastAsia"/>
          </w:rPr>
          <w:t>邮区中心局</w:t>
        </w:r>
        <w:r w:rsidR="008D18A7">
          <w:rPr>
            <w:webHidden/>
          </w:rPr>
          <w:tab/>
        </w:r>
        <w:r w:rsidR="008D18A7" w:rsidRPr="004440E5">
          <w:t>4.1.1</w:t>
        </w:r>
      </w:hyperlink>
    </w:p>
    <w:p w14:paraId="10B7C8A6" w14:textId="77777777" w:rsidR="008D18A7" w:rsidRPr="006C0D35" w:rsidRDefault="00000000" w:rsidP="008D18A7">
      <w:pPr>
        <w:pStyle w:val="TOC3"/>
        <w:ind w:firstLineChars="0" w:firstLine="0"/>
      </w:pPr>
      <w:hyperlink w:anchor="_Toc74068854" w:history="1">
        <w:r w:rsidR="008D18A7" w:rsidRPr="006C0D35">
          <w:rPr>
            <w:rFonts w:hint="eastAsia"/>
          </w:rPr>
          <w:t>邮件暂存区</w:t>
        </w:r>
        <w:r w:rsidR="008D18A7">
          <w:rPr>
            <w:webHidden/>
          </w:rPr>
          <w:tab/>
        </w:r>
        <w:r w:rsidR="008D18A7" w:rsidRPr="005219F6">
          <w:t>3.1.</w:t>
        </w:r>
        <w:r w:rsidR="008D18A7">
          <w:rPr>
            <w:rFonts w:hint="eastAsia"/>
          </w:rPr>
          <w:t>5</w:t>
        </w:r>
      </w:hyperlink>
    </w:p>
    <w:p w14:paraId="759950FB" w14:textId="77777777" w:rsidR="008D18A7" w:rsidRPr="006C0D35" w:rsidRDefault="00000000" w:rsidP="008D18A7">
      <w:pPr>
        <w:pStyle w:val="TOC3"/>
        <w:ind w:firstLineChars="0" w:firstLine="0"/>
      </w:pPr>
      <w:hyperlink w:anchor="_Toc74068852" w:history="1">
        <w:r w:rsidR="008D18A7" w:rsidRPr="006C0D35">
          <w:rPr>
            <w:rFonts w:hint="eastAsia"/>
          </w:rPr>
          <w:t>邮政合作营业场所</w:t>
        </w:r>
        <w:r w:rsidR="008D18A7">
          <w:rPr>
            <w:webHidden/>
          </w:rPr>
          <w:tab/>
        </w:r>
        <w:r w:rsidR="008D18A7" w:rsidRPr="005219F6">
          <w:t>3.1.</w:t>
        </w:r>
        <w:r w:rsidR="008D18A7">
          <w:rPr>
            <w:rFonts w:hint="eastAsia"/>
          </w:rPr>
          <w:t>3</w:t>
        </w:r>
      </w:hyperlink>
    </w:p>
    <w:p w14:paraId="15C4B4BB" w14:textId="77777777" w:rsidR="008D18A7" w:rsidRPr="006C0D35" w:rsidRDefault="00000000" w:rsidP="008D18A7">
      <w:pPr>
        <w:pStyle w:val="TOC3"/>
        <w:ind w:firstLineChars="0" w:firstLine="0"/>
      </w:pPr>
      <w:hyperlink w:anchor="_Toc74068862" w:history="1">
        <w:r w:rsidR="008D18A7" w:rsidRPr="006C0D35">
          <w:rPr>
            <w:rFonts w:hint="eastAsia"/>
          </w:rPr>
          <w:t>邮政机要通信营业场所</w:t>
        </w:r>
        <w:r w:rsidR="008D18A7">
          <w:rPr>
            <w:webHidden/>
          </w:rPr>
          <w:tab/>
        </w:r>
        <w:r w:rsidR="008D18A7" w:rsidRPr="005219F6">
          <w:t>3.1.1</w:t>
        </w:r>
      </w:hyperlink>
      <w:r w:rsidR="008D18A7">
        <w:rPr>
          <w:rFonts w:hint="eastAsia"/>
        </w:rPr>
        <w:t>3</w:t>
      </w:r>
    </w:p>
    <w:p w14:paraId="3656340A" w14:textId="77777777" w:rsidR="008D18A7" w:rsidRPr="006C0D35" w:rsidRDefault="00000000" w:rsidP="008D18A7">
      <w:pPr>
        <w:pStyle w:val="TOC3"/>
        <w:ind w:firstLineChars="0" w:firstLine="0"/>
      </w:pPr>
      <w:hyperlink w:anchor="_Toc74068962" w:history="1">
        <w:r w:rsidR="008D18A7" w:rsidRPr="006C0D35">
          <w:rPr>
            <w:rFonts w:hint="eastAsia"/>
          </w:rPr>
          <w:t>邮政报刊亭</w:t>
        </w:r>
        <w:r w:rsidR="008D18A7">
          <w:rPr>
            <w:webHidden/>
          </w:rPr>
          <w:tab/>
        </w:r>
        <w:r w:rsidR="008D18A7" w:rsidRPr="00D02AE7">
          <w:t>5.2.3</w:t>
        </w:r>
      </w:hyperlink>
    </w:p>
    <w:p w14:paraId="24172FC3" w14:textId="77777777" w:rsidR="008D18A7" w:rsidRPr="006C0D35" w:rsidRDefault="00000000" w:rsidP="008D18A7">
      <w:pPr>
        <w:pStyle w:val="TOC3"/>
        <w:ind w:firstLineChars="0" w:firstLine="0"/>
      </w:pPr>
      <w:hyperlink w:anchor="_Toc74068899" w:history="1">
        <w:r w:rsidR="008D18A7" w:rsidRPr="006C0D35">
          <w:rPr>
            <w:rFonts w:hint="eastAsia"/>
          </w:rPr>
          <w:t>邮政机要通信处理场所</w:t>
        </w:r>
        <w:r w:rsidR="008D18A7">
          <w:rPr>
            <w:webHidden/>
          </w:rPr>
          <w:tab/>
        </w:r>
        <w:r w:rsidR="008D18A7" w:rsidRPr="004440E5">
          <w:t>4.1.1</w:t>
        </w:r>
      </w:hyperlink>
      <w:r w:rsidR="008D18A7">
        <w:rPr>
          <w:rFonts w:hint="eastAsia"/>
        </w:rPr>
        <w:t>3</w:t>
      </w:r>
    </w:p>
    <w:p w14:paraId="2890144C" w14:textId="77777777" w:rsidR="008D18A7" w:rsidRPr="006C0D35" w:rsidRDefault="00000000" w:rsidP="008D18A7">
      <w:pPr>
        <w:pStyle w:val="TOC3"/>
        <w:ind w:firstLineChars="0" w:firstLine="0"/>
      </w:pPr>
      <w:hyperlink w:anchor="_Toc74068823" w:history="1">
        <w:r w:rsidR="008D18A7" w:rsidRPr="006C0D35">
          <w:rPr>
            <w:rFonts w:hint="eastAsia"/>
          </w:rPr>
          <w:t>邮政服务</w:t>
        </w:r>
        <w:r w:rsidR="008D18A7">
          <w:rPr>
            <w:webHidden/>
          </w:rPr>
          <w:tab/>
        </w:r>
        <w:r w:rsidR="008D18A7" w:rsidRPr="00EE3B58">
          <w:t>2.2.1</w:t>
        </w:r>
      </w:hyperlink>
    </w:p>
    <w:p w14:paraId="3A6773E3" w14:textId="77777777" w:rsidR="008D18A7" w:rsidRPr="006C0D35" w:rsidRDefault="00000000" w:rsidP="008D18A7">
      <w:pPr>
        <w:pStyle w:val="TOC3"/>
        <w:ind w:firstLineChars="0" w:firstLine="0"/>
      </w:pPr>
      <w:hyperlink w:anchor="_Toc74068830" w:history="1">
        <w:r w:rsidR="008D18A7" w:rsidRPr="006C0D35">
          <w:rPr>
            <w:rFonts w:hint="eastAsia"/>
          </w:rPr>
          <w:t>邮政机要通信</w:t>
        </w:r>
        <w:r w:rsidR="008D18A7">
          <w:rPr>
            <w:webHidden/>
          </w:rPr>
          <w:tab/>
        </w:r>
        <w:r w:rsidR="008D18A7" w:rsidRPr="00EE3B58">
          <w:t>2.2.</w:t>
        </w:r>
        <w:r w:rsidR="008D18A7">
          <w:rPr>
            <w:rFonts w:hint="eastAsia"/>
          </w:rPr>
          <w:t>8</w:t>
        </w:r>
      </w:hyperlink>
    </w:p>
    <w:p w14:paraId="2DD5A1DC" w14:textId="77777777" w:rsidR="008D18A7" w:rsidRPr="006C0D35" w:rsidRDefault="00000000" w:rsidP="008D18A7">
      <w:pPr>
        <w:pStyle w:val="TOC3"/>
        <w:ind w:firstLineChars="0" w:firstLine="0"/>
      </w:pPr>
      <w:hyperlink w:anchor="_Toc74068825" w:history="1">
        <w:r w:rsidR="008D18A7" w:rsidRPr="006C0D35">
          <w:rPr>
            <w:rFonts w:hint="eastAsia"/>
          </w:rPr>
          <w:t>邮政普遍服务</w:t>
        </w:r>
        <w:r w:rsidR="008D18A7">
          <w:rPr>
            <w:webHidden/>
          </w:rPr>
          <w:tab/>
        </w:r>
        <w:r w:rsidR="008D18A7" w:rsidRPr="00EE3B58">
          <w:t>2.2.</w:t>
        </w:r>
        <w:r w:rsidR="008D18A7">
          <w:rPr>
            <w:rFonts w:hint="eastAsia"/>
          </w:rPr>
          <w:t>3</w:t>
        </w:r>
      </w:hyperlink>
    </w:p>
    <w:p w14:paraId="77AF38F4" w14:textId="77777777" w:rsidR="008D18A7" w:rsidRPr="006C0D35" w:rsidRDefault="00000000" w:rsidP="008D18A7">
      <w:pPr>
        <w:pStyle w:val="TOC3"/>
        <w:ind w:firstLineChars="0" w:firstLine="0"/>
      </w:pPr>
      <w:hyperlink w:anchor="_Toc74068824" w:history="1">
        <w:r w:rsidR="008D18A7" w:rsidRPr="006C0D35">
          <w:rPr>
            <w:rFonts w:hint="eastAsia"/>
          </w:rPr>
          <w:t>邮政设施</w:t>
        </w:r>
        <w:r w:rsidR="008D18A7">
          <w:rPr>
            <w:webHidden/>
          </w:rPr>
          <w:tab/>
        </w:r>
        <w:r w:rsidR="008D18A7" w:rsidRPr="00EE3B58">
          <w:t>2.2.</w:t>
        </w:r>
        <w:r w:rsidR="008D18A7">
          <w:rPr>
            <w:rFonts w:hint="eastAsia"/>
          </w:rPr>
          <w:t>2</w:t>
        </w:r>
      </w:hyperlink>
    </w:p>
    <w:p w14:paraId="1828E626" w14:textId="77777777" w:rsidR="008D18A7" w:rsidRPr="006C0D35" w:rsidRDefault="00000000" w:rsidP="008D18A7">
      <w:pPr>
        <w:pStyle w:val="TOC3"/>
        <w:ind w:firstLineChars="0" w:firstLine="0"/>
      </w:pPr>
      <w:hyperlink w:anchor="_Toc74068831" w:history="1">
        <w:r w:rsidR="008D18A7" w:rsidRPr="006C0D35">
          <w:rPr>
            <w:rFonts w:hint="eastAsia"/>
          </w:rPr>
          <w:t>邮政特殊服务</w:t>
        </w:r>
        <w:r w:rsidR="008D18A7">
          <w:rPr>
            <w:webHidden/>
          </w:rPr>
          <w:tab/>
        </w:r>
        <w:r w:rsidR="008D18A7" w:rsidRPr="00EE3B58">
          <w:t>2.2.</w:t>
        </w:r>
        <w:r w:rsidR="008D18A7">
          <w:rPr>
            <w:rFonts w:hint="eastAsia"/>
          </w:rPr>
          <w:t>9</w:t>
        </w:r>
      </w:hyperlink>
    </w:p>
    <w:p w14:paraId="7411FCDE" w14:textId="77777777" w:rsidR="008D18A7" w:rsidRPr="006C0D35" w:rsidRDefault="00000000" w:rsidP="008D18A7">
      <w:pPr>
        <w:pStyle w:val="TOC3"/>
        <w:ind w:firstLineChars="0" w:firstLine="0"/>
      </w:pPr>
      <w:hyperlink w:anchor="_Toc74068860" w:history="1">
        <w:r w:rsidR="008D18A7" w:rsidRPr="006C0D35">
          <w:rPr>
            <w:rFonts w:hint="eastAsia"/>
          </w:rPr>
          <w:t>邮务网点</w:t>
        </w:r>
        <w:r w:rsidR="008D18A7">
          <w:rPr>
            <w:webHidden/>
          </w:rPr>
          <w:tab/>
        </w:r>
        <w:r w:rsidR="008D18A7" w:rsidRPr="005B6F2E">
          <w:t>3.1.1</w:t>
        </w:r>
      </w:hyperlink>
      <w:r w:rsidR="008D18A7">
        <w:rPr>
          <w:rFonts w:hint="eastAsia"/>
        </w:rPr>
        <w:t>1</w:t>
      </w:r>
    </w:p>
    <w:p w14:paraId="711ED246" w14:textId="77777777" w:rsidR="008D18A7" w:rsidRPr="006C0D35" w:rsidRDefault="00000000" w:rsidP="008D18A7">
      <w:pPr>
        <w:pStyle w:val="TOC3"/>
        <w:ind w:firstLineChars="0" w:firstLine="0"/>
      </w:pPr>
      <w:hyperlink w:anchor="_Toc74068857" w:history="1">
        <w:r w:rsidR="008D18A7" w:rsidRPr="006C0D35">
          <w:rPr>
            <w:rFonts w:hint="eastAsia"/>
          </w:rPr>
          <w:t>邮政停车及装卸区</w:t>
        </w:r>
        <w:r w:rsidR="008D18A7">
          <w:rPr>
            <w:webHidden/>
          </w:rPr>
          <w:tab/>
        </w:r>
        <w:r w:rsidR="008D18A7" w:rsidRPr="005219F6">
          <w:t>3.1.</w:t>
        </w:r>
        <w:r w:rsidR="008D18A7">
          <w:rPr>
            <w:rFonts w:hint="eastAsia"/>
          </w:rPr>
          <w:t>8</w:t>
        </w:r>
      </w:hyperlink>
    </w:p>
    <w:p w14:paraId="4675AA8F" w14:textId="77777777" w:rsidR="008D18A7" w:rsidRPr="006C0D35" w:rsidRDefault="00000000" w:rsidP="008D18A7">
      <w:pPr>
        <w:pStyle w:val="TOC3"/>
        <w:ind w:firstLineChars="0" w:firstLine="0"/>
      </w:pPr>
      <w:hyperlink w:anchor="_Toc74068858" w:history="1">
        <w:r w:rsidR="008D18A7" w:rsidRPr="006C0D35">
          <w:rPr>
            <w:rFonts w:hint="eastAsia"/>
          </w:rPr>
          <w:t>邮政营业场所平均服务面积</w:t>
        </w:r>
        <w:r w:rsidR="008D18A7">
          <w:rPr>
            <w:webHidden/>
          </w:rPr>
          <w:tab/>
        </w:r>
        <w:r w:rsidR="008D18A7" w:rsidRPr="005219F6">
          <w:t>3.1.</w:t>
        </w:r>
        <w:r w:rsidR="008D18A7">
          <w:rPr>
            <w:rFonts w:hint="eastAsia"/>
          </w:rPr>
          <w:t>9</w:t>
        </w:r>
      </w:hyperlink>
    </w:p>
    <w:p w14:paraId="2B1D15C7" w14:textId="77777777" w:rsidR="008D18A7" w:rsidRPr="006C0D35" w:rsidRDefault="00000000" w:rsidP="008D18A7">
      <w:pPr>
        <w:pStyle w:val="TOC3"/>
        <w:ind w:firstLineChars="0" w:firstLine="0"/>
      </w:pPr>
      <w:hyperlink w:anchor="_Toc74068964" w:history="1">
        <w:r w:rsidR="008D18A7" w:rsidRPr="006C0D35">
          <w:rPr>
            <w:rFonts w:hint="eastAsia"/>
          </w:rPr>
          <w:t>邮筒（箱）</w:t>
        </w:r>
        <w:r w:rsidR="008D18A7">
          <w:rPr>
            <w:webHidden/>
          </w:rPr>
          <w:tab/>
        </w:r>
        <w:r w:rsidR="008D18A7" w:rsidRPr="00D02AE7">
          <w:t>5.2.5</w:t>
        </w:r>
      </w:hyperlink>
    </w:p>
    <w:p w14:paraId="15D9475E" w14:textId="77777777" w:rsidR="001F2C49" w:rsidRPr="006C0D35" w:rsidRDefault="00000000" w:rsidP="001F2C49">
      <w:pPr>
        <w:pStyle w:val="TOC3"/>
        <w:ind w:firstLineChars="0" w:firstLine="0"/>
      </w:pPr>
      <w:hyperlink w:anchor="_Toc74068802" w:history="1">
        <w:r w:rsidR="001F2C49" w:rsidRPr="006C0D35">
          <w:rPr>
            <w:rFonts w:hint="eastAsia"/>
          </w:rPr>
          <w:t>邮政业</w:t>
        </w:r>
        <w:r w:rsidR="001F2C49">
          <w:rPr>
            <w:webHidden/>
          </w:rPr>
          <w:tab/>
        </w:r>
        <w:r w:rsidR="001F2C49" w:rsidRPr="0012578C">
          <w:t>2.1.1</w:t>
        </w:r>
      </w:hyperlink>
    </w:p>
    <w:p w14:paraId="4B938CFB" w14:textId="77777777" w:rsidR="001F2C49" w:rsidRPr="006C0D35" w:rsidRDefault="00000000" w:rsidP="001F2C49">
      <w:pPr>
        <w:pStyle w:val="TOC3"/>
        <w:ind w:firstLineChars="0" w:firstLine="0"/>
      </w:pPr>
      <w:hyperlink w:anchor="_Toc74068803" w:history="1">
        <w:r w:rsidR="001F2C49" w:rsidRPr="006C0D35">
          <w:rPr>
            <w:rFonts w:hint="eastAsia"/>
          </w:rPr>
          <w:t>邮政业设施工程</w:t>
        </w:r>
        <w:r w:rsidR="001F2C49">
          <w:rPr>
            <w:webHidden/>
          </w:rPr>
          <w:tab/>
        </w:r>
        <w:r w:rsidR="001F2C49" w:rsidRPr="0012578C">
          <w:t>2.1.2</w:t>
        </w:r>
      </w:hyperlink>
    </w:p>
    <w:p w14:paraId="76945CFC" w14:textId="77777777" w:rsidR="001F2C49" w:rsidRPr="006C0D35" w:rsidRDefault="00000000" w:rsidP="001F2C49">
      <w:pPr>
        <w:pStyle w:val="TOC3"/>
        <w:ind w:firstLineChars="0" w:firstLine="0"/>
      </w:pPr>
      <w:hyperlink w:anchor="_Toc74068804" w:history="1">
        <w:r w:rsidR="001F2C49" w:rsidRPr="006C0D35">
          <w:rPr>
            <w:rFonts w:hint="eastAsia"/>
          </w:rPr>
          <w:t>邮政业服务设施设备</w:t>
        </w:r>
        <w:r w:rsidR="001F2C49">
          <w:rPr>
            <w:webHidden/>
          </w:rPr>
          <w:tab/>
        </w:r>
        <w:r w:rsidR="001F2C49" w:rsidRPr="0012578C">
          <w:t>2.1.3</w:t>
        </w:r>
      </w:hyperlink>
    </w:p>
    <w:p w14:paraId="34C02DA7" w14:textId="77777777" w:rsidR="008D18A7" w:rsidRPr="006C0D35" w:rsidRDefault="00000000" w:rsidP="008D18A7">
      <w:pPr>
        <w:pStyle w:val="TOC3"/>
        <w:ind w:firstLineChars="0" w:firstLine="0"/>
      </w:pPr>
      <w:hyperlink w:anchor="_Toc74068840" w:history="1">
        <w:r w:rsidR="008D18A7" w:rsidRPr="006C0D35">
          <w:rPr>
            <w:rFonts w:hint="eastAsia"/>
          </w:rPr>
          <w:t>邮政业信息系统</w:t>
        </w:r>
        <w:r w:rsidR="008D18A7">
          <w:rPr>
            <w:webHidden/>
          </w:rPr>
          <w:tab/>
        </w:r>
        <w:r w:rsidR="008D18A7" w:rsidRPr="00EE3B58">
          <w:t>2.4.1</w:t>
        </w:r>
      </w:hyperlink>
    </w:p>
    <w:p w14:paraId="4BA42E1E" w14:textId="77777777" w:rsidR="008D18A7" w:rsidRPr="006C0D35" w:rsidRDefault="00000000" w:rsidP="008D18A7">
      <w:pPr>
        <w:pStyle w:val="TOC3"/>
        <w:ind w:firstLineChars="0" w:firstLine="0"/>
      </w:pPr>
      <w:hyperlink w:anchor="_Toc74068842" w:history="1">
        <w:r w:rsidR="008D18A7" w:rsidRPr="006C0D35">
          <w:rPr>
            <w:rFonts w:hint="eastAsia"/>
          </w:rPr>
          <w:t>邮政业实名制监督管理系统</w:t>
        </w:r>
        <w:r w:rsidR="008D18A7">
          <w:rPr>
            <w:webHidden/>
          </w:rPr>
          <w:tab/>
        </w:r>
        <w:r w:rsidR="008D18A7" w:rsidRPr="00EE3B58">
          <w:t>2.4.</w:t>
        </w:r>
        <w:r w:rsidR="008D18A7">
          <w:rPr>
            <w:rFonts w:hint="eastAsia"/>
          </w:rPr>
          <w:t>3</w:t>
        </w:r>
      </w:hyperlink>
    </w:p>
    <w:p w14:paraId="748A158E" w14:textId="77777777" w:rsidR="008D18A7" w:rsidRPr="006C0D35" w:rsidRDefault="00000000" w:rsidP="008D18A7">
      <w:pPr>
        <w:pStyle w:val="TOC3"/>
        <w:ind w:firstLineChars="0" w:firstLine="0"/>
      </w:pPr>
      <w:hyperlink w:anchor="_Toc74068843" w:history="1">
        <w:r w:rsidR="008D18A7" w:rsidRPr="006C0D35">
          <w:rPr>
            <w:rFonts w:hint="eastAsia"/>
          </w:rPr>
          <w:t>邮政业视频监控系统</w:t>
        </w:r>
        <w:r w:rsidR="008D18A7">
          <w:rPr>
            <w:webHidden/>
          </w:rPr>
          <w:tab/>
        </w:r>
        <w:r w:rsidR="008D18A7" w:rsidRPr="00EE3B58">
          <w:t>2.4.</w:t>
        </w:r>
        <w:r w:rsidR="008D18A7">
          <w:rPr>
            <w:rFonts w:hint="eastAsia"/>
          </w:rPr>
          <w:t>4</w:t>
        </w:r>
      </w:hyperlink>
    </w:p>
    <w:p w14:paraId="7069CE90" w14:textId="77777777" w:rsidR="008D18A7" w:rsidRPr="006C0D35" w:rsidRDefault="00000000" w:rsidP="008D18A7">
      <w:pPr>
        <w:pStyle w:val="TOC3"/>
        <w:ind w:firstLineChars="0" w:firstLine="0"/>
      </w:pPr>
      <w:hyperlink w:anchor="_Toc74068844" w:history="1">
        <w:r w:rsidR="008D18A7" w:rsidRPr="006C0D35">
          <w:rPr>
            <w:rFonts w:hint="eastAsia"/>
          </w:rPr>
          <w:t>邮政管理监控平台</w:t>
        </w:r>
        <w:r w:rsidR="008D18A7">
          <w:rPr>
            <w:webHidden/>
          </w:rPr>
          <w:tab/>
        </w:r>
        <w:r w:rsidR="008D18A7" w:rsidRPr="00EE3B58">
          <w:t>2.4.</w:t>
        </w:r>
        <w:r w:rsidR="008D18A7">
          <w:rPr>
            <w:rFonts w:hint="eastAsia"/>
          </w:rPr>
          <w:t>5</w:t>
        </w:r>
      </w:hyperlink>
    </w:p>
    <w:p w14:paraId="26264C65" w14:textId="77777777" w:rsidR="008D18A7" w:rsidRPr="006C0D35" w:rsidRDefault="00000000" w:rsidP="008D18A7">
      <w:pPr>
        <w:pStyle w:val="TOC3"/>
        <w:ind w:firstLineChars="0" w:firstLine="0"/>
      </w:pPr>
      <w:hyperlink w:anchor="_Toc74068850" w:history="1">
        <w:r w:rsidR="008D18A7" w:rsidRPr="006C0D35">
          <w:rPr>
            <w:rFonts w:hint="eastAsia"/>
          </w:rPr>
          <w:t>邮政营业场所</w:t>
        </w:r>
        <w:r w:rsidR="008D18A7">
          <w:rPr>
            <w:webHidden/>
          </w:rPr>
          <w:tab/>
        </w:r>
        <w:r w:rsidR="008D18A7" w:rsidRPr="005219F6">
          <w:t>3.1.1</w:t>
        </w:r>
      </w:hyperlink>
    </w:p>
    <w:p w14:paraId="264D8FB1" w14:textId="77777777" w:rsidR="008D18A7" w:rsidRPr="006C0D35" w:rsidRDefault="00000000" w:rsidP="008D18A7">
      <w:pPr>
        <w:pStyle w:val="TOC3"/>
        <w:ind w:firstLineChars="0" w:firstLine="0"/>
      </w:pPr>
      <w:hyperlink w:anchor="_Toc74068851" w:history="1">
        <w:r w:rsidR="008D18A7" w:rsidRPr="006C0D35">
          <w:rPr>
            <w:rFonts w:hint="eastAsia"/>
          </w:rPr>
          <w:t>邮政自有营业场所</w:t>
        </w:r>
        <w:r w:rsidR="008D18A7">
          <w:rPr>
            <w:webHidden/>
          </w:rPr>
          <w:tab/>
        </w:r>
        <w:r w:rsidR="008D18A7" w:rsidRPr="005219F6">
          <w:t>3.1.</w:t>
        </w:r>
        <w:r w:rsidR="008D18A7">
          <w:rPr>
            <w:rFonts w:hint="eastAsia"/>
          </w:rPr>
          <w:t>2</w:t>
        </w:r>
      </w:hyperlink>
    </w:p>
    <w:p w14:paraId="088E3A58" w14:textId="77777777" w:rsidR="008D18A7" w:rsidRPr="006C0D35" w:rsidRDefault="00000000" w:rsidP="008D18A7">
      <w:pPr>
        <w:pStyle w:val="TOC3"/>
        <w:ind w:firstLineChars="0" w:firstLine="0"/>
      </w:pPr>
      <w:hyperlink w:anchor="_Toc74068853" w:history="1">
        <w:r w:rsidR="008D18A7" w:rsidRPr="006C0D35">
          <w:rPr>
            <w:rFonts w:hint="eastAsia"/>
          </w:rPr>
          <w:t>邮政业务接待区</w:t>
        </w:r>
        <w:r w:rsidR="008D18A7">
          <w:rPr>
            <w:webHidden/>
          </w:rPr>
          <w:tab/>
        </w:r>
        <w:r w:rsidR="008D18A7" w:rsidRPr="005219F6">
          <w:t>3.1.</w:t>
        </w:r>
        <w:r w:rsidR="008D18A7">
          <w:rPr>
            <w:rFonts w:hint="eastAsia"/>
          </w:rPr>
          <w:t>4</w:t>
        </w:r>
      </w:hyperlink>
    </w:p>
    <w:p w14:paraId="5360E88E" w14:textId="77777777" w:rsidR="00432F14" w:rsidRPr="006C0D35" w:rsidRDefault="00000000" w:rsidP="00432F14">
      <w:pPr>
        <w:pStyle w:val="TOC3"/>
        <w:ind w:firstLineChars="0" w:firstLine="0"/>
      </w:pPr>
      <w:hyperlink w:anchor="_Toc74068931" w:history="1">
        <w:r w:rsidR="00432F14" w:rsidRPr="006C0D35">
          <w:rPr>
            <w:rFonts w:hint="eastAsia"/>
          </w:rPr>
          <w:t>异常快件处理区</w:t>
        </w:r>
        <w:r w:rsidR="00432F14">
          <w:rPr>
            <w:webHidden/>
          </w:rPr>
          <w:tab/>
        </w:r>
        <w:r w:rsidR="00432F14" w:rsidRPr="00D02AE7">
          <w:t>4.4.11</w:t>
        </w:r>
      </w:hyperlink>
    </w:p>
    <w:p w14:paraId="47C67E54" w14:textId="77777777" w:rsidR="00432F14" w:rsidRPr="006C0D35" w:rsidRDefault="00000000" w:rsidP="00432F14">
      <w:pPr>
        <w:pStyle w:val="TOC3"/>
        <w:ind w:firstLineChars="0" w:firstLine="0"/>
      </w:pPr>
      <w:hyperlink w:anchor="_Toc74068933" w:history="1">
        <w:r w:rsidR="00432F14" w:rsidRPr="006C0D35">
          <w:rPr>
            <w:rFonts w:hint="eastAsia"/>
          </w:rPr>
          <w:t>员工休息区</w:t>
        </w:r>
        <w:r w:rsidR="00432F14">
          <w:rPr>
            <w:webHidden/>
          </w:rPr>
          <w:tab/>
        </w:r>
        <w:r w:rsidR="00432F14" w:rsidRPr="00D02AE7">
          <w:t>4.4.13</w:t>
        </w:r>
      </w:hyperlink>
    </w:p>
    <w:p w14:paraId="24E94831" w14:textId="77777777" w:rsidR="0096536D" w:rsidRPr="006C0D35" w:rsidRDefault="00000000" w:rsidP="0096536D">
      <w:pPr>
        <w:pStyle w:val="TOC3"/>
        <w:ind w:firstLineChars="0" w:firstLine="0"/>
      </w:pPr>
      <w:hyperlink w:anchor="_Toc74068889" w:history="1">
        <w:r w:rsidR="0096536D" w:rsidRPr="006C0D35">
          <w:rPr>
            <w:rFonts w:hint="eastAsia"/>
          </w:rPr>
          <w:t>原寄局</w:t>
        </w:r>
        <w:r w:rsidR="0096536D">
          <w:rPr>
            <w:webHidden/>
          </w:rPr>
          <w:tab/>
        </w:r>
        <w:r w:rsidR="0096536D" w:rsidRPr="004440E5">
          <w:t>4.1.</w:t>
        </w:r>
        <w:r w:rsidR="0096536D">
          <w:rPr>
            <w:rFonts w:hint="eastAsia"/>
          </w:rPr>
          <w:t>3</w:t>
        </w:r>
      </w:hyperlink>
    </w:p>
    <w:p w14:paraId="248333F4" w14:textId="77777777" w:rsidR="00FB4413" w:rsidRPr="004A176E" w:rsidRDefault="00FB4413" w:rsidP="00A85E4D">
      <w:pPr>
        <w:snapToGrid w:val="0"/>
        <w:spacing w:beforeLines="50" w:before="120" w:afterLines="50" w:after="120" w:line="360" w:lineRule="auto"/>
        <w:jc w:val="center"/>
        <w:rPr>
          <w:b/>
          <w:color w:val="000000"/>
          <w:sz w:val="28"/>
          <w:szCs w:val="28"/>
        </w:rPr>
      </w:pPr>
      <w:r>
        <w:rPr>
          <w:rFonts w:hint="eastAsia"/>
          <w:b/>
          <w:color w:val="000000"/>
          <w:sz w:val="28"/>
          <w:szCs w:val="28"/>
        </w:rPr>
        <w:t>Z</w:t>
      </w:r>
    </w:p>
    <w:p w14:paraId="586CDB4D" w14:textId="77777777" w:rsidR="00FB4413" w:rsidRPr="006C0D35" w:rsidRDefault="00000000" w:rsidP="00FB4413">
      <w:pPr>
        <w:pStyle w:val="TOC3"/>
        <w:ind w:firstLineChars="0" w:firstLine="0"/>
      </w:pPr>
      <w:hyperlink w:anchor="_Toc74068821" w:history="1">
        <w:r w:rsidR="00FB4413" w:rsidRPr="006C0D35">
          <w:rPr>
            <w:rFonts w:hint="eastAsia"/>
          </w:rPr>
          <w:t>噪声</w:t>
        </w:r>
        <w:r w:rsidR="00FB4413">
          <w:rPr>
            <w:webHidden/>
          </w:rPr>
          <w:tab/>
        </w:r>
        <w:r w:rsidR="00FB4413" w:rsidRPr="0012578C">
          <w:t>2.1.20</w:t>
        </w:r>
      </w:hyperlink>
    </w:p>
    <w:p w14:paraId="6325F3A2" w14:textId="77777777" w:rsidR="00FB4413" w:rsidRPr="006C0D35" w:rsidRDefault="00000000" w:rsidP="00FB4413">
      <w:pPr>
        <w:pStyle w:val="TOC3"/>
        <w:ind w:firstLineChars="0" w:firstLine="0"/>
      </w:pPr>
      <w:hyperlink w:anchor="_Toc74068829" w:history="1">
        <w:r w:rsidR="00FB4413" w:rsidRPr="006C0D35">
          <w:rPr>
            <w:rFonts w:hint="eastAsia"/>
          </w:rPr>
          <w:t>转运</w:t>
        </w:r>
        <w:r w:rsidR="00FB4413">
          <w:rPr>
            <w:webHidden/>
          </w:rPr>
          <w:tab/>
        </w:r>
        <w:r w:rsidR="00FB4413" w:rsidRPr="00EE3B58">
          <w:t>2.2.</w:t>
        </w:r>
        <w:r w:rsidR="00FB4413">
          <w:rPr>
            <w:rFonts w:hint="eastAsia"/>
          </w:rPr>
          <w:t>7</w:t>
        </w:r>
      </w:hyperlink>
    </w:p>
    <w:p w14:paraId="420085D0" w14:textId="77777777" w:rsidR="00FB4413" w:rsidRPr="006C0D35" w:rsidRDefault="00000000" w:rsidP="00FB4413">
      <w:pPr>
        <w:pStyle w:val="TOC3"/>
        <w:ind w:firstLineChars="0" w:firstLine="0"/>
      </w:pPr>
      <w:hyperlink w:anchor="_Toc74068846" w:history="1">
        <w:r w:rsidR="00FB4413" w:rsidRPr="006C0D35">
          <w:rPr>
            <w:rFonts w:hint="eastAsia"/>
          </w:rPr>
          <w:t>智能语音系统</w:t>
        </w:r>
        <w:r w:rsidR="00FB4413">
          <w:rPr>
            <w:webHidden/>
          </w:rPr>
          <w:tab/>
        </w:r>
        <w:r w:rsidR="00FB4413" w:rsidRPr="00EE3B58">
          <w:t>2.4.</w:t>
        </w:r>
        <w:r w:rsidR="00FB4413">
          <w:rPr>
            <w:rFonts w:hint="eastAsia"/>
          </w:rPr>
          <w:t>7</w:t>
        </w:r>
      </w:hyperlink>
    </w:p>
    <w:p w14:paraId="291A4EFC" w14:textId="77777777" w:rsidR="00FB4413" w:rsidRPr="006C0D35" w:rsidRDefault="00000000" w:rsidP="00FB4413">
      <w:pPr>
        <w:pStyle w:val="TOC3"/>
        <w:ind w:firstLineChars="0" w:firstLine="0"/>
      </w:pPr>
      <w:hyperlink w:anchor="_Toc74068957" w:history="1">
        <w:r w:rsidR="00FB4413" w:rsidRPr="006C0D35">
          <w:rPr>
            <w:rFonts w:hint="eastAsia"/>
          </w:rPr>
          <w:t>智能信包箱</w:t>
        </w:r>
        <w:r w:rsidR="00FB4413">
          <w:rPr>
            <w:webHidden/>
          </w:rPr>
          <w:tab/>
        </w:r>
        <w:r w:rsidR="00FB4413" w:rsidRPr="004440E5">
          <w:t>5.1.1</w:t>
        </w:r>
      </w:hyperlink>
    </w:p>
    <w:p w14:paraId="7154EBE4" w14:textId="77777777" w:rsidR="00FB4413" w:rsidRPr="006C0D35" w:rsidRDefault="00000000" w:rsidP="00FB4413">
      <w:pPr>
        <w:pStyle w:val="TOC3"/>
        <w:ind w:firstLineChars="0" w:firstLine="0"/>
      </w:pPr>
      <w:hyperlink w:anchor="_Toc74068969" w:history="1">
        <w:r w:rsidR="00FB4413" w:rsidRPr="006C0D35">
          <w:rPr>
            <w:rFonts w:hint="eastAsia"/>
          </w:rPr>
          <w:t>智能快件箱</w:t>
        </w:r>
        <w:r w:rsidR="00FB4413">
          <w:rPr>
            <w:webHidden/>
          </w:rPr>
          <w:tab/>
        </w:r>
        <w:r w:rsidR="00FB4413" w:rsidRPr="0012578C">
          <w:t>5.3.2</w:t>
        </w:r>
      </w:hyperlink>
    </w:p>
    <w:p w14:paraId="61EA7B91" w14:textId="77777777" w:rsidR="006647D2" w:rsidRPr="006C0D35" w:rsidRDefault="00000000" w:rsidP="006647D2">
      <w:pPr>
        <w:pStyle w:val="TOC3"/>
        <w:ind w:firstLineChars="0" w:firstLine="0"/>
      </w:pPr>
      <w:hyperlink w:anchor="_Toc74068936" w:history="1">
        <w:r w:rsidR="006647D2" w:rsidRPr="006C0D35">
          <w:rPr>
            <w:rFonts w:hint="eastAsia"/>
          </w:rPr>
          <w:t>自动分拣设施</w:t>
        </w:r>
        <w:r w:rsidR="006647D2">
          <w:rPr>
            <w:webHidden/>
          </w:rPr>
          <w:tab/>
        </w:r>
        <w:r w:rsidR="006647D2" w:rsidRPr="00D02AE7">
          <w:t>4.5.1</w:t>
        </w:r>
      </w:hyperlink>
    </w:p>
    <w:p w14:paraId="7B935FAF" w14:textId="77777777" w:rsidR="006647D2" w:rsidRPr="006C0D35" w:rsidRDefault="00000000" w:rsidP="006647D2">
      <w:pPr>
        <w:pStyle w:val="TOC3"/>
        <w:ind w:firstLineChars="0" w:firstLine="0"/>
      </w:pPr>
      <w:hyperlink w:anchor="_Toc74068906" w:history="1">
        <w:r w:rsidR="006647D2" w:rsidRPr="006C0D35">
          <w:rPr>
            <w:rFonts w:hint="eastAsia"/>
          </w:rPr>
          <w:t>自动识别视频补码信函分拣机</w:t>
        </w:r>
        <w:r w:rsidR="006647D2">
          <w:rPr>
            <w:webHidden/>
          </w:rPr>
          <w:tab/>
        </w:r>
        <w:r w:rsidR="006647D2" w:rsidRPr="004440E5">
          <w:t>4.2.</w:t>
        </w:r>
        <w:r w:rsidR="006647D2">
          <w:rPr>
            <w:rFonts w:hint="eastAsia"/>
          </w:rPr>
          <w:t>6</w:t>
        </w:r>
      </w:hyperlink>
    </w:p>
    <w:p w14:paraId="5FCABFFF" w14:textId="77777777" w:rsidR="006647D2" w:rsidRPr="006C0D35" w:rsidRDefault="00000000" w:rsidP="006647D2">
      <w:pPr>
        <w:pStyle w:val="TOC3"/>
        <w:ind w:firstLineChars="0" w:firstLine="0"/>
      </w:pPr>
      <w:hyperlink w:anchor="_Toc74068879" w:history="1">
        <w:r w:rsidR="006647D2" w:rsidRPr="006C0D35">
          <w:rPr>
            <w:rFonts w:hint="eastAsia"/>
          </w:rPr>
          <w:t>自动安检设施</w:t>
        </w:r>
        <w:r w:rsidR="006647D2">
          <w:rPr>
            <w:webHidden/>
          </w:rPr>
          <w:tab/>
        </w:r>
        <w:r w:rsidR="006647D2" w:rsidRPr="004440E5">
          <w:t>3.3.</w:t>
        </w:r>
        <w:r w:rsidR="006647D2">
          <w:rPr>
            <w:rFonts w:hint="eastAsia"/>
          </w:rPr>
          <w:t>2</w:t>
        </w:r>
      </w:hyperlink>
    </w:p>
    <w:p w14:paraId="00348A8F" w14:textId="77777777" w:rsidR="00432F14" w:rsidRPr="006C0D35" w:rsidRDefault="00000000" w:rsidP="00432F14">
      <w:pPr>
        <w:pStyle w:val="TOC3"/>
        <w:ind w:firstLineChars="0" w:firstLine="0"/>
      </w:pPr>
      <w:hyperlink w:anchor="_Toc74068859" w:history="1">
        <w:r w:rsidR="00432F14" w:rsidRPr="006C0D35">
          <w:rPr>
            <w:rFonts w:hint="eastAsia"/>
          </w:rPr>
          <w:t>综合网点</w:t>
        </w:r>
        <w:r w:rsidR="00432F14">
          <w:rPr>
            <w:webHidden/>
          </w:rPr>
          <w:tab/>
        </w:r>
        <w:r w:rsidR="00432F14" w:rsidRPr="005B6F2E">
          <w:t>3.1.1</w:t>
        </w:r>
      </w:hyperlink>
      <w:r w:rsidR="00432F14">
        <w:rPr>
          <w:rFonts w:hint="eastAsia"/>
        </w:rPr>
        <w:t>0</w:t>
      </w:r>
    </w:p>
    <w:p w14:paraId="7AB43928" w14:textId="77777777" w:rsidR="00432F14" w:rsidRPr="006C0D35" w:rsidRDefault="00000000" w:rsidP="00432F14">
      <w:pPr>
        <w:pStyle w:val="TOC3"/>
        <w:ind w:firstLineChars="0" w:firstLine="0"/>
      </w:pPr>
      <w:hyperlink w:anchor="_Toc74068940" w:history="1">
        <w:r w:rsidR="00432F14" w:rsidRPr="006C0D35">
          <w:rPr>
            <w:rFonts w:hint="eastAsia"/>
          </w:rPr>
          <w:t>直线皮带分拣机</w:t>
        </w:r>
        <w:r w:rsidR="00432F14">
          <w:rPr>
            <w:webHidden/>
          </w:rPr>
          <w:tab/>
        </w:r>
        <w:r w:rsidR="00432F14" w:rsidRPr="00D02AE7">
          <w:t>4.5.</w:t>
        </w:r>
      </w:hyperlink>
      <w:r w:rsidR="00432F14">
        <w:rPr>
          <w:rFonts w:hint="eastAsia"/>
        </w:rPr>
        <w:t>5</w:t>
      </w:r>
    </w:p>
    <w:p w14:paraId="6F01AFFC" w14:textId="77777777" w:rsidR="00432F14" w:rsidRPr="006C0D35" w:rsidRDefault="00000000" w:rsidP="00432F14">
      <w:pPr>
        <w:pStyle w:val="TOC3"/>
        <w:ind w:firstLineChars="0" w:firstLine="0"/>
      </w:pPr>
      <w:hyperlink w:anchor="_Toc74068911" w:history="1">
        <w:r w:rsidR="00432F14" w:rsidRPr="006C0D35">
          <w:rPr>
            <w:rFonts w:hint="eastAsia"/>
          </w:rPr>
          <w:t>自动信函分拣机</w:t>
        </w:r>
        <w:r w:rsidR="00432F14">
          <w:rPr>
            <w:webHidden/>
          </w:rPr>
          <w:tab/>
        </w:r>
        <w:r w:rsidR="00432F14" w:rsidRPr="004440E5">
          <w:t>4.2.1</w:t>
        </w:r>
      </w:hyperlink>
      <w:r w:rsidR="00432F14">
        <w:rPr>
          <w:rFonts w:hint="eastAsia"/>
        </w:rPr>
        <w:t>1</w:t>
      </w:r>
    </w:p>
    <w:p w14:paraId="2EC959E6" w14:textId="77777777" w:rsidR="00432F14" w:rsidRPr="006C0D35" w:rsidRDefault="00000000" w:rsidP="00432F14">
      <w:pPr>
        <w:pStyle w:val="TOC3"/>
        <w:ind w:firstLineChars="0" w:firstLine="0"/>
      </w:pPr>
      <w:hyperlink w:anchor="_Toc74068890" w:history="1">
        <w:r w:rsidR="00432F14" w:rsidRPr="006C0D35">
          <w:rPr>
            <w:rFonts w:hint="eastAsia"/>
          </w:rPr>
          <w:t>转口局</w:t>
        </w:r>
        <w:r w:rsidR="00432F14">
          <w:rPr>
            <w:webHidden/>
          </w:rPr>
          <w:tab/>
        </w:r>
        <w:r w:rsidR="00432F14" w:rsidRPr="004440E5">
          <w:t>4.1.</w:t>
        </w:r>
        <w:r w:rsidR="00432F14">
          <w:rPr>
            <w:rFonts w:hint="eastAsia"/>
          </w:rPr>
          <w:t>4</w:t>
        </w:r>
      </w:hyperlink>
    </w:p>
    <w:p w14:paraId="7D8A9010" w14:textId="77777777" w:rsidR="001F2C49" w:rsidRDefault="001F2C49" w:rsidP="004A176E">
      <w:pPr>
        <w:spacing w:line="360" w:lineRule="auto"/>
        <w:rPr>
          <w:rFonts w:eastAsiaTheme="minorEastAsia"/>
          <w:sz w:val="24"/>
          <w:szCs w:val="24"/>
        </w:rPr>
      </w:pPr>
    </w:p>
    <w:p w14:paraId="47C5A8E7" w14:textId="77777777" w:rsidR="00A31B49" w:rsidRDefault="00A31B49">
      <w:pPr>
        <w:widowControl/>
        <w:jc w:val="left"/>
        <w:rPr>
          <w:rFonts w:eastAsiaTheme="minorEastAsia"/>
          <w:sz w:val="24"/>
          <w:szCs w:val="24"/>
        </w:rPr>
      </w:pPr>
      <w:r>
        <w:rPr>
          <w:rFonts w:eastAsiaTheme="minorEastAsia"/>
          <w:sz w:val="24"/>
          <w:szCs w:val="24"/>
        </w:rPr>
        <w:br w:type="page"/>
      </w:r>
    </w:p>
    <w:p w14:paraId="04ED7FC3" w14:textId="77777777" w:rsidR="00A31B49" w:rsidRPr="004A176E" w:rsidRDefault="00A31B49" w:rsidP="00A31B49">
      <w:pPr>
        <w:pStyle w:val="af"/>
        <w:widowControl w:val="0"/>
        <w:numPr>
          <w:ilvl w:val="0"/>
          <w:numId w:val="0"/>
        </w:numPr>
        <w:spacing w:before="120" w:after="120"/>
        <w:rPr>
          <w:rFonts w:ascii="Times New Roman" w:eastAsia="宋体"/>
          <w:b/>
          <w:sz w:val="28"/>
          <w:szCs w:val="28"/>
        </w:rPr>
      </w:pPr>
      <w:r w:rsidRPr="004A176E">
        <w:rPr>
          <w:rFonts w:ascii="Times New Roman" w:eastAsia="宋体" w:hint="eastAsia"/>
          <w:b/>
          <w:sz w:val="28"/>
          <w:szCs w:val="28"/>
        </w:rPr>
        <w:lastRenderedPageBreak/>
        <w:t>附录</w:t>
      </w:r>
      <w:r>
        <w:rPr>
          <w:rFonts w:ascii="Times New Roman" w:eastAsia="宋体" w:hint="eastAsia"/>
          <w:b/>
          <w:sz w:val="28"/>
          <w:szCs w:val="28"/>
        </w:rPr>
        <w:t>B</w:t>
      </w:r>
      <w:r w:rsidRPr="004A176E">
        <w:rPr>
          <w:rFonts w:ascii="Times New Roman" w:eastAsia="宋体"/>
          <w:b/>
          <w:sz w:val="28"/>
          <w:szCs w:val="28"/>
        </w:rPr>
        <w:t xml:space="preserve">  </w:t>
      </w:r>
      <w:r>
        <w:rPr>
          <w:rFonts w:ascii="Times New Roman" w:eastAsia="宋体" w:hint="eastAsia"/>
          <w:b/>
          <w:sz w:val="28"/>
          <w:szCs w:val="28"/>
        </w:rPr>
        <w:t>英</w:t>
      </w:r>
      <w:r w:rsidRPr="004A176E">
        <w:rPr>
          <w:rFonts w:ascii="Times New Roman" w:eastAsia="宋体" w:hint="eastAsia"/>
          <w:b/>
          <w:sz w:val="28"/>
          <w:szCs w:val="28"/>
        </w:rPr>
        <w:t>文索引</w:t>
      </w:r>
    </w:p>
    <w:p w14:paraId="264B0726" w14:textId="77777777" w:rsidR="00A31B49" w:rsidRPr="004A176E" w:rsidRDefault="00A31B49" w:rsidP="00A85E4D">
      <w:pPr>
        <w:snapToGrid w:val="0"/>
        <w:spacing w:beforeLines="50" w:before="120" w:afterLines="50" w:after="120" w:line="360" w:lineRule="auto"/>
        <w:jc w:val="center"/>
        <w:rPr>
          <w:b/>
          <w:color w:val="000000"/>
          <w:sz w:val="28"/>
          <w:szCs w:val="28"/>
        </w:rPr>
      </w:pPr>
      <w:r>
        <w:rPr>
          <w:rFonts w:hint="eastAsia"/>
          <w:b/>
          <w:color w:val="000000"/>
          <w:sz w:val="28"/>
          <w:szCs w:val="28"/>
        </w:rPr>
        <w:t>A</w:t>
      </w:r>
    </w:p>
    <w:p w14:paraId="275E1632" w14:textId="77777777" w:rsidR="00215F6E" w:rsidRPr="006C0D35" w:rsidRDefault="00000000" w:rsidP="00215F6E">
      <w:pPr>
        <w:pStyle w:val="TOC3"/>
        <w:ind w:firstLineChars="0" w:firstLine="0"/>
        <w:rPr>
          <w:rFonts w:asciiTheme="minorHAnsi" w:eastAsiaTheme="minorEastAsia" w:hAnsiTheme="minorHAnsi" w:cstheme="minorBidi"/>
          <w:noProof/>
        </w:rPr>
      </w:pPr>
      <w:hyperlink w:anchor="_Toc74068938" w:history="1">
        <w:r w:rsidR="00215F6E" w:rsidRPr="006C0D35">
          <w:rPr>
            <w:rStyle w:val="afff8"/>
            <w:noProof/>
            <w:sz w:val="24"/>
          </w:rPr>
          <w:t>automated guided vehicle sorting machine</w:t>
        </w:r>
        <w:r w:rsidR="00215F6E" w:rsidRPr="006C0D35">
          <w:rPr>
            <w:noProof/>
            <w:webHidden/>
          </w:rPr>
          <w:tab/>
        </w:r>
        <w:r w:rsidR="00215F6E" w:rsidRPr="006C0D35">
          <w:rPr>
            <w:noProof/>
          </w:rPr>
          <w:t>4.5.</w:t>
        </w:r>
        <w:r w:rsidR="00215F6E" w:rsidRPr="006C0D35">
          <w:rPr>
            <w:rFonts w:hint="eastAsia"/>
            <w:noProof/>
          </w:rPr>
          <w:t>3</w:t>
        </w:r>
      </w:hyperlink>
    </w:p>
    <w:p w14:paraId="5F864A63" w14:textId="77777777" w:rsidR="00215F6E" w:rsidRPr="006C0D35" w:rsidRDefault="00000000" w:rsidP="00215F6E">
      <w:pPr>
        <w:pStyle w:val="TOC3"/>
        <w:ind w:firstLineChars="0" w:firstLine="0"/>
        <w:rPr>
          <w:rFonts w:asciiTheme="minorHAnsi" w:eastAsiaTheme="minorEastAsia" w:hAnsiTheme="minorHAnsi" w:cstheme="minorBidi"/>
          <w:noProof/>
        </w:rPr>
      </w:pPr>
      <w:hyperlink w:anchor="_Toc74068931" w:history="1">
        <w:r w:rsidR="00215F6E" w:rsidRPr="006C0D35">
          <w:rPr>
            <w:rStyle w:val="afff8"/>
            <w:noProof/>
            <w:sz w:val="24"/>
          </w:rPr>
          <w:t>abnormal express area</w:t>
        </w:r>
        <w:r w:rsidR="00215F6E" w:rsidRPr="006C0D35">
          <w:rPr>
            <w:noProof/>
            <w:webHidden/>
          </w:rPr>
          <w:tab/>
        </w:r>
        <w:r w:rsidR="00215F6E" w:rsidRPr="006C0D35">
          <w:rPr>
            <w:noProof/>
          </w:rPr>
          <w:t>4.4.11</w:t>
        </w:r>
      </w:hyperlink>
    </w:p>
    <w:p w14:paraId="3DE0AA15" w14:textId="77777777" w:rsidR="002B67E2" w:rsidRPr="006C0D35" w:rsidRDefault="00000000" w:rsidP="002B67E2">
      <w:pPr>
        <w:pStyle w:val="TOC3"/>
        <w:ind w:firstLineChars="0" w:firstLine="0"/>
        <w:rPr>
          <w:rFonts w:asciiTheme="minorHAnsi" w:eastAsiaTheme="minorEastAsia" w:hAnsiTheme="minorHAnsi" w:cstheme="minorBidi"/>
          <w:noProof/>
        </w:rPr>
      </w:pPr>
      <w:hyperlink w:anchor="_Toc74068911" w:history="1">
        <w:r w:rsidR="002B67E2" w:rsidRPr="006C0D35">
          <w:rPr>
            <w:rStyle w:val="afff8"/>
            <w:noProof/>
            <w:sz w:val="24"/>
          </w:rPr>
          <w:t>automatic letter sorting machine</w:t>
        </w:r>
        <w:r w:rsidR="002B67E2" w:rsidRPr="006C0D35">
          <w:rPr>
            <w:noProof/>
            <w:webHidden/>
          </w:rPr>
          <w:tab/>
        </w:r>
        <w:r w:rsidR="002B67E2" w:rsidRPr="006C0D35">
          <w:rPr>
            <w:noProof/>
          </w:rPr>
          <w:t>4.2.1</w:t>
        </w:r>
      </w:hyperlink>
      <w:r w:rsidR="002B67E2" w:rsidRPr="006C0D35">
        <w:rPr>
          <w:rFonts w:hint="eastAsia"/>
        </w:rPr>
        <w:t>1</w:t>
      </w:r>
    </w:p>
    <w:p w14:paraId="6EE9B39B" w14:textId="77777777" w:rsidR="002B67E2" w:rsidRPr="006C0D35" w:rsidRDefault="00000000" w:rsidP="002B67E2">
      <w:pPr>
        <w:pStyle w:val="TOC3"/>
        <w:ind w:firstLineChars="0" w:firstLine="0"/>
        <w:rPr>
          <w:rFonts w:asciiTheme="minorHAnsi" w:eastAsiaTheme="minorEastAsia" w:hAnsiTheme="minorHAnsi" w:cstheme="minorBidi"/>
          <w:noProof/>
        </w:rPr>
      </w:pPr>
      <w:hyperlink w:anchor="_Toc74068879" w:history="1">
        <w:r w:rsidR="002B67E2" w:rsidRPr="006C0D35">
          <w:rPr>
            <w:rStyle w:val="afff8"/>
            <w:noProof/>
            <w:sz w:val="24"/>
          </w:rPr>
          <w:t>automatic security facilities</w:t>
        </w:r>
        <w:r w:rsidR="002B67E2" w:rsidRPr="006C0D35">
          <w:rPr>
            <w:noProof/>
            <w:webHidden/>
          </w:rPr>
          <w:tab/>
        </w:r>
        <w:r w:rsidR="002B67E2" w:rsidRPr="006C0D35">
          <w:rPr>
            <w:noProof/>
          </w:rPr>
          <w:t>3.3.</w:t>
        </w:r>
        <w:r w:rsidR="002B67E2" w:rsidRPr="006C0D35">
          <w:rPr>
            <w:rFonts w:hint="eastAsia"/>
            <w:noProof/>
          </w:rPr>
          <w:t>2</w:t>
        </w:r>
      </w:hyperlink>
    </w:p>
    <w:p w14:paraId="169C2232" w14:textId="77777777" w:rsidR="002B67E2" w:rsidRPr="006C0D35" w:rsidRDefault="00000000" w:rsidP="002B67E2">
      <w:pPr>
        <w:pStyle w:val="TOC3"/>
        <w:ind w:firstLineChars="0" w:firstLine="0"/>
        <w:rPr>
          <w:rFonts w:asciiTheme="minorHAnsi" w:eastAsiaTheme="minorEastAsia" w:hAnsiTheme="minorHAnsi" w:cstheme="minorBidi"/>
          <w:noProof/>
        </w:rPr>
      </w:pPr>
      <w:hyperlink w:anchor="_Toc74068858" w:history="1">
        <w:r w:rsidR="002B67E2" w:rsidRPr="006C0D35">
          <w:rPr>
            <w:rStyle w:val="afff8"/>
            <w:noProof/>
            <w:sz w:val="24"/>
          </w:rPr>
          <w:t>average service area of business premises for postal</w:t>
        </w:r>
        <w:r w:rsidR="002B67E2" w:rsidRPr="006C0D35">
          <w:rPr>
            <w:rStyle w:val="afff8"/>
            <w:rFonts w:hint="eastAsia"/>
            <w:noProof/>
            <w:sz w:val="24"/>
          </w:rPr>
          <w:t xml:space="preserve"> </w:t>
        </w:r>
        <w:r w:rsidR="002B67E2" w:rsidRPr="006C0D35">
          <w:rPr>
            <w:rStyle w:val="afff8"/>
            <w:noProof/>
            <w:sz w:val="24"/>
          </w:rPr>
          <w:t>service</w:t>
        </w:r>
        <w:r w:rsidR="002B67E2" w:rsidRPr="006C0D35">
          <w:rPr>
            <w:noProof/>
            <w:webHidden/>
          </w:rPr>
          <w:tab/>
        </w:r>
        <w:r w:rsidR="002B67E2" w:rsidRPr="006C0D35">
          <w:rPr>
            <w:noProof/>
          </w:rPr>
          <w:t>3.1.</w:t>
        </w:r>
        <w:r w:rsidR="002B67E2" w:rsidRPr="006C0D35">
          <w:rPr>
            <w:rFonts w:hint="eastAsia"/>
            <w:noProof/>
          </w:rPr>
          <w:t>9</w:t>
        </w:r>
      </w:hyperlink>
    </w:p>
    <w:p w14:paraId="7ED88664" w14:textId="77777777" w:rsidR="00215F6E" w:rsidRPr="006C0D35" w:rsidRDefault="00000000" w:rsidP="00215F6E">
      <w:pPr>
        <w:pStyle w:val="TOC3"/>
        <w:ind w:firstLineChars="0" w:firstLine="0"/>
        <w:rPr>
          <w:rFonts w:asciiTheme="minorHAnsi" w:eastAsiaTheme="minorEastAsia" w:hAnsiTheme="minorHAnsi" w:cstheme="minorBidi"/>
          <w:noProof/>
        </w:rPr>
      </w:pPr>
      <w:hyperlink w:anchor="_Toc74068896" w:history="1">
        <w:r w:rsidR="00215F6E" w:rsidRPr="006C0D35">
          <w:rPr>
            <w:rStyle w:val="afff8"/>
            <w:noProof/>
            <w:sz w:val="24"/>
          </w:rPr>
          <w:t>auxiliary production room</w:t>
        </w:r>
        <w:r w:rsidR="00215F6E" w:rsidRPr="006C0D35">
          <w:rPr>
            <w:noProof/>
            <w:webHidden/>
          </w:rPr>
          <w:tab/>
        </w:r>
        <w:r w:rsidR="00215F6E" w:rsidRPr="006C0D35">
          <w:rPr>
            <w:noProof/>
          </w:rPr>
          <w:t>4.1.1</w:t>
        </w:r>
      </w:hyperlink>
      <w:r w:rsidR="00215F6E" w:rsidRPr="006C0D35">
        <w:rPr>
          <w:rFonts w:hint="eastAsia"/>
        </w:rPr>
        <w:t>0</w:t>
      </w:r>
    </w:p>
    <w:p w14:paraId="53A8AD4D" w14:textId="77777777" w:rsidR="00215F6E" w:rsidRPr="006C0D35" w:rsidRDefault="00000000" w:rsidP="00215F6E">
      <w:pPr>
        <w:pStyle w:val="TOC3"/>
        <w:ind w:firstLineChars="0" w:firstLine="0"/>
        <w:rPr>
          <w:rFonts w:asciiTheme="minorHAnsi" w:eastAsiaTheme="minorEastAsia" w:hAnsiTheme="minorHAnsi" w:cstheme="minorBidi"/>
          <w:noProof/>
        </w:rPr>
      </w:pPr>
      <w:hyperlink w:anchor="_Toc74068916" w:history="1">
        <w:r w:rsidR="00215F6E" w:rsidRPr="006C0D35">
          <w:rPr>
            <w:rStyle w:val="afff8"/>
            <w:noProof/>
            <w:sz w:val="24"/>
          </w:rPr>
          <w:t>airmail processing center</w:t>
        </w:r>
        <w:r w:rsidR="00215F6E" w:rsidRPr="006C0D35">
          <w:rPr>
            <w:noProof/>
            <w:webHidden/>
          </w:rPr>
          <w:tab/>
        </w:r>
        <w:r w:rsidR="00215F6E" w:rsidRPr="006C0D35">
          <w:rPr>
            <w:noProof/>
          </w:rPr>
          <w:t>4.3.1</w:t>
        </w:r>
      </w:hyperlink>
    </w:p>
    <w:p w14:paraId="090D504C" w14:textId="77777777" w:rsidR="00215F6E" w:rsidRPr="006C0D35" w:rsidRDefault="00000000" w:rsidP="00215F6E">
      <w:pPr>
        <w:pStyle w:val="TOC3"/>
        <w:ind w:firstLineChars="0" w:firstLine="0"/>
        <w:rPr>
          <w:rFonts w:asciiTheme="minorHAnsi" w:eastAsiaTheme="minorEastAsia" w:hAnsiTheme="minorHAnsi" w:cstheme="minorBidi"/>
          <w:noProof/>
        </w:rPr>
      </w:pPr>
      <w:hyperlink w:anchor="_Toc74068923" w:history="1">
        <w:r w:rsidR="00215F6E" w:rsidRPr="006C0D35">
          <w:rPr>
            <w:rStyle w:val="afff8"/>
            <w:noProof/>
            <w:sz w:val="24"/>
          </w:rPr>
          <w:t>auxiliary work place</w:t>
        </w:r>
        <w:r w:rsidR="00215F6E" w:rsidRPr="006C0D35">
          <w:rPr>
            <w:noProof/>
            <w:webHidden/>
          </w:rPr>
          <w:tab/>
        </w:r>
        <w:r w:rsidR="00215F6E" w:rsidRPr="006C0D35">
          <w:rPr>
            <w:noProof/>
          </w:rPr>
          <w:t>4.4.</w:t>
        </w:r>
        <w:r w:rsidR="00215F6E" w:rsidRPr="006C0D35">
          <w:rPr>
            <w:rFonts w:hint="eastAsia"/>
            <w:noProof/>
          </w:rPr>
          <w:t>3</w:t>
        </w:r>
      </w:hyperlink>
    </w:p>
    <w:p w14:paraId="5ECE279C" w14:textId="77777777" w:rsidR="00215F6E" w:rsidRPr="006C0D35" w:rsidRDefault="00000000" w:rsidP="00215F6E">
      <w:pPr>
        <w:pStyle w:val="TOC3"/>
        <w:ind w:firstLineChars="0" w:firstLine="0"/>
        <w:rPr>
          <w:rFonts w:asciiTheme="minorHAnsi" w:eastAsiaTheme="minorEastAsia" w:hAnsiTheme="minorHAnsi" w:cstheme="minorBidi"/>
          <w:noProof/>
        </w:rPr>
      </w:pPr>
      <w:hyperlink w:anchor="_Toc74068936" w:history="1">
        <w:r w:rsidR="00215F6E" w:rsidRPr="006C0D35">
          <w:rPr>
            <w:rStyle w:val="afff8"/>
            <w:noProof/>
            <w:sz w:val="24"/>
          </w:rPr>
          <w:t>automatic sorting facilities</w:t>
        </w:r>
        <w:r w:rsidR="00215F6E" w:rsidRPr="006C0D35">
          <w:rPr>
            <w:noProof/>
            <w:webHidden/>
          </w:rPr>
          <w:tab/>
        </w:r>
        <w:r w:rsidR="00215F6E" w:rsidRPr="006C0D35">
          <w:rPr>
            <w:noProof/>
          </w:rPr>
          <w:t>4.5.1</w:t>
        </w:r>
      </w:hyperlink>
    </w:p>
    <w:p w14:paraId="25D267C3" w14:textId="77777777" w:rsidR="00215F6E" w:rsidRPr="006C0D35" w:rsidRDefault="00000000" w:rsidP="00215F6E">
      <w:pPr>
        <w:pStyle w:val="TOC3"/>
        <w:ind w:firstLineChars="0" w:firstLine="0"/>
        <w:rPr>
          <w:rFonts w:asciiTheme="minorHAnsi" w:eastAsiaTheme="minorEastAsia" w:hAnsiTheme="minorHAnsi" w:cstheme="minorBidi"/>
          <w:noProof/>
        </w:rPr>
      </w:pPr>
      <w:hyperlink w:anchor="_Toc74068808" w:history="1">
        <w:r w:rsidR="00215F6E" w:rsidRPr="006C0D35">
          <w:rPr>
            <w:rStyle w:val="afff8"/>
            <w:noProof/>
            <w:sz w:val="24"/>
          </w:rPr>
          <w:t>acceptance</w:t>
        </w:r>
        <w:r w:rsidR="00215F6E" w:rsidRPr="006C0D35">
          <w:rPr>
            <w:noProof/>
            <w:webHidden/>
          </w:rPr>
          <w:tab/>
        </w:r>
        <w:r w:rsidR="00215F6E" w:rsidRPr="006C0D35">
          <w:rPr>
            <w:noProof/>
          </w:rPr>
          <w:t>2.1.7</w:t>
        </w:r>
      </w:hyperlink>
    </w:p>
    <w:p w14:paraId="13E36063" w14:textId="77777777" w:rsidR="00215F6E" w:rsidRPr="006C0D35" w:rsidRDefault="00000000" w:rsidP="00215F6E">
      <w:pPr>
        <w:pStyle w:val="TOC3"/>
        <w:ind w:firstLineChars="0" w:firstLine="0"/>
        <w:rPr>
          <w:rFonts w:asciiTheme="minorHAnsi" w:eastAsiaTheme="minorEastAsia" w:hAnsiTheme="minorHAnsi" w:cstheme="minorBidi"/>
          <w:noProof/>
        </w:rPr>
      </w:pPr>
      <w:hyperlink w:anchor="_Toc74068817" w:history="1">
        <w:r w:rsidR="00215F6E" w:rsidRPr="006C0D35">
          <w:rPr>
            <w:rStyle w:val="afff8"/>
            <w:noProof/>
            <w:sz w:val="24"/>
          </w:rPr>
          <w:t>accessibilityfacilities</w:t>
        </w:r>
        <w:r w:rsidR="00215F6E" w:rsidRPr="006C0D35">
          <w:rPr>
            <w:noProof/>
            <w:webHidden/>
          </w:rPr>
          <w:tab/>
        </w:r>
        <w:r w:rsidR="00215F6E" w:rsidRPr="006C0D35">
          <w:rPr>
            <w:noProof/>
          </w:rPr>
          <w:t>2.1.16</w:t>
        </w:r>
      </w:hyperlink>
    </w:p>
    <w:p w14:paraId="14F56074" w14:textId="77777777" w:rsidR="00215F6E" w:rsidRPr="006C0D35" w:rsidRDefault="00000000" w:rsidP="00215F6E">
      <w:pPr>
        <w:pStyle w:val="TOC3"/>
        <w:ind w:firstLineChars="0" w:firstLine="0"/>
        <w:rPr>
          <w:rFonts w:asciiTheme="minorHAnsi" w:eastAsiaTheme="minorEastAsia" w:hAnsiTheme="minorHAnsi" w:cstheme="minorBidi"/>
          <w:noProof/>
        </w:rPr>
      </w:pPr>
      <w:hyperlink w:anchor="_Toc74068905" w:history="1">
        <w:r w:rsidR="00215F6E" w:rsidRPr="006C0D35">
          <w:rPr>
            <w:rStyle w:val="afff8"/>
            <w:noProof/>
            <w:sz w:val="24"/>
          </w:rPr>
          <w:t>crossing-bell parcel sorting machine</w:t>
        </w:r>
        <w:r w:rsidR="00215F6E" w:rsidRPr="006C0D35">
          <w:rPr>
            <w:noProof/>
            <w:webHidden/>
          </w:rPr>
          <w:tab/>
        </w:r>
        <w:r w:rsidR="00215F6E" w:rsidRPr="006C0D35">
          <w:rPr>
            <w:noProof/>
          </w:rPr>
          <w:t>4.2.</w:t>
        </w:r>
        <w:r w:rsidR="00215F6E" w:rsidRPr="006C0D35">
          <w:rPr>
            <w:rFonts w:hint="eastAsia"/>
            <w:noProof/>
          </w:rPr>
          <w:t>5</w:t>
        </w:r>
      </w:hyperlink>
    </w:p>
    <w:p w14:paraId="2481F53E" w14:textId="77777777" w:rsidR="002B67E2" w:rsidRPr="004A176E" w:rsidRDefault="002B67E2" w:rsidP="00A85E4D">
      <w:pPr>
        <w:snapToGrid w:val="0"/>
        <w:spacing w:beforeLines="50" w:before="120" w:afterLines="50" w:after="120" w:line="360" w:lineRule="auto"/>
        <w:jc w:val="center"/>
        <w:rPr>
          <w:b/>
          <w:color w:val="000000"/>
          <w:sz w:val="28"/>
          <w:szCs w:val="28"/>
        </w:rPr>
      </w:pPr>
      <w:r>
        <w:rPr>
          <w:rFonts w:hint="eastAsia"/>
          <w:b/>
          <w:color w:val="000000"/>
          <w:sz w:val="28"/>
          <w:szCs w:val="28"/>
        </w:rPr>
        <w:t>B</w:t>
      </w:r>
    </w:p>
    <w:p w14:paraId="28AA20B8" w14:textId="77777777" w:rsidR="002B67E2" w:rsidRPr="006C0D35" w:rsidRDefault="00000000" w:rsidP="002B67E2">
      <w:pPr>
        <w:pStyle w:val="TOC3"/>
        <w:ind w:firstLineChars="0" w:firstLine="0"/>
      </w:pPr>
      <w:hyperlink w:anchor="_Toc74068868" w:history="1">
        <w:r w:rsidR="002B67E2" w:rsidRPr="006C0D35">
          <w:t>basic business premises for express service</w:t>
        </w:r>
        <w:r w:rsidR="002B67E2">
          <w:rPr>
            <w:webHidden/>
          </w:rPr>
          <w:tab/>
        </w:r>
        <w:r w:rsidR="002B67E2" w:rsidRPr="00EE3B58">
          <w:t>3.2.</w:t>
        </w:r>
        <w:r w:rsidR="002B67E2">
          <w:rPr>
            <w:rFonts w:hint="eastAsia"/>
          </w:rPr>
          <w:t>4</w:t>
        </w:r>
      </w:hyperlink>
    </w:p>
    <w:p w14:paraId="21B5FA7A" w14:textId="77777777" w:rsidR="002B67E2" w:rsidRPr="006C0D35" w:rsidRDefault="00000000" w:rsidP="002B67E2">
      <w:pPr>
        <w:pStyle w:val="TOC3"/>
        <w:ind w:firstLineChars="0" w:firstLine="0"/>
      </w:pPr>
      <w:hyperlink w:anchor="_Toc74068870" w:history="1">
        <w:r w:rsidR="002B67E2" w:rsidRPr="006C0D35">
          <w:t>business reception area for express service</w:t>
        </w:r>
        <w:r w:rsidR="002B67E2">
          <w:rPr>
            <w:webHidden/>
          </w:rPr>
          <w:tab/>
        </w:r>
        <w:r w:rsidR="002B67E2" w:rsidRPr="00EE3B58">
          <w:t>3.2.</w:t>
        </w:r>
        <w:r w:rsidR="002B67E2">
          <w:rPr>
            <w:rFonts w:hint="eastAsia"/>
          </w:rPr>
          <w:t>6</w:t>
        </w:r>
      </w:hyperlink>
    </w:p>
    <w:p w14:paraId="5D56E6AC" w14:textId="77777777" w:rsidR="002B67E2" w:rsidRPr="006C0D35" w:rsidRDefault="00000000" w:rsidP="002B67E2">
      <w:pPr>
        <w:pStyle w:val="TOC3"/>
        <w:ind w:firstLineChars="0" w:firstLine="0"/>
      </w:pPr>
      <w:hyperlink w:anchor="_Toc74068871" w:history="1">
        <w:r w:rsidR="002B67E2" w:rsidRPr="006C0D35">
          <w:t>business premise outer facilities for express service</w:t>
        </w:r>
        <w:r w:rsidR="002B67E2">
          <w:rPr>
            <w:webHidden/>
          </w:rPr>
          <w:tab/>
        </w:r>
        <w:r w:rsidR="002B67E2" w:rsidRPr="00EE3B58">
          <w:t>3.2.</w:t>
        </w:r>
        <w:r w:rsidR="002B67E2">
          <w:rPr>
            <w:rFonts w:hint="eastAsia"/>
          </w:rPr>
          <w:t>7</w:t>
        </w:r>
      </w:hyperlink>
    </w:p>
    <w:p w14:paraId="69DC31D8" w14:textId="77777777" w:rsidR="002B67E2" w:rsidRPr="006C0D35" w:rsidRDefault="00000000" w:rsidP="002B67E2">
      <w:pPr>
        <w:pStyle w:val="TOC3"/>
        <w:ind w:firstLineChars="0" w:firstLine="0"/>
      </w:pPr>
      <w:hyperlink w:anchor="_Toc74068872" w:history="1">
        <w:r w:rsidR="002B67E2" w:rsidRPr="006C0D35">
          <w:t>business reception area ancillary facilities for express service</w:t>
        </w:r>
        <w:r w:rsidR="002B67E2">
          <w:rPr>
            <w:webHidden/>
          </w:rPr>
          <w:tab/>
        </w:r>
        <w:r w:rsidR="002B67E2" w:rsidRPr="00EE3B58">
          <w:t>3.2.</w:t>
        </w:r>
        <w:r w:rsidR="002B67E2">
          <w:rPr>
            <w:rFonts w:hint="eastAsia"/>
          </w:rPr>
          <w:t>8</w:t>
        </w:r>
      </w:hyperlink>
    </w:p>
    <w:p w14:paraId="3F7111BF" w14:textId="77777777" w:rsidR="002B67E2" w:rsidRPr="006C0D35" w:rsidRDefault="00000000" w:rsidP="002B67E2">
      <w:pPr>
        <w:pStyle w:val="TOC3"/>
        <w:ind w:firstLineChars="0" w:firstLine="0"/>
      </w:pPr>
      <w:hyperlink w:anchor="_Toc74068865" w:history="1">
        <w:r w:rsidR="002B67E2" w:rsidRPr="006C0D35">
          <w:t>business premise for express service</w:t>
        </w:r>
        <w:r w:rsidR="002B67E2">
          <w:rPr>
            <w:webHidden/>
          </w:rPr>
          <w:tab/>
        </w:r>
        <w:r w:rsidR="002B67E2" w:rsidRPr="00EE3B58">
          <w:t>3.2.1</w:t>
        </w:r>
      </w:hyperlink>
    </w:p>
    <w:p w14:paraId="6FC2A3E6" w14:textId="77777777" w:rsidR="00215F6E" w:rsidRPr="006C0D35" w:rsidRDefault="00000000" w:rsidP="00215F6E">
      <w:pPr>
        <w:pStyle w:val="TOC3"/>
        <w:ind w:firstLineChars="0" w:firstLine="0"/>
      </w:pPr>
      <w:hyperlink w:anchor="_Toc74068876" w:history="1">
        <w:r w:rsidR="00215F6E" w:rsidRPr="006C0D35">
          <w:t>business premise safe facilities for express service</w:t>
        </w:r>
        <w:r w:rsidR="00215F6E">
          <w:rPr>
            <w:webHidden/>
          </w:rPr>
          <w:tab/>
        </w:r>
        <w:r w:rsidR="00215F6E" w:rsidRPr="00EE3B58">
          <w:t>3.2.1</w:t>
        </w:r>
      </w:hyperlink>
      <w:r w:rsidR="00215F6E">
        <w:rPr>
          <w:rFonts w:hint="eastAsia"/>
        </w:rPr>
        <w:t>2</w:t>
      </w:r>
    </w:p>
    <w:p w14:paraId="1916B4C1" w14:textId="77777777" w:rsidR="00215F6E" w:rsidRPr="006C0D35" w:rsidRDefault="00000000" w:rsidP="00215F6E">
      <w:pPr>
        <w:pStyle w:val="TOC3"/>
        <w:ind w:firstLineChars="0" w:firstLine="0"/>
      </w:pPr>
      <w:hyperlink w:anchor="_Toc74068942" w:history="1">
        <w:r w:rsidR="00215F6E" w:rsidRPr="006C0D35">
          <w:t>baffle sorting machine</w:t>
        </w:r>
        <w:r w:rsidR="00215F6E">
          <w:rPr>
            <w:webHidden/>
          </w:rPr>
          <w:tab/>
        </w:r>
        <w:r w:rsidR="00215F6E" w:rsidRPr="00D02AE7">
          <w:t>4.5.</w:t>
        </w:r>
      </w:hyperlink>
      <w:r w:rsidR="00215F6E">
        <w:rPr>
          <w:rFonts w:hint="eastAsia"/>
        </w:rPr>
        <w:t>7</w:t>
      </w:r>
    </w:p>
    <w:p w14:paraId="17210FE1" w14:textId="77777777" w:rsidR="00215F6E" w:rsidRPr="006C0D35" w:rsidRDefault="00000000" w:rsidP="00215F6E">
      <w:pPr>
        <w:pStyle w:val="TOC3"/>
        <w:ind w:firstLineChars="0" w:firstLine="0"/>
      </w:pPr>
      <w:hyperlink w:anchor="_Toc74068815" w:history="1">
        <w:r w:rsidR="00215F6E" w:rsidRPr="006C0D35">
          <w:t>boundarylineofroads</w:t>
        </w:r>
        <w:r w:rsidR="00215F6E">
          <w:rPr>
            <w:webHidden/>
          </w:rPr>
          <w:tab/>
        </w:r>
        <w:r w:rsidR="00215F6E" w:rsidRPr="0012578C">
          <w:t>2.1.14</w:t>
        </w:r>
      </w:hyperlink>
    </w:p>
    <w:p w14:paraId="6A6AF451" w14:textId="77777777" w:rsidR="00215F6E" w:rsidRPr="006C0D35" w:rsidRDefault="00000000" w:rsidP="00215F6E">
      <w:pPr>
        <w:pStyle w:val="TOC3"/>
        <w:ind w:firstLineChars="0" w:firstLine="0"/>
      </w:pPr>
      <w:hyperlink w:anchor="_Toc74068862" w:history="1">
        <w:r w:rsidR="00215F6E" w:rsidRPr="006C0D35">
          <w:t>business premises for postal confidential communication service</w:t>
        </w:r>
        <w:r w:rsidR="00215F6E">
          <w:rPr>
            <w:webHidden/>
          </w:rPr>
          <w:tab/>
        </w:r>
        <w:r w:rsidR="00215F6E" w:rsidRPr="005219F6">
          <w:t>3.1.1</w:t>
        </w:r>
      </w:hyperlink>
      <w:r w:rsidR="00215F6E">
        <w:rPr>
          <w:rFonts w:hint="eastAsia"/>
        </w:rPr>
        <w:t>3</w:t>
      </w:r>
    </w:p>
    <w:p w14:paraId="242BAF81" w14:textId="77777777" w:rsidR="00215F6E" w:rsidRPr="006C0D35" w:rsidRDefault="00000000" w:rsidP="00215F6E">
      <w:pPr>
        <w:pStyle w:val="TOC3"/>
        <w:ind w:firstLineChars="0" w:firstLine="0"/>
      </w:pPr>
      <w:hyperlink w:anchor="_Toc74068853" w:history="1">
        <w:r w:rsidR="00215F6E" w:rsidRPr="006C0D35">
          <w:t>business reception area for universal express service</w:t>
        </w:r>
        <w:r w:rsidR="00215F6E">
          <w:rPr>
            <w:webHidden/>
          </w:rPr>
          <w:tab/>
        </w:r>
        <w:r w:rsidR="00215F6E" w:rsidRPr="005219F6">
          <w:t>3.1.</w:t>
        </w:r>
        <w:r w:rsidR="00215F6E">
          <w:rPr>
            <w:rFonts w:hint="eastAsia"/>
          </w:rPr>
          <w:t>4</w:t>
        </w:r>
      </w:hyperlink>
    </w:p>
    <w:p w14:paraId="3AF8A6CE" w14:textId="77777777" w:rsidR="006C0D35" w:rsidRPr="006C0D35" w:rsidRDefault="00000000" w:rsidP="006C0D35">
      <w:pPr>
        <w:pStyle w:val="TOC3"/>
        <w:ind w:firstLineChars="0" w:firstLine="0"/>
      </w:pPr>
      <w:hyperlink w:anchor="_Toc74068856" w:history="1">
        <w:r w:rsidR="006C0D35" w:rsidRPr="006C0D35">
          <w:t>business charging area for express service</w:t>
        </w:r>
        <w:r w:rsidR="006C0D35">
          <w:rPr>
            <w:webHidden/>
          </w:rPr>
          <w:tab/>
        </w:r>
        <w:r w:rsidR="006C0D35" w:rsidRPr="005219F6">
          <w:t>3.1.</w:t>
        </w:r>
        <w:r w:rsidR="006C0D35">
          <w:rPr>
            <w:rFonts w:hint="eastAsia"/>
          </w:rPr>
          <w:t>7</w:t>
        </w:r>
      </w:hyperlink>
    </w:p>
    <w:p w14:paraId="7023F67D" w14:textId="77777777" w:rsidR="006C0D35" w:rsidRPr="006C0D35" w:rsidRDefault="00000000" w:rsidP="006C0D35">
      <w:pPr>
        <w:pStyle w:val="TOC3"/>
        <w:ind w:firstLineChars="0" w:firstLine="0"/>
      </w:pPr>
      <w:hyperlink w:anchor="_Toc74068921" w:history="1">
        <w:r w:rsidR="006C0D35" w:rsidRPr="006C0D35">
          <w:t>business handling area</w:t>
        </w:r>
        <w:r w:rsidR="006C0D35">
          <w:rPr>
            <w:webHidden/>
          </w:rPr>
          <w:tab/>
        </w:r>
        <w:r w:rsidR="006C0D35" w:rsidRPr="005219F6">
          <w:t>4.4.1</w:t>
        </w:r>
      </w:hyperlink>
    </w:p>
    <w:p w14:paraId="2EB40875" w14:textId="77777777" w:rsidR="002B67E2" w:rsidRPr="004A176E" w:rsidRDefault="002B67E2" w:rsidP="00A85E4D">
      <w:pPr>
        <w:snapToGrid w:val="0"/>
        <w:spacing w:beforeLines="50" w:before="120" w:afterLines="50" w:after="120" w:line="360" w:lineRule="auto"/>
        <w:jc w:val="center"/>
        <w:rPr>
          <w:b/>
          <w:color w:val="000000"/>
          <w:sz w:val="28"/>
          <w:szCs w:val="28"/>
        </w:rPr>
      </w:pPr>
      <w:r>
        <w:rPr>
          <w:rFonts w:hint="eastAsia"/>
          <w:b/>
          <w:color w:val="000000"/>
          <w:sz w:val="28"/>
          <w:szCs w:val="28"/>
        </w:rPr>
        <w:t>C</w:t>
      </w:r>
    </w:p>
    <w:p w14:paraId="4BB52B79" w14:textId="77777777" w:rsidR="002B67E2" w:rsidRPr="006C0D35" w:rsidRDefault="00000000" w:rsidP="002B67E2">
      <w:pPr>
        <w:pStyle w:val="TOC3"/>
        <w:ind w:firstLineChars="0" w:firstLine="0"/>
      </w:pPr>
      <w:hyperlink w:anchor="_Toc74068867" w:history="1">
        <w:r w:rsidR="002B67E2" w:rsidRPr="006C0D35">
          <w:t>cooperative business premises for express service</w:t>
        </w:r>
        <w:r w:rsidR="002B67E2">
          <w:rPr>
            <w:webHidden/>
          </w:rPr>
          <w:tab/>
        </w:r>
        <w:r w:rsidR="002B67E2" w:rsidRPr="00EE3B58">
          <w:t>3.2.</w:t>
        </w:r>
        <w:r w:rsidR="002B67E2">
          <w:rPr>
            <w:rFonts w:hint="eastAsia"/>
          </w:rPr>
          <w:t>3</w:t>
        </w:r>
      </w:hyperlink>
    </w:p>
    <w:p w14:paraId="005198ED" w14:textId="77777777" w:rsidR="002B67E2" w:rsidRPr="006C0D35" w:rsidRDefault="00000000" w:rsidP="002B67E2">
      <w:pPr>
        <w:pStyle w:val="TOC3"/>
        <w:ind w:firstLineChars="0" w:firstLine="0"/>
      </w:pPr>
      <w:hyperlink w:anchor="_Toc74068887" w:history="1">
        <w:r w:rsidR="002B67E2" w:rsidRPr="006C0D35">
          <w:t>central office of a postal regional</w:t>
        </w:r>
        <w:r w:rsidR="002B67E2">
          <w:rPr>
            <w:webHidden/>
          </w:rPr>
          <w:tab/>
        </w:r>
        <w:r w:rsidR="002B67E2" w:rsidRPr="004440E5">
          <w:t>4.1.1</w:t>
        </w:r>
      </w:hyperlink>
    </w:p>
    <w:p w14:paraId="55647903" w14:textId="77777777" w:rsidR="00215F6E" w:rsidRPr="006C0D35" w:rsidRDefault="00000000" w:rsidP="00215F6E">
      <w:pPr>
        <w:pStyle w:val="TOC3"/>
        <w:ind w:firstLineChars="0" w:firstLine="0"/>
      </w:pPr>
      <w:hyperlink w:anchor="_Toc74068875" w:history="1">
        <w:r w:rsidR="00215F6E" w:rsidRPr="006C0D35">
          <w:t>charging area for express service</w:t>
        </w:r>
        <w:r w:rsidR="00215F6E">
          <w:rPr>
            <w:webHidden/>
          </w:rPr>
          <w:tab/>
        </w:r>
        <w:r w:rsidR="00215F6E" w:rsidRPr="00EE3B58">
          <w:t>3.2.1</w:t>
        </w:r>
      </w:hyperlink>
      <w:r w:rsidR="00215F6E">
        <w:rPr>
          <w:rFonts w:hint="eastAsia"/>
        </w:rPr>
        <w:t>1</w:t>
      </w:r>
    </w:p>
    <w:p w14:paraId="0A835BC9" w14:textId="77777777" w:rsidR="00215F6E" w:rsidRPr="006C0D35" w:rsidRDefault="00000000" w:rsidP="00215F6E">
      <w:pPr>
        <w:pStyle w:val="TOC3"/>
        <w:ind w:firstLineChars="0" w:firstLine="0"/>
      </w:pPr>
      <w:hyperlink w:anchor="_Toc74068908" w:history="1">
        <w:r w:rsidR="00215F6E" w:rsidRPr="006C0D35">
          <w:t>culler-facer-canceller</w:t>
        </w:r>
        <w:r w:rsidR="00215F6E">
          <w:rPr>
            <w:webHidden/>
          </w:rPr>
          <w:tab/>
        </w:r>
        <w:r w:rsidR="00215F6E" w:rsidRPr="004440E5">
          <w:t>4.2.</w:t>
        </w:r>
        <w:r w:rsidR="00215F6E">
          <w:rPr>
            <w:rFonts w:hint="eastAsia"/>
          </w:rPr>
          <w:t>8</w:t>
        </w:r>
      </w:hyperlink>
    </w:p>
    <w:p w14:paraId="6C64DAE6" w14:textId="77777777" w:rsidR="00215F6E" w:rsidRPr="006C0D35" w:rsidRDefault="00000000" w:rsidP="00215F6E">
      <w:pPr>
        <w:pStyle w:val="TOC3"/>
        <w:ind w:firstLineChars="0" w:firstLine="0"/>
      </w:pPr>
      <w:hyperlink w:anchor="_Toc74068943" w:history="1">
        <w:r w:rsidR="00215F6E" w:rsidRPr="006C0D35">
          <w:t>cross belt sorter</w:t>
        </w:r>
        <w:r w:rsidR="00215F6E">
          <w:rPr>
            <w:webHidden/>
          </w:rPr>
          <w:tab/>
        </w:r>
        <w:r w:rsidR="00962A15">
          <w:rPr>
            <w:webHidden/>
          </w:rPr>
          <w:fldChar w:fldCharType="begin"/>
        </w:r>
        <w:r w:rsidR="00215F6E">
          <w:rPr>
            <w:webHidden/>
          </w:rPr>
          <w:instrText xml:space="preserve"> PAGEREF _Toc74068943 \h </w:instrText>
        </w:r>
        <w:r w:rsidR="00962A15">
          <w:rPr>
            <w:webHidden/>
          </w:rPr>
        </w:r>
        <w:r w:rsidR="00962A15">
          <w:rPr>
            <w:webHidden/>
          </w:rPr>
          <w:fldChar w:fldCharType="separate"/>
        </w:r>
        <w:r w:rsidR="00215F6E" w:rsidRPr="00D02AE7">
          <w:t>4.5.</w:t>
        </w:r>
        <w:r w:rsidR="00962A15">
          <w:rPr>
            <w:webHidden/>
          </w:rPr>
          <w:fldChar w:fldCharType="end"/>
        </w:r>
      </w:hyperlink>
      <w:r w:rsidR="00215F6E">
        <w:rPr>
          <w:rFonts w:hint="eastAsia"/>
        </w:rPr>
        <w:t>8</w:t>
      </w:r>
    </w:p>
    <w:p w14:paraId="742EA230" w14:textId="77777777" w:rsidR="00215F6E" w:rsidRPr="006C0D35" w:rsidRDefault="00000000" w:rsidP="00215F6E">
      <w:pPr>
        <w:pStyle w:val="TOC3"/>
        <w:ind w:firstLineChars="0" w:firstLine="0"/>
      </w:pPr>
      <w:hyperlink w:anchor="_Toc74068954" w:history="1">
        <w:r w:rsidR="00215F6E" w:rsidRPr="006C0D35">
          <w:t>customs supervision work places for express delivery</w:t>
        </w:r>
        <w:r w:rsidR="00215F6E">
          <w:rPr>
            <w:webHidden/>
          </w:rPr>
          <w:tab/>
        </w:r>
        <w:r w:rsidR="00215F6E" w:rsidRPr="00D02AE7">
          <w:t>4.7.1</w:t>
        </w:r>
      </w:hyperlink>
    </w:p>
    <w:p w14:paraId="3C10F65C" w14:textId="77777777" w:rsidR="00215F6E" w:rsidRPr="006C0D35" w:rsidRDefault="00000000" w:rsidP="00215F6E">
      <w:pPr>
        <w:pStyle w:val="TOC3"/>
        <w:ind w:firstLineChars="0" w:firstLine="0"/>
      </w:pPr>
      <w:hyperlink w:anchor="_Toc74068814" w:history="1">
        <w:r w:rsidR="00215F6E" w:rsidRPr="006C0D35">
          <w:t>constructionsite</w:t>
        </w:r>
        <w:r w:rsidR="00215F6E">
          <w:rPr>
            <w:webHidden/>
          </w:rPr>
          <w:tab/>
        </w:r>
        <w:r w:rsidR="00215F6E" w:rsidRPr="0012578C">
          <w:t>2.1.13</w:t>
        </w:r>
      </w:hyperlink>
    </w:p>
    <w:p w14:paraId="71C8090D" w14:textId="77777777" w:rsidR="00215F6E" w:rsidRPr="006C0D35" w:rsidRDefault="00000000" w:rsidP="00215F6E">
      <w:pPr>
        <w:pStyle w:val="TOC3"/>
        <w:ind w:firstLineChars="0" w:firstLine="0"/>
      </w:pPr>
      <w:hyperlink w:anchor="_Toc74068837" w:history="1">
        <w:r w:rsidR="00215F6E" w:rsidRPr="006C0D35">
          <w:t>customs declaration</w:t>
        </w:r>
        <w:r w:rsidR="00215F6E">
          <w:rPr>
            <w:webHidden/>
          </w:rPr>
          <w:tab/>
        </w:r>
        <w:r w:rsidR="00215F6E" w:rsidRPr="00EE3B58">
          <w:t>2.3.</w:t>
        </w:r>
        <w:r w:rsidR="00215F6E">
          <w:rPr>
            <w:rFonts w:hint="eastAsia"/>
          </w:rPr>
          <w:t>5</w:t>
        </w:r>
      </w:hyperlink>
    </w:p>
    <w:p w14:paraId="22102B90" w14:textId="77777777" w:rsidR="00215F6E" w:rsidRPr="006C0D35" w:rsidRDefault="00000000" w:rsidP="00215F6E">
      <w:pPr>
        <w:pStyle w:val="TOC3"/>
        <w:ind w:firstLineChars="0" w:firstLine="0"/>
      </w:pPr>
      <w:hyperlink w:anchor="_Toc74068838" w:history="1">
        <w:r w:rsidR="00215F6E" w:rsidRPr="006C0D35">
          <w:t>customs clearance</w:t>
        </w:r>
        <w:r w:rsidR="00215F6E">
          <w:rPr>
            <w:webHidden/>
          </w:rPr>
          <w:tab/>
        </w:r>
        <w:r w:rsidR="00215F6E" w:rsidRPr="00EE3B58">
          <w:t>2.3.</w:t>
        </w:r>
        <w:r w:rsidR="00215F6E">
          <w:rPr>
            <w:rFonts w:hint="eastAsia"/>
          </w:rPr>
          <w:t>6</w:t>
        </w:r>
      </w:hyperlink>
    </w:p>
    <w:p w14:paraId="61640642" w14:textId="77777777" w:rsidR="00215F6E" w:rsidRPr="006C0D35" w:rsidRDefault="00000000" w:rsidP="00215F6E">
      <w:pPr>
        <w:pStyle w:val="TOC3"/>
        <w:ind w:firstLineChars="0" w:firstLine="0"/>
      </w:pPr>
      <w:hyperlink w:anchor="_Toc74068973" w:history="1">
        <w:r w:rsidR="00215F6E" w:rsidRPr="006C0D35">
          <w:rPr>
            <w:rFonts w:hint="eastAsia"/>
          </w:rPr>
          <w:t>call center</w:t>
        </w:r>
        <w:r w:rsidR="00215F6E">
          <w:rPr>
            <w:webHidden/>
          </w:rPr>
          <w:tab/>
        </w:r>
      </w:hyperlink>
      <w:r w:rsidR="00215F6E">
        <w:rPr>
          <w:rFonts w:hint="eastAsia"/>
        </w:rPr>
        <w:t>6.0.2</w:t>
      </w:r>
    </w:p>
    <w:p w14:paraId="5550EEBD" w14:textId="77777777" w:rsidR="00215F6E" w:rsidRPr="006C0D35" w:rsidRDefault="00000000" w:rsidP="00215F6E">
      <w:pPr>
        <w:pStyle w:val="TOC3"/>
        <w:ind w:firstLineChars="0" w:firstLine="0"/>
      </w:pPr>
      <w:hyperlink w:anchor="_Toc74068968" w:history="1">
        <w:r w:rsidR="00215F6E" w:rsidRPr="006C0D35">
          <w:t>cooperation site of express terminal service</w:t>
        </w:r>
        <w:r w:rsidR="00215F6E">
          <w:rPr>
            <w:webHidden/>
          </w:rPr>
          <w:tab/>
        </w:r>
        <w:r w:rsidR="00215F6E" w:rsidRPr="0012578C">
          <w:t>5.3.1</w:t>
        </w:r>
      </w:hyperlink>
    </w:p>
    <w:p w14:paraId="1CE39D8E" w14:textId="77777777" w:rsidR="006C2D87" w:rsidRPr="006C0D35" w:rsidRDefault="00000000" w:rsidP="006C2D87">
      <w:pPr>
        <w:pStyle w:val="TOC3"/>
        <w:ind w:firstLineChars="0" w:firstLine="0"/>
      </w:pPr>
      <w:hyperlink w:anchor="_Toc74068809" w:history="1">
        <w:r w:rsidR="006C2D87" w:rsidRPr="006C0D35">
          <w:t>content inspection</w:t>
        </w:r>
        <w:r w:rsidR="006C2D87">
          <w:rPr>
            <w:webHidden/>
          </w:rPr>
          <w:tab/>
        </w:r>
        <w:r w:rsidR="006C2D87" w:rsidRPr="0012578C">
          <w:t>2.1.8</w:t>
        </w:r>
      </w:hyperlink>
    </w:p>
    <w:p w14:paraId="632022B5" w14:textId="77777777" w:rsidR="006C2D87" w:rsidRPr="006C0D35" w:rsidRDefault="00000000" w:rsidP="006C2D87">
      <w:pPr>
        <w:pStyle w:val="TOC3"/>
        <w:ind w:firstLineChars="0" w:firstLine="0"/>
      </w:pPr>
      <w:hyperlink w:anchor="_Toc74068852" w:history="1">
        <w:r w:rsidR="006C2D87" w:rsidRPr="006C0D35">
          <w:t>cooperative business premises for universal express service</w:t>
        </w:r>
        <w:r w:rsidR="006C2D87">
          <w:rPr>
            <w:webHidden/>
          </w:rPr>
          <w:tab/>
        </w:r>
        <w:r w:rsidR="006C2D87" w:rsidRPr="005219F6">
          <w:t>3.1.</w:t>
        </w:r>
        <w:r w:rsidR="006C2D87">
          <w:rPr>
            <w:rFonts w:hint="eastAsia"/>
          </w:rPr>
          <w:t>3</w:t>
        </w:r>
      </w:hyperlink>
    </w:p>
    <w:p w14:paraId="62E05697" w14:textId="77777777" w:rsidR="00215F6E" w:rsidRPr="004A176E" w:rsidRDefault="00215F6E" w:rsidP="00A85E4D">
      <w:pPr>
        <w:snapToGrid w:val="0"/>
        <w:spacing w:beforeLines="50" w:before="120" w:afterLines="50" w:after="120" w:line="360" w:lineRule="auto"/>
        <w:jc w:val="center"/>
        <w:rPr>
          <w:b/>
          <w:color w:val="000000"/>
          <w:sz w:val="28"/>
          <w:szCs w:val="28"/>
        </w:rPr>
      </w:pPr>
      <w:r>
        <w:rPr>
          <w:rFonts w:hint="eastAsia"/>
          <w:b/>
          <w:color w:val="000000"/>
          <w:sz w:val="28"/>
          <w:szCs w:val="28"/>
        </w:rPr>
        <w:t>D</w:t>
      </w:r>
    </w:p>
    <w:p w14:paraId="5366BAB7" w14:textId="77777777" w:rsidR="00215F6E" w:rsidRPr="006C0D35" w:rsidRDefault="00000000" w:rsidP="00215F6E">
      <w:pPr>
        <w:pStyle w:val="TOC3"/>
        <w:ind w:firstLineChars="0" w:firstLine="0"/>
      </w:pPr>
      <w:hyperlink w:anchor="_Toc74068947" w:history="1">
        <w:r w:rsidR="00215F6E" w:rsidRPr="006C0D35">
          <w:t>departure airport</w:t>
        </w:r>
        <w:r w:rsidR="00215F6E">
          <w:rPr>
            <w:webHidden/>
          </w:rPr>
          <w:tab/>
        </w:r>
        <w:r w:rsidR="00215F6E" w:rsidRPr="00D02AE7">
          <w:t>4.6.1</w:t>
        </w:r>
      </w:hyperlink>
    </w:p>
    <w:p w14:paraId="2715F2D9" w14:textId="77777777" w:rsidR="00215F6E" w:rsidRPr="006C0D35" w:rsidRDefault="00000000" w:rsidP="00215F6E">
      <w:pPr>
        <w:pStyle w:val="TOC3"/>
        <w:ind w:firstLineChars="0" w:firstLine="0"/>
      </w:pPr>
      <w:hyperlink w:anchor="_Toc74068948" w:history="1">
        <w:r w:rsidR="00215F6E" w:rsidRPr="006C0D35">
          <w:t>destination airport</w:t>
        </w:r>
        <w:r w:rsidR="00215F6E">
          <w:rPr>
            <w:webHidden/>
          </w:rPr>
          <w:tab/>
        </w:r>
        <w:r w:rsidR="00215F6E" w:rsidRPr="00D02AE7">
          <w:t>4.6.2</w:t>
        </w:r>
      </w:hyperlink>
    </w:p>
    <w:p w14:paraId="101225AF" w14:textId="77777777" w:rsidR="00215F6E" w:rsidRPr="006C0D35" w:rsidRDefault="00000000" w:rsidP="00215F6E">
      <w:pPr>
        <w:pStyle w:val="TOC3"/>
        <w:ind w:firstLineChars="0" w:firstLine="0"/>
      </w:pPr>
      <w:hyperlink w:anchor="_Toc74068950" w:history="1">
        <w:r w:rsidR="00215F6E" w:rsidRPr="006C0D35">
          <w:t>departure railway station</w:t>
        </w:r>
        <w:r w:rsidR="00215F6E">
          <w:rPr>
            <w:webHidden/>
          </w:rPr>
          <w:tab/>
        </w:r>
        <w:r w:rsidR="00215F6E" w:rsidRPr="00D02AE7">
          <w:t>4.6.4</w:t>
        </w:r>
      </w:hyperlink>
    </w:p>
    <w:p w14:paraId="233C5C8E" w14:textId="77777777" w:rsidR="00215F6E" w:rsidRPr="006C0D35" w:rsidRDefault="00000000" w:rsidP="00215F6E">
      <w:pPr>
        <w:pStyle w:val="TOC3"/>
        <w:ind w:firstLineChars="0" w:firstLine="0"/>
      </w:pPr>
      <w:hyperlink w:anchor="_Toc74068951" w:history="1">
        <w:r w:rsidR="00215F6E" w:rsidRPr="006C0D35">
          <w:t>destination railway airport</w:t>
        </w:r>
        <w:r w:rsidR="00215F6E">
          <w:rPr>
            <w:webHidden/>
          </w:rPr>
          <w:tab/>
        </w:r>
        <w:r w:rsidR="00215F6E" w:rsidRPr="00D02AE7">
          <w:t>4.6.5</w:t>
        </w:r>
      </w:hyperlink>
    </w:p>
    <w:p w14:paraId="5DB76CFB" w14:textId="77777777" w:rsidR="00215F6E" w:rsidRPr="006C0D35" w:rsidRDefault="00000000" w:rsidP="00215F6E">
      <w:pPr>
        <w:pStyle w:val="TOC3"/>
        <w:ind w:firstLineChars="0" w:firstLine="0"/>
      </w:pPr>
      <w:hyperlink w:anchor="_Toc74068961" w:history="1">
        <w:r w:rsidR="00215F6E" w:rsidRPr="006C0D35">
          <w:t>delivery office</w:t>
        </w:r>
        <w:r w:rsidR="00215F6E">
          <w:rPr>
            <w:webHidden/>
          </w:rPr>
          <w:tab/>
        </w:r>
        <w:r w:rsidR="00215F6E" w:rsidRPr="00D02AE7">
          <w:t>5.2.2</w:t>
        </w:r>
      </w:hyperlink>
    </w:p>
    <w:p w14:paraId="60DCB844" w14:textId="77777777" w:rsidR="00215F6E" w:rsidRPr="006C0D35" w:rsidRDefault="00000000" w:rsidP="00215F6E">
      <w:pPr>
        <w:pStyle w:val="TOC3"/>
        <w:ind w:firstLineChars="0" w:firstLine="0"/>
      </w:pPr>
      <w:hyperlink w:anchor="_Toc74068811" w:history="1">
        <w:r w:rsidR="00215F6E" w:rsidRPr="006C0D35">
          <w:t>dispatching</w:t>
        </w:r>
        <w:r w:rsidR="00215F6E">
          <w:rPr>
            <w:webHidden/>
          </w:rPr>
          <w:tab/>
        </w:r>
        <w:r w:rsidR="00215F6E" w:rsidRPr="0012578C">
          <w:t>2.1.10</w:t>
        </w:r>
      </w:hyperlink>
    </w:p>
    <w:p w14:paraId="0E95F5CD" w14:textId="77777777" w:rsidR="00215F6E" w:rsidRPr="006C0D35" w:rsidRDefault="00000000" w:rsidP="00215F6E">
      <w:pPr>
        <w:pStyle w:val="TOC3"/>
        <w:ind w:firstLineChars="0" w:firstLine="0"/>
      </w:pPr>
      <w:hyperlink w:anchor="_Toc74068812" w:history="1">
        <w:r w:rsidR="00215F6E" w:rsidRPr="006C0D35">
          <w:t>delivery</w:t>
        </w:r>
        <w:r w:rsidR="00215F6E">
          <w:rPr>
            <w:webHidden/>
          </w:rPr>
          <w:tab/>
        </w:r>
        <w:r w:rsidR="00215F6E" w:rsidRPr="0012578C">
          <w:t>2.1.11</w:t>
        </w:r>
      </w:hyperlink>
    </w:p>
    <w:p w14:paraId="2A037EEF" w14:textId="77777777" w:rsidR="00215F6E" w:rsidRPr="006C0D35" w:rsidRDefault="00000000" w:rsidP="00215F6E">
      <w:pPr>
        <w:pStyle w:val="TOC3"/>
        <w:ind w:firstLineChars="0" w:firstLine="0"/>
      </w:pPr>
      <w:hyperlink w:anchor="_Toc74068818" w:history="1">
        <w:r w:rsidR="00215F6E" w:rsidRPr="006C0D35">
          <w:t>daylighting</w:t>
        </w:r>
        <w:r w:rsidR="00215F6E">
          <w:rPr>
            <w:webHidden/>
          </w:rPr>
          <w:tab/>
        </w:r>
        <w:r w:rsidR="00215F6E" w:rsidRPr="0012578C">
          <w:t>2.1.17</w:t>
        </w:r>
      </w:hyperlink>
    </w:p>
    <w:p w14:paraId="632958E9" w14:textId="77777777" w:rsidR="00215F6E" w:rsidRPr="006C0D35" w:rsidRDefault="00000000" w:rsidP="00215F6E">
      <w:pPr>
        <w:pStyle w:val="TOC3"/>
        <w:ind w:firstLineChars="0" w:firstLine="0"/>
      </w:pPr>
      <w:hyperlink w:anchor="_Toc74068966" w:history="1">
        <w:r w:rsidR="00215F6E" w:rsidRPr="006C0D35">
          <w:t>delivery area</w:t>
        </w:r>
        <w:r w:rsidR="00215F6E">
          <w:rPr>
            <w:webHidden/>
          </w:rPr>
          <w:tab/>
        </w:r>
        <w:r w:rsidR="00215F6E" w:rsidRPr="00D02AE7">
          <w:t>5.2.7</w:t>
        </w:r>
      </w:hyperlink>
    </w:p>
    <w:p w14:paraId="4444C46D" w14:textId="77777777" w:rsidR="00215F6E" w:rsidRPr="004A176E" w:rsidRDefault="00215F6E" w:rsidP="00A85E4D">
      <w:pPr>
        <w:snapToGrid w:val="0"/>
        <w:spacing w:beforeLines="50" w:before="120" w:afterLines="50" w:after="120" w:line="360" w:lineRule="auto"/>
        <w:jc w:val="center"/>
        <w:rPr>
          <w:b/>
          <w:color w:val="000000"/>
          <w:sz w:val="28"/>
          <w:szCs w:val="28"/>
        </w:rPr>
      </w:pPr>
      <w:r>
        <w:rPr>
          <w:rFonts w:hint="eastAsia"/>
          <w:b/>
          <w:color w:val="000000"/>
          <w:sz w:val="28"/>
          <w:szCs w:val="28"/>
        </w:rPr>
        <w:t>E</w:t>
      </w:r>
    </w:p>
    <w:p w14:paraId="1D306503" w14:textId="77777777" w:rsidR="00215F6E" w:rsidRPr="006C0D35" w:rsidRDefault="00000000" w:rsidP="00215F6E">
      <w:pPr>
        <w:pStyle w:val="TOC3"/>
        <w:ind w:firstLineChars="0" w:firstLine="0"/>
      </w:pPr>
      <w:hyperlink w:anchor="_Toc74068806" w:history="1">
        <w:r w:rsidR="00215F6E" w:rsidRPr="006C0D35">
          <w:t>express item</w:t>
        </w:r>
        <w:r w:rsidR="00215F6E">
          <w:rPr>
            <w:webHidden/>
          </w:rPr>
          <w:tab/>
        </w:r>
        <w:r w:rsidR="00215F6E" w:rsidRPr="0012578C">
          <w:t>2.1.5</w:t>
        </w:r>
      </w:hyperlink>
    </w:p>
    <w:p w14:paraId="649FEEA4" w14:textId="77777777" w:rsidR="00215F6E" w:rsidRPr="006C0D35" w:rsidRDefault="00000000" w:rsidP="00215F6E">
      <w:pPr>
        <w:pStyle w:val="TOC3"/>
        <w:ind w:firstLineChars="0" w:firstLine="0"/>
      </w:pPr>
      <w:hyperlink w:anchor="_Toc74068833" w:history="1">
        <w:r w:rsidR="00215F6E" w:rsidRPr="006C0D35">
          <w:t>express service</w:t>
        </w:r>
        <w:r w:rsidR="00215F6E">
          <w:rPr>
            <w:webHidden/>
          </w:rPr>
          <w:tab/>
        </w:r>
        <w:r w:rsidR="00215F6E" w:rsidRPr="00EE3B58">
          <w:t>2.3.1</w:t>
        </w:r>
      </w:hyperlink>
    </w:p>
    <w:p w14:paraId="6692FF83" w14:textId="77777777" w:rsidR="00215F6E" w:rsidRPr="006C0D35" w:rsidRDefault="00000000" w:rsidP="00215F6E">
      <w:pPr>
        <w:pStyle w:val="TOC3"/>
        <w:ind w:firstLineChars="0" w:firstLine="0"/>
      </w:pPr>
      <w:hyperlink w:anchor="_Toc74068834" w:history="1">
        <w:r w:rsidR="00215F6E" w:rsidRPr="006C0D35">
          <w:t>express service organization</w:t>
        </w:r>
        <w:r w:rsidR="00215F6E">
          <w:rPr>
            <w:webHidden/>
          </w:rPr>
          <w:tab/>
        </w:r>
        <w:r w:rsidR="00215F6E" w:rsidRPr="00EE3B58">
          <w:t>2.3.</w:t>
        </w:r>
        <w:r w:rsidR="00215F6E">
          <w:rPr>
            <w:rFonts w:hint="eastAsia"/>
          </w:rPr>
          <w:t>2</w:t>
        </w:r>
      </w:hyperlink>
    </w:p>
    <w:p w14:paraId="3061410C" w14:textId="77777777" w:rsidR="00215F6E" w:rsidRPr="006C0D35" w:rsidRDefault="00000000" w:rsidP="00215F6E">
      <w:pPr>
        <w:pStyle w:val="TOC3"/>
        <w:ind w:firstLineChars="0" w:firstLine="0"/>
      </w:pPr>
      <w:hyperlink w:anchor="_Toc74068835" w:history="1">
        <w:r w:rsidR="00215F6E" w:rsidRPr="006C0D35">
          <w:t>express facilities</w:t>
        </w:r>
        <w:r w:rsidR="00215F6E">
          <w:rPr>
            <w:webHidden/>
          </w:rPr>
          <w:tab/>
        </w:r>
        <w:r w:rsidR="00215F6E" w:rsidRPr="00EE3B58">
          <w:t>2.3.</w:t>
        </w:r>
        <w:r w:rsidR="00215F6E">
          <w:rPr>
            <w:rFonts w:hint="eastAsia"/>
          </w:rPr>
          <w:t>3</w:t>
        </w:r>
      </w:hyperlink>
    </w:p>
    <w:p w14:paraId="1E0937E3" w14:textId="77777777" w:rsidR="00215F6E" w:rsidRPr="006C0D35" w:rsidRDefault="00000000" w:rsidP="00215F6E">
      <w:pPr>
        <w:pStyle w:val="TOC3"/>
        <w:ind w:firstLineChars="0" w:firstLine="0"/>
      </w:pPr>
      <w:hyperlink w:anchor="_Toc74068836" w:history="1">
        <w:r w:rsidR="00215F6E" w:rsidRPr="006C0D35">
          <w:t>express service network</w:t>
        </w:r>
        <w:r w:rsidR="00215F6E">
          <w:rPr>
            <w:webHidden/>
          </w:rPr>
          <w:tab/>
        </w:r>
        <w:r w:rsidR="00215F6E" w:rsidRPr="00EE3B58">
          <w:t>2.3.</w:t>
        </w:r>
        <w:r w:rsidR="00215F6E">
          <w:rPr>
            <w:rFonts w:hint="eastAsia"/>
          </w:rPr>
          <w:t>4</w:t>
        </w:r>
      </w:hyperlink>
    </w:p>
    <w:p w14:paraId="62B1C0BA" w14:textId="77777777" w:rsidR="00215F6E" w:rsidRPr="006C0D35" w:rsidRDefault="00000000" w:rsidP="00215F6E">
      <w:pPr>
        <w:pStyle w:val="TOC3"/>
        <w:ind w:firstLineChars="0" w:firstLine="0"/>
      </w:pPr>
      <w:hyperlink w:anchor="_Toc74068861" w:history="1">
        <w:r w:rsidR="00215F6E" w:rsidRPr="006C0D35">
          <w:t>E Postal business place</w:t>
        </w:r>
        <w:r w:rsidR="00215F6E">
          <w:rPr>
            <w:webHidden/>
          </w:rPr>
          <w:tab/>
        </w:r>
        <w:r w:rsidR="00215F6E" w:rsidRPr="005B6F2E">
          <w:t>3.1.1</w:t>
        </w:r>
      </w:hyperlink>
      <w:r w:rsidR="00215F6E">
        <w:rPr>
          <w:rFonts w:hint="eastAsia"/>
        </w:rPr>
        <w:t>2</w:t>
      </w:r>
    </w:p>
    <w:p w14:paraId="583B816D" w14:textId="77777777" w:rsidR="00215F6E" w:rsidRPr="006C0D35" w:rsidRDefault="00000000" w:rsidP="00215F6E">
      <w:pPr>
        <w:pStyle w:val="TOC3"/>
        <w:ind w:firstLineChars="0" w:firstLine="0"/>
      </w:pPr>
      <w:hyperlink w:anchor="_Toc74068882" w:history="1">
        <w:r w:rsidR="00215F6E" w:rsidRPr="006C0D35">
          <w:t>express packer</w:t>
        </w:r>
        <w:r w:rsidR="00215F6E">
          <w:rPr>
            <w:webHidden/>
          </w:rPr>
          <w:tab/>
        </w:r>
        <w:r w:rsidR="00215F6E" w:rsidRPr="004440E5">
          <w:t>3.4.1</w:t>
        </w:r>
      </w:hyperlink>
    </w:p>
    <w:p w14:paraId="7DE114FA" w14:textId="77777777" w:rsidR="00215F6E" w:rsidRPr="006C0D35" w:rsidRDefault="00000000" w:rsidP="00215F6E">
      <w:pPr>
        <w:pStyle w:val="TOC3"/>
        <w:ind w:firstLineChars="0" w:firstLine="0"/>
      </w:pPr>
      <w:hyperlink w:anchor="_Toc74068883" w:history="1">
        <w:r w:rsidR="00215F6E" w:rsidRPr="006C0D35">
          <w:t>express seal pasting machine</w:t>
        </w:r>
        <w:r w:rsidR="00215F6E">
          <w:rPr>
            <w:webHidden/>
          </w:rPr>
          <w:tab/>
        </w:r>
        <w:r w:rsidR="00215F6E" w:rsidRPr="004440E5">
          <w:t>3.4.</w:t>
        </w:r>
        <w:r w:rsidR="00215F6E">
          <w:rPr>
            <w:rFonts w:hint="eastAsia"/>
          </w:rPr>
          <w:t>2</w:t>
        </w:r>
      </w:hyperlink>
    </w:p>
    <w:p w14:paraId="3EEEA79E" w14:textId="77777777" w:rsidR="00215F6E" w:rsidRPr="006C0D35" w:rsidRDefault="00000000" w:rsidP="00215F6E">
      <w:pPr>
        <w:pStyle w:val="TOC3"/>
        <w:ind w:firstLineChars="0" w:firstLine="0"/>
      </w:pPr>
      <w:hyperlink w:anchor="_Toc74068869" w:history="1">
        <w:r w:rsidR="00215F6E" w:rsidRPr="006C0D35">
          <w:t>expanding business premises for express service</w:t>
        </w:r>
        <w:r w:rsidR="00215F6E">
          <w:rPr>
            <w:webHidden/>
          </w:rPr>
          <w:tab/>
        </w:r>
        <w:r w:rsidR="00215F6E" w:rsidRPr="00EE3B58">
          <w:t>3.2.</w:t>
        </w:r>
        <w:r w:rsidR="00215F6E">
          <w:rPr>
            <w:rFonts w:hint="eastAsia"/>
          </w:rPr>
          <w:t>5</w:t>
        </w:r>
      </w:hyperlink>
    </w:p>
    <w:p w14:paraId="64A12858" w14:textId="77777777" w:rsidR="00215F6E" w:rsidRPr="006C0D35" w:rsidRDefault="00000000" w:rsidP="00215F6E">
      <w:pPr>
        <w:pStyle w:val="TOC3"/>
        <w:ind w:firstLineChars="0" w:firstLine="0"/>
      </w:pPr>
      <w:hyperlink w:anchor="_Toc74068897" w:history="1">
        <w:r w:rsidR="00215F6E" w:rsidRPr="006C0D35">
          <w:t>examine production room</w:t>
        </w:r>
        <w:r w:rsidR="00215F6E">
          <w:rPr>
            <w:webHidden/>
          </w:rPr>
          <w:tab/>
        </w:r>
        <w:r w:rsidR="00215F6E" w:rsidRPr="004440E5">
          <w:t>4.1.1</w:t>
        </w:r>
      </w:hyperlink>
      <w:r w:rsidR="00215F6E">
        <w:rPr>
          <w:rFonts w:hint="eastAsia"/>
        </w:rPr>
        <w:t>1</w:t>
      </w:r>
    </w:p>
    <w:p w14:paraId="1595B0E8" w14:textId="77777777" w:rsidR="00215F6E" w:rsidRPr="006C0D35" w:rsidRDefault="00000000" w:rsidP="00215F6E">
      <w:pPr>
        <w:pStyle w:val="TOC3"/>
        <w:ind w:firstLineChars="0" w:firstLine="0"/>
      </w:pPr>
      <w:hyperlink w:anchor="_Toc74068949" w:history="1">
        <w:r w:rsidR="00215F6E" w:rsidRPr="006C0D35">
          <w:t>express air handing place</w:t>
        </w:r>
        <w:r w:rsidR="00215F6E">
          <w:rPr>
            <w:webHidden/>
          </w:rPr>
          <w:tab/>
        </w:r>
        <w:r w:rsidR="00215F6E" w:rsidRPr="00D02AE7">
          <w:t>4.6.3</w:t>
        </w:r>
      </w:hyperlink>
    </w:p>
    <w:p w14:paraId="2AB06E34" w14:textId="77777777" w:rsidR="006C2D87" w:rsidRPr="006C0D35" w:rsidRDefault="00000000" w:rsidP="006C2D87">
      <w:pPr>
        <w:pStyle w:val="TOC3"/>
        <w:ind w:firstLineChars="0" w:firstLine="0"/>
      </w:pPr>
      <w:hyperlink w:anchor="_Toc74068845" w:history="1">
        <w:r w:rsidR="006C2D87" w:rsidRPr="006C0D35">
          <w:t>enterprise monitoring platform</w:t>
        </w:r>
        <w:r w:rsidR="006C2D87">
          <w:rPr>
            <w:webHidden/>
          </w:rPr>
          <w:tab/>
        </w:r>
        <w:r w:rsidR="006C2D87" w:rsidRPr="00EE3B58">
          <w:t>2.4.</w:t>
        </w:r>
        <w:r w:rsidR="006C2D87">
          <w:rPr>
            <w:rFonts w:hint="eastAsia"/>
          </w:rPr>
          <w:t>6</w:t>
        </w:r>
      </w:hyperlink>
    </w:p>
    <w:p w14:paraId="4D808407" w14:textId="77777777" w:rsidR="00215F6E" w:rsidRPr="004A176E" w:rsidRDefault="00215F6E" w:rsidP="00A85E4D">
      <w:pPr>
        <w:snapToGrid w:val="0"/>
        <w:spacing w:beforeLines="50" w:before="120" w:afterLines="50" w:after="120" w:line="360" w:lineRule="auto"/>
        <w:jc w:val="center"/>
        <w:rPr>
          <w:b/>
          <w:color w:val="000000"/>
          <w:sz w:val="28"/>
          <w:szCs w:val="28"/>
        </w:rPr>
      </w:pPr>
      <w:r>
        <w:rPr>
          <w:rFonts w:hint="eastAsia"/>
          <w:b/>
          <w:color w:val="000000"/>
          <w:sz w:val="28"/>
          <w:szCs w:val="28"/>
        </w:rPr>
        <w:t>F</w:t>
      </w:r>
    </w:p>
    <w:p w14:paraId="5655D0CA" w14:textId="77777777" w:rsidR="00215F6E" w:rsidRPr="006C0D35" w:rsidRDefault="00000000" w:rsidP="00215F6E">
      <w:pPr>
        <w:pStyle w:val="TOC3"/>
        <w:ind w:firstLineChars="0" w:firstLine="0"/>
      </w:pPr>
      <w:hyperlink w:anchor="_Toc74068804" w:history="1">
        <w:r w:rsidR="00215F6E" w:rsidRPr="006C0D35">
          <w:t>facilities equipment for postal industry service</w:t>
        </w:r>
        <w:r w:rsidR="00215F6E">
          <w:rPr>
            <w:webHidden/>
          </w:rPr>
          <w:tab/>
        </w:r>
        <w:r w:rsidR="00215F6E" w:rsidRPr="0012578C">
          <w:t>2.1.3</w:t>
        </w:r>
      </w:hyperlink>
    </w:p>
    <w:p w14:paraId="3537C3D4" w14:textId="77777777" w:rsidR="00215F6E" w:rsidRPr="006C0D35" w:rsidRDefault="00000000" w:rsidP="00215F6E">
      <w:pPr>
        <w:pStyle w:val="TOC3"/>
        <w:ind w:firstLineChars="0" w:firstLine="0"/>
      </w:pPr>
      <w:hyperlink w:anchor="_Toc74068828" w:history="1">
        <w:r w:rsidR="00215F6E" w:rsidRPr="006C0D35">
          <w:t>forwarding</w:t>
        </w:r>
        <w:r w:rsidR="00215F6E">
          <w:rPr>
            <w:webHidden/>
          </w:rPr>
          <w:tab/>
        </w:r>
        <w:r w:rsidR="00215F6E" w:rsidRPr="00EE3B58">
          <w:t>2.2.</w:t>
        </w:r>
        <w:r w:rsidR="00215F6E">
          <w:rPr>
            <w:rFonts w:hint="eastAsia"/>
          </w:rPr>
          <w:t>6</w:t>
        </w:r>
      </w:hyperlink>
    </w:p>
    <w:p w14:paraId="37606BD1" w14:textId="77777777" w:rsidR="00215F6E" w:rsidRPr="006C0D35" w:rsidRDefault="00000000" w:rsidP="00215F6E">
      <w:pPr>
        <w:pStyle w:val="TOC3"/>
        <w:ind w:firstLineChars="0" w:firstLine="0"/>
      </w:pPr>
      <w:hyperlink w:anchor="_Toc74068909" w:history="1">
        <w:r w:rsidR="00215F6E" w:rsidRPr="006C0D35">
          <w:t>facer according to red boxes</w:t>
        </w:r>
        <w:r w:rsidR="00215F6E">
          <w:rPr>
            <w:webHidden/>
          </w:rPr>
          <w:tab/>
        </w:r>
        <w:r w:rsidR="00215F6E" w:rsidRPr="004440E5">
          <w:t>4.2.</w:t>
        </w:r>
        <w:r w:rsidR="00215F6E">
          <w:rPr>
            <w:rFonts w:hint="eastAsia"/>
          </w:rPr>
          <w:t>9</w:t>
        </w:r>
      </w:hyperlink>
    </w:p>
    <w:p w14:paraId="0914F590" w14:textId="77777777" w:rsidR="006C0D35" w:rsidRPr="006C0D35" w:rsidRDefault="00000000" w:rsidP="006C0D35">
      <w:pPr>
        <w:pStyle w:val="TOC3"/>
        <w:ind w:firstLineChars="0" w:firstLine="0"/>
      </w:pPr>
      <w:hyperlink w:anchor="_Toc74068912" w:history="1">
        <w:r w:rsidR="006C0D35" w:rsidRPr="006C0D35">
          <w:t>facing-sorting on line system</w:t>
        </w:r>
        <w:r w:rsidR="006C0D35">
          <w:rPr>
            <w:webHidden/>
          </w:rPr>
          <w:tab/>
        </w:r>
        <w:r w:rsidR="006C0D35" w:rsidRPr="004440E5">
          <w:t>4.2.1</w:t>
        </w:r>
      </w:hyperlink>
      <w:r w:rsidR="006C0D35">
        <w:rPr>
          <w:rFonts w:hint="eastAsia"/>
        </w:rPr>
        <w:t>2</w:t>
      </w:r>
    </w:p>
    <w:p w14:paraId="041D577A" w14:textId="77777777" w:rsidR="006C2D87" w:rsidRPr="004A176E" w:rsidRDefault="006C2D87" w:rsidP="00A85E4D">
      <w:pPr>
        <w:snapToGrid w:val="0"/>
        <w:spacing w:beforeLines="50" w:before="120" w:afterLines="50" w:after="120" w:line="360" w:lineRule="auto"/>
        <w:jc w:val="center"/>
        <w:rPr>
          <w:b/>
          <w:color w:val="000000"/>
          <w:sz w:val="28"/>
          <w:szCs w:val="28"/>
        </w:rPr>
      </w:pPr>
      <w:r>
        <w:rPr>
          <w:rFonts w:hint="eastAsia"/>
          <w:b/>
          <w:color w:val="000000"/>
          <w:sz w:val="28"/>
          <w:szCs w:val="28"/>
        </w:rPr>
        <w:t>H</w:t>
      </w:r>
    </w:p>
    <w:p w14:paraId="74B1A5B4" w14:textId="77777777" w:rsidR="006C2D87" w:rsidRPr="006C0D35" w:rsidRDefault="00000000" w:rsidP="006C2D87">
      <w:pPr>
        <w:pStyle w:val="TOC3"/>
        <w:ind w:firstLineChars="0" w:firstLine="0"/>
      </w:pPr>
      <w:hyperlink w:anchor="_Toc74068899" w:history="1">
        <w:r w:rsidR="006C2D87" w:rsidRPr="006C0D35">
          <w:t>handling area for postal confidential communication service</w:t>
        </w:r>
        <w:r w:rsidR="006C2D87">
          <w:rPr>
            <w:webHidden/>
          </w:rPr>
          <w:tab/>
        </w:r>
        <w:r w:rsidR="006C2D87" w:rsidRPr="004440E5">
          <w:t>4.1.1</w:t>
        </w:r>
      </w:hyperlink>
      <w:r w:rsidR="006C2D87">
        <w:rPr>
          <w:rFonts w:hint="eastAsia"/>
        </w:rPr>
        <w:t>3</w:t>
      </w:r>
    </w:p>
    <w:p w14:paraId="5E2EE80B" w14:textId="77777777" w:rsidR="006C0D35" w:rsidRPr="006C0D35" w:rsidRDefault="00000000" w:rsidP="006C0D35">
      <w:pPr>
        <w:pStyle w:val="TOC3"/>
        <w:ind w:firstLineChars="0" w:firstLine="0"/>
      </w:pPr>
      <w:hyperlink w:anchor="_Toc74068878" w:history="1">
        <w:r w:rsidR="006C0D35" w:rsidRPr="006C0D35">
          <w:t>hand held terminal for express</w:t>
        </w:r>
        <w:r w:rsidR="006C0D35">
          <w:rPr>
            <w:webHidden/>
          </w:rPr>
          <w:tab/>
        </w:r>
        <w:r w:rsidR="006C0D35" w:rsidRPr="004440E5">
          <w:t>3.3.</w:t>
        </w:r>
        <w:r w:rsidR="006C0D35">
          <w:rPr>
            <w:rFonts w:hint="eastAsia"/>
          </w:rPr>
          <w:t>1</w:t>
        </w:r>
      </w:hyperlink>
    </w:p>
    <w:p w14:paraId="4888DF5D" w14:textId="77777777" w:rsidR="00215F6E" w:rsidRPr="004A176E" w:rsidRDefault="00215F6E" w:rsidP="00A85E4D">
      <w:pPr>
        <w:snapToGrid w:val="0"/>
        <w:spacing w:beforeLines="50" w:before="120" w:afterLines="50" w:after="120" w:line="360" w:lineRule="auto"/>
        <w:jc w:val="center"/>
        <w:rPr>
          <w:b/>
          <w:color w:val="000000"/>
          <w:sz w:val="28"/>
          <w:szCs w:val="28"/>
        </w:rPr>
      </w:pPr>
      <w:r>
        <w:rPr>
          <w:rFonts w:hint="eastAsia"/>
          <w:b/>
          <w:color w:val="000000"/>
          <w:sz w:val="28"/>
          <w:szCs w:val="28"/>
        </w:rPr>
        <w:t>I</w:t>
      </w:r>
    </w:p>
    <w:p w14:paraId="45EDC5CE" w14:textId="77777777" w:rsidR="00215F6E" w:rsidRPr="006C0D35" w:rsidRDefault="00000000" w:rsidP="00215F6E">
      <w:pPr>
        <w:pStyle w:val="TOC3"/>
        <w:ind w:firstLineChars="0" w:firstLine="0"/>
      </w:pPr>
      <w:hyperlink w:anchor="_Toc74068917" w:history="1">
        <w:r w:rsidR="00215F6E" w:rsidRPr="006C0D35">
          <w:t>international mail exchange offices</w:t>
        </w:r>
        <w:r w:rsidR="00215F6E">
          <w:rPr>
            <w:webHidden/>
          </w:rPr>
          <w:tab/>
        </w:r>
        <w:r w:rsidR="00215F6E" w:rsidRPr="005219F6">
          <w:t>4.3.2</w:t>
        </w:r>
      </w:hyperlink>
    </w:p>
    <w:p w14:paraId="4DCA5391" w14:textId="77777777" w:rsidR="00215F6E" w:rsidRPr="006C0D35" w:rsidRDefault="00000000" w:rsidP="00215F6E">
      <w:pPr>
        <w:pStyle w:val="TOC3"/>
        <w:ind w:firstLineChars="0" w:firstLine="0"/>
      </w:pPr>
      <w:hyperlink w:anchor="_Toc74068918" w:history="1">
        <w:r w:rsidR="00215F6E" w:rsidRPr="006C0D35">
          <w:t>international mail units</w:t>
        </w:r>
        <w:r w:rsidR="00215F6E">
          <w:rPr>
            <w:webHidden/>
          </w:rPr>
          <w:tab/>
        </w:r>
        <w:r w:rsidR="00215F6E" w:rsidRPr="005219F6">
          <w:t>4.3.</w:t>
        </w:r>
        <w:r w:rsidR="00215F6E">
          <w:rPr>
            <w:rFonts w:hint="eastAsia"/>
          </w:rPr>
          <w:t>3</w:t>
        </w:r>
      </w:hyperlink>
    </w:p>
    <w:p w14:paraId="65F4B272" w14:textId="77777777" w:rsidR="00215F6E" w:rsidRPr="006C0D35" w:rsidRDefault="00000000" w:rsidP="00215F6E">
      <w:pPr>
        <w:pStyle w:val="TOC3"/>
        <w:ind w:firstLineChars="0" w:firstLine="0"/>
      </w:pPr>
      <w:hyperlink w:anchor="_Toc74068919" w:history="1">
        <w:r w:rsidR="00215F6E" w:rsidRPr="006C0D35">
          <w:t>international mail processing centers</w:t>
        </w:r>
        <w:r w:rsidR="00215F6E">
          <w:rPr>
            <w:webHidden/>
          </w:rPr>
          <w:tab/>
        </w:r>
        <w:r w:rsidR="00215F6E" w:rsidRPr="005219F6">
          <w:t>4.3.</w:t>
        </w:r>
        <w:r w:rsidR="00215F6E">
          <w:rPr>
            <w:rFonts w:hint="eastAsia"/>
          </w:rPr>
          <w:t>4</w:t>
        </w:r>
      </w:hyperlink>
    </w:p>
    <w:p w14:paraId="776EB845" w14:textId="77777777" w:rsidR="00215F6E" w:rsidRPr="006C0D35" w:rsidRDefault="00000000" w:rsidP="00215F6E">
      <w:pPr>
        <w:pStyle w:val="TOC3"/>
        <w:ind w:firstLineChars="0" w:firstLine="0"/>
      </w:pPr>
      <w:hyperlink w:anchor="_Toc74068969" w:history="1">
        <w:r w:rsidR="00215F6E" w:rsidRPr="006C0D35">
          <w:t>intelligent self-express service machine</w:t>
        </w:r>
        <w:r w:rsidR="00215F6E">
          <w:rPr>
            <w:webHidden/>
          </w:rPr>
          <w:tab/>
        </w:r>
        <w:r w:rsidR="00215F6E" w:rsidRPr="0012578C">
          <w:t>5.3.2</w:t>
        </w:r>
      </w:hyperlink>
    </w:p>
    <w:p w14:paraId="6DA02EBE" w14:textId="77777777" w:rsidR="00215F6E" w:rsidRPr="006C0D35" w:rsidRDefault="00000000" w:rsidP="00215F6E">
      <w:pPr>
        <w:pStyle w:val="TOC3"/>
        <w:ind w:firstLineChars="0" w:firstLine="0"/>
      </w:pPr>
      <w:hyperlink w:anchor="_Toc74068973" w:history="1">
        <w:r w:rsidR="00215F6E" w:rsidRPr="006C0D35">
          <w:rPr>
            <w:rFonts w:hint="eastAsia"/>
          </w:rPr>
          <w:t>inquiring office</w:t>
        </w:r>
        <w:r w:rsidR="00215F6E">
          <w:rPr>
            <w:webHidden/>
          </w:rPr>
          <w:tab/>
        </w:r>
        <w:r w:rsidR="00215F6E">
          <w:rPr>
            <w:rFonts w:hint="eastAsia"/>
          </w:rPr>
          <w:t>6.0.1</w:t>
        </w:r>
      </w:hyperlink>
    </w:p>
    <w:p w14:paraId="352E1CA5" w14:textId="77777777" w:rsidR="00215F6E" w:rsidRPr="006C0D35" w:rsidRDefault="00000000" w:rsidP="00215F6E">
      <w:pPr>
        <w:pStyle w:val="TOC3"/>
        <w:ind w:firstLineChars="0" w:firstLine="0"/>
      </w:pPr>
      <w:hyperlink w:anchor="_Toc74068957" w:history="1">
        <w:r w:rsidR="00215F6E" w:rsidRPr="006C0D35">
          <w:t>intelligent mail and parcel locker</w:t>
        </w:r>
        <w:r w:rsidR="00215F6E">
          <w:rPr>
            <w:webHidden/>
          </w:rPr>
          <w:tab/>
        </w:r>
        <w:r w:rsidR="00215F6E" w:rsidRPr="004440E5">
          <w:t>5.1.1</w:t>
        </w:r>
      </w:hyperlink>
    </w:p>
    <w:p w14:paraId="450DB5E4" w14:textId="77777777" w:rsidR="00215F6E" w:rsidRPr="006C0D35" w:rsidRDefault="00000000" w:rsidP="00215F6E">
      <w:pPr>
        <w:pStyle w:val="TOC3"/>
        <w:ind w:firstLineChars="0" w:firstLine="0"/>
      </w:pPr>
      <w:hyperlink w:anchor="_Toc74068934" w:history="1">
        <w:r w:rsidR="00215F6E" w:rsidRPr="006C0D35">
          <w:t>information monitoring room</w:t>
        </w:r>
        <w:r w:rsidR="00215F6E">
          <w:rPr>
            <w:webHidden/>
          </w:rPr>
          <w:tab/>
        </w:r>
        <w:r w:rsidR="00215F6E" w:rsidRPr="00D02AE7">
          <w:t>4.4.14</w:t>
        </w:r>
      </w:hyperlink>
    </w:p>
    <w:p w14:paraId="3A07BE66" w14:textId="77777777" w:rsidR="00DE24C5" w:rsidRPr="006C0D35" w:rsidRDefault="00000000" w:rsidP="00DE24C5">
      <w:pPr>
        <w:pStyle w:val="TOC3"/>
        <w:ind w:firstLineChars="0" w:firstLine="0"/>
      </w:pPr>
      <w:hyperlink w:anchor="_Toc74068846" w:history="1">
        <w:r w:rsidR="00DE24C5" w:rsidRPr="006C0D35">
          <w:t>intelligent speech system</w:t>
        </w:r>
        <w:r w:rsidR="00DE24C5">
          <w:rPr>
            <w:webHidden/>
          </w:rPr>
          <w:tab/>
        </w:r>
        <w:r w:rsidR="00DE24C5" w:rsidRPr="00EE3B58">
          <w:t>2.4.</w:t>
        </w:r>
        <w:r w:rsidR="00DE24C5">
          <w:rPr>
            <w:rFonts w:hint="eastAsia"/>
          </w:rPr>
          <w:t>7</w:t>
        </w:r>
      </w:hyperlink>
    </w:p>
    <w:p w14:paraId="56202F56" w14:textId="77777777" w:rsidR="006C2D87" w:rsidRPr="006C0D35" w:rsidRDefault="00000000" w:rsidP="006C2D87">
      <w:pPr>
        <w:pStyle w:val="TOC3"/>
        <w:ind w:firstLineChars="0" w:firstLine="0"/>
      </w:pPr>
      <w:hyperlink w:anchor="_Toc74068901" w:history="1">
        <w:r w:rsidR="006C2D87" w:rsidRPr="006C0D35">
          <w:t>inserter</w:t>
        </w:r>
        <w:r w:rsidR="006C2D87">
          <w:rPr>
            <w:webHidden/>
          </w:rPr>
          <w:tab/>
        </w:r>
        <w:r w:rsidR="006C2D87" w:rsidRPr="004440E5">
          <w:t>4.2.1</w:t>
        </w:r>
      </w:hyperlink>
    </w:p>
    <w:p w14:paraId="2BC4DFBE" w14:textId="77777777" w:rsidR="006C0D35" w:rsidRPr="004A176E" w:rsidRDefault="006C0D35" w:rsidP="00A85E4D">
      <w:pPr>
        <w:snapToGrid w:val="0"/>
        <w:spacing w:beforeLines="50" w:before="120" w:afterLines="50" w:after="120" w:line="360" w:lineRule="auto"/>
        <w:jc w:val="center"/>
        <w:rPr>
          <w:b/>
          <w:color w:val="000000"/>
          <w:sz w:val="28"/>
          <w:szCs w:val="28"/>
        </w:rPr>
      </w:pPr>
      <w:r>
        <w:rPr>
          <w:rFonts w:hint="eastAsia"/>
          <w:b/>
          <w:color w:val="000000"/>
          <w:sz w:val="28"/>
          <w:szCs w:val="28"/>
        </w:rPr>
        <w:t>L</w:t>
      </w:r>
    </w:p>
    <w:p w14:paraId="3AC84C46" w14:textId="77777777" w:rsidR="006C0D35" w:rsidRPr="006C0D35" w:rsidRDefault="00000000" w:rsidP="006C0D35">
      <w:pPr>
        <w:pStyle w:val="TOC3"/>
        <w:ind w:firstLineChars="0" w:firstLine="0"/>
      </w:pPr>
      <w:hyperlink w:anchor="_Toc74068884" w:history="1">
        <w:r w:rsidR="006C0D35" w:rsidRPr="006C0D35">
          <w:t>letter card making machine</w:t>
        </w:r>
        <w:r w:rsidR="006C0D35">
          <w:rPr>
            <w:webHidden/>
          </w:rPr>
          <w:tab/>
        </w:r>
        <w:r w:rsidR="006C0D35" w:rsidRPr="004440E5">
          <w:t>3.4.</w:t>
        </w:r>
        <w:r w:rsidR="006C0D35">
          <w:rPr>
            <w:rFonts w:hint="eastAsia"/>
          </w:rPr>
          <w:t>3</w:t>
        </w:r>
      </w:hyperlink>
    </w:p>
    <w:p w14:paraId="3122E183" w14:textId="77777777" w:rsidR="006C0D35" w:rsidRPr="006C0D35" w:rsidRDefault="00000000" w:rsidP="006C0D35">
      <w:pPr>
        <w:pStyle w:val="TOC3"/>
        <w:ind w:firstLineChars="0" w:firstLine="0"/>
      </w:pPr>
      <w:hyperlink w:anchor="_Toc74068892" w:history="1">
        <w:r w:rsidR="006C0D35" w:rsidRPr="006C0D35">
          <w:t>local office</w:t>
        </w:r>
        <w:r w:rsidR="006C0D35">
          <w:rPr>
            <w:webHidden/>
          </w:rPr>
          <w:tab/>
        </w:r>
        <w:r w:rsidR="006C0D35" w:rsidRPr="004440E5">
          <w:t>4.1.</w:t>
        </w:r>
        <w:r w:rsidR="006C0D35">
          <w:rPr>
            <w:rFonts w:hint="eastAsia"/>
          </w:rPr>
          <w:t>6</w:t>
        </w:r>
      </w:hyperlink>
    </w:p>
    <w:p w14:paraId="22322E64" w14:textId="77777777" w:rsidR="006C0D35" w:rsidRPr="006C0D35" w:rsidRDefault="00000000" w:rsidP="006C0D35">
      <w:pPr>
        <w:pStyle w:val="TOC3"/>
        <w:ind w:firstLineChars="0" w:firstLine="0"/>
      </w:pPr>
      <w:hyperlink w:anchor="_Toc74068913" w:history="1">
        <w:r w:rsidR="006C0D35" w:rsidRPr="006C0D35">
          <w:t>letter bundle sorting machine</w:t>
        </w:r>
        <w:r w:rsidR="006C0D35">
          <w:rPr>
            <w:webHidden/>
          </w:rPr>
          <w:tab/>
        </w:r>
        <w:r w:rsidR="006C0D35" w:rsidRPr="004440E5">
          <w:t>4.2.1</w:t>
        </w:r>
      </w:hyperlink>
      <w:r w:rsidR="006C0D35">
        <w:rPr>
          <w:rFonts w:hint="eastAsia"/>
        </w:rPr>
        <w:t>3</w:t>
      </w:r>
    </w:p>
    <w:p w14:paraId="7A2A76F6" w14:textId="77777777" w:rsidR="006C0D35" w:rsidRPr="006C0D35" w:rsidRDefault="00000000" w:rsidP="006C0D35">
      <w:pPr>
        <w:pStyle w:val="TOC3"/>
        <w:ind w:firstLineChars="0" w:firstLine="0"/>
      </w:pPr>
      <w:hyperlink w:anchor="_Toc74068907" w:history="1">
        <w:r w:rsidR="006C0D35" w:rsidRPr="006C0D35">
          <w:t>letter sorting equipment</w:t>
        </w:r>
        <w:r w:rsidR="006C0D35">
          <w:rPr>
            <w:webHidden/>
          </w:rPr>
          <w:tab/>
        </w:r>
        <w:r w:rsidR="006C0D35" w:rsidRPr="004440E5">
          <w:t>4.2.</w:t>
        </w:r>
        <w:r w:rsidR="006C0D35">
          <w:rPr>
            <w:rFonts w:hint="eastAsia"/>
          </w:rPr>
          <w:t>7</w:t>
        </w:r>
      </w:hyperlink>
    </w:p>
    <w:p w14:paraId="4A22A3E4" w14:textId="77777777" w:rsidR="00215F6E" w:rsidRPr="004A176E" w:rsidRDefault="00215F6E" w:rsidP="00A85E4D">
      <w:pPr>
        <w:snapToGrid w:val="0"/>
        <w:spacing w:beforeLines="50" w:before="120" w:afterLines="50" w:after="120" w:line="360" w:lineRule="auto"/>
        <w:jc w:val="center"/>
        <w:rPr>
          <w:b/>
          <w:color w:val="000000"/>
          <w:sz w:val="28"/>
          <w:szCs w:val="28"/>
        </w:rPr>
      </w:pPr>
      <w:r>
        <w:rPr>
          <w:rFonts w:hint="eastAsia"/>
          <w:b/>
          <w:color w:val="000000"/>
          <w:sz w:val="28"/>
          <w:szCs w:val="28"/>
        </w:rPr>
        <w:t>M</w:t>
      </w:r>
    </w:p>
    <w:p w14:paraId="2DF64AA7" w14:textId="77777777" w:rsidR="00215F6E" w:rsidRPr="006C0D35" w:rsidRDefault="00000000" w:rsidP="00215F6E">
      <w:pPr>
        <w:pStyle w:val="TOC3"/>
        <w:ind w:firstLineChars="0" w:firstLine="0"/>
      </w:pPr>
      <w:hyperlink w:anchor="_Toc74068952" w:history="1">
        <w:r w:rsidR="00215F6E" w:rsidRPr="006C0D35">
          <w:t>mail and express railway handing place</w:t>
        </w:r>
        <w:r w:rsidR="00215F6E">
          <w:rPr>
            <w:webHidden/>
          </w:rPr>
          <w:tab/>
        </w:r>
        <w:r w:rsidR="00215F6E" w:rsidRPr="00D02AE7">
          <w:t>4.6.6</w:t>
        </w:r>
      </w:hyperlink>
    </w:p>
    <w:p w14:paraId="5C9AC6ED" w14:textId="77777777" w:rsidR="00215F6E" w:rsidRPr="006C0D35" w:rsidRDefault="00000000" w:rsidP="00215F6E">
      <w:pPr>
        <w:pStyle w:val="TOC3"/>
        <w:ind w:firstLineChars="0" w:firstLine="0"/>
      </w:pPr>
      <w:hyperlink w:anchor="_Toc74068941" w:history="1">
        <w:r w:rsidR="00215F6E" w:rsidRPr="006C0D35">
          <w:t>modular belt sorting machine</w:t>
        </w:r>
        <w:r w:rsidR="00215F6E">
          <w:rPr>
            <w:webHidden/>
          </w:rPr>
          <w:tab/>
        </w:r>
        <w:r w:rsidR="00215F6E" w:rsidRPr="00D02AE7">
          <w:t>4.5.</w:t>
        </w:r>
      </w:hyperlink>
      <w:r w:rsidR="00215F6E">
        <w:rPr>
          <w:rFonts w:hint="eastAsia"/>
        </w:rPr>
        <w:t>6</w:t>
      </w:r>
    </w:p>
    <w:p w14:paraId="38CE5F45" w14:textId="77777777" w:rsidR="00215F6E" w:rsidRPr="006C0D35" w:rsidRDefault="00000000" w:rsidP="00215F6E">
      <w:pPr>
        <w:pStyle w:val="TOC3"/>
        <w:ind w:firstLineChars="0" w:firstLine="0"/>
      </w:pPr>
      <w:hyperlink w:anchor="_Toc74068963" w:history="1">
        <w:r w:rsidR="00215F6E" w:rsidRPr="006C0D35">
          <w:t>mailbox</w:t>
        </w:r>
        <w:r w:rsidR="00215F6E">
          <w:rPr>
            <w:webHidden/>
          </w:rPr>
          <w:tab/>
        </w:r>
        <w:r w:rsidR="00215F6E" w:rsidRPr="00D02AE7">
          <w:t>5.2.4</w:t>
        </w:r>
      </w:hyperlink>
    </w:p>
    <w:p w14:paraId="6029A67E" w14:textId="77777777" w:rsidR="00215F6E" w:rsidRPr="006C0D35" w:rsidRDefault="00000000" w:rsidP="00215F6E">
      <w:pPr>
        <w:pStyle w:val="TOC3"/>
        <w:ind w:firstLineChars="0" w:firstLine="0"/>
      </w:pPr>
      <w:hyperlink w:anchor="_Toc74068964" w:history="1">
        <w:r w:rsidR="00215F6E" w:rsidRPr="006C0D35">
          <w:t>mailbox</w:t>
        </w:r>
        <w:r w:rsidR="00215F6E">
          <w:rPr>
            <w:webHidden/>
          </w:rPr>
          <w:tab/>
        </w:r>
        <w:r w:rsidR="00215F6E" w:rsidRPr="00D02AE7">
          <w:t>5.2.5</w:t>
        </w:r>
      </w:hyperlink>
    </w:p>
    <w:p w14:paraId="38E5141A" w14:textId="77777777" w:rsidR="00DE24C5" w:rsidRPr="006C0D35" w:rsidRDefault="00000000" w:rsidP="00DE24C5">
      <w:pPr>
        <w:pStyle w:val="TOC3"/>
        <w:ind w:firstLineChars="0" w:firstLine="0"/>
      </w:pPr>
      <w:hyperlink w:anchor="_Toc74068854" w:history="1">
        <w:r w:rsidR="00DE24C5" w:rsidRPr="006C0D35">
          <w:t>mail temporary storage area for universal express service</w:t>
        </w:r>
        <w:r w:rsidR="00DE24C5">
          <w:rPr>
            <w:webHidden/>
          </w:rPr>
          <w:tab/>
        </w:r>
        <w:r w:rsidR="00DE24C5" w:rsidRPr="005219F6">
          <w:t>3.1.</w:t>
        </w:r>
        <w:r w:rsidR="00DE24C5">
          <w:rPr>
            <w:rFonts w:hint="eastAsia"/>
          </w:rPr>
          <w:t>5</w:t>
        </w:r>
      </w:hyperlink>
    </w:p>
    <w:p w14:paraId="47410B9A" w14:textId="77777777" w:rsidR="00DE24C5" w:rsidRPr="006C0D35" w:rsidRDefault="00000000" w:rsidP="00DE24C5">
      <w:pPr>
        <w:pStyle w:val="TOC3"/>
        <w:ind w:firstLineChars="0" w:firstLine="0"/>
      </w:pPr>
      <w:hyperlink w:anchor="_Toc74068855" w:history="1">
        <w:r w:rsidR="00DE24C5" w:rsidRPr="006C0D35">
          <w:t>mail handing area</w:t>
        </w:r>
        <w:r w:rsidR="00DE24C5">
          <w:rPr>
            <w:webHidden/>
          </w:rPr>
          <w:tab/>
        </w:r>
        <w:r w:rsidR="00DE24C5" w:rsidRPr="005219F6">
          <w:t>3.1.</w:t>
        </w:r>
        <w:r w:rsidR="00DE24C5">
          <w:rPr>
            <w:rFonts w:hint="eastAsia"/>
          </w:rPr>
          <w:t>6</w:t>
        </w:r>
      </w:hyperlink>
    </w:p>
    <w:p w14:paraId="2566EAD7" w14:textId="77777777" w:rsidR="00DE24C5" w:rsidRPr="006C0D35" w:rsidRDefault="00000000" w:rsidP="00DE24C5">
      <w:pPr>
        <w:pStyle w:val="TOC3"/>
        <w:ind w:firstLineChars="0" w:firstLine="0"/>
      </w:pPr>
      <w:hyperlink w:anchor="_Toc74068805" w:history="1">
        <w:r w:rsidR="00DE24C5" w:rsidRPr="006C0D35">
          <w:t>mail</w:t>
        </w:r>
        <w:r w:rsidR="00DE24C5">
          <w:rPr>
            <w:webHidden/>
          </w:rPr>
          <w:tab/>
        </w:r>
        <w:r w:rsidR="00DE24C5" w:rsidRPr="0012578C">
          <w:t>2.1.4</w:t>
        </w:r>
      </w:hyperlink>
    </w:p>
    <w:p w14:paraId="784BF00D" w14:textId="77777777" w:rsidR="006C2D87" w:rsidRPr="006C0D35" w:rsidRDefault="00000000" w:rsidP="006C2D87">
      <w:pPr>
        <w:pStyle w:val="TOC3"/>
        <w:ind w:firstLineChars="0" w:firstLine="0"/>
      </w:pPr>
      <w:hyperlink w:anchor="_Toc74068894" w:history="1">
        <w:r w:rsidR="006C2D87" w:rsidRPr="006C0D35">
          <w:t>mail handling area</w:t>
        </w:r>
        <w:r w:rsidR="006C2D87">
          <w:rPr>
            <w:webHidden/>
          </w:rPr>
          <w:tab/>
        </w:r>
        <w:r w:rsidR="006C2D87" w:rsidRPr="004440E5">
          <w:t>4.1.</w:t>
        </w:r>
        <w:r w:rsidR="006C2D87">
          <w:rPr>
            <w:rFonts w:hint="eastAsia"/>
          </w:rPr>
          <w:t>8</w:t>
        </w:r>
      </w:hyperlink>
    </w:p>
    <w:p w14:paraId="14451A89" w14:textId="77777777" w:rsidR="006C0D35" w:rsidRPr="004A176E" w:rsidRDefault="006C0D35" w:rsidP="00A85E4D">
      <w:pPr>
        <w:snapToGrid w:val="0"/>
        <w:spacing w:beforeLines="50" w:before="120" w:afterLines="50" w:after="120" w:line="360" w:lineRule="auto"/>
        <w:jc w:val="center"/>
        <w:rPr>
          <w:b/>
          <w:color w:val="000000"/>
          <w:sz w:val="28"/>
          <w:szCs w:val="28"/>
        </w:rPr>
      </w:pPr>
      <w:r>
        <w:rPr>
          <w:rFonts w:hint="eastAsia"/>
          <w:b/>
          <w:color w:val="000000"/>
          <w:sz w:val="28"/>
          <w:szCs w:val="28"/>
        </w:rPr>
        <w:t>N</w:t>
      </w:r>
    </w:p>
    <w:p w14:paraId="3A17BE54" w14:textId="77777777" w:rsidR="006C0D35" w:rsidRPr="006C0D35" w:rsidRDefault="00000000" w:rsidP="006C0D35">
      <w:pPr>
        <w:pStyle w:val="TOC3"/>
        <w:ind w:firstLineChars="0" w:firstLine="0"/>
      </w:pPr>
      <w:hyperlink w:anchor="_Toc74068847" w:history="1">
        <w:r w:rsidR="006C0D35" w:rsidRPr="006C0D35">
          <w:t>networking monitoring center</w:t>
        </w:r>
        <w:r w:rsidR="006C0D35">
          <w:rPr>
            <w:webHidden/>
          </w:rPr>
          <w:tab/>
        </w:r>
        <w:r w:rsidR="006C0D35" w:rsidRPr="00EE3B58">
          <w:t>2.4.</w:t>
        </w:r>
        <w:r w:rsidR="006C0D35">
          <w:rPr>
            <w:rFonts w:hint="eastAsia"/>
          </w:rPr>
          <w:t>8</w:t>
        </w:r>
      </w:hyperlink>
    </w:p>
    <w:p w14:paraId="3BED7E13" w14:textId="77777777" w:rsidR="006C0D35" w:rsidRPr="006C0D35" w:rsidRDefault="00000000" w:rsidP="006C0D35">
      <w:pPr>
        <w:pStyle w:val="TOC3"/>
        <w:ind w:firstLineChars="0" w:firstLine="0"/>
      </w:pPr>
      <w:hyperlink w:anchor="_Toc74068821" w:history="1">
        <w:r w:rsidR="006C0D35" w:rsidRPr="006C0D35">
          <w:t>noise</w:t>
        </w:r>
        <w:r w:rsidR="006C0D35">
          <w:rPr>
            <w:webHidden/>
          </w:rPr>
          <w:tab/>
        </w:r>
        <w:r w:rsidR="006C0D35" w:rsidRPr="0012578C">
          <w:t>2.1.20</w:t>
        </w:r>
      </w:hyperlink>
    </w:p>
    <w:p w14:paraId="210A6569" w14:textId="77777777" w:rsidR="00215F6E" w:rsidRPr="004A176E" w:rsidRDefault="00215F6E" w:rsidP="00A85E4D">
      <w:pPr>
        <w:snapToGrid w:val="0"/>
        <w:spacing w:beforeLines="50" w:before="120" w:afterLines="50" w:after="120" w:line="360" w:lineRule="auto"/>
        <w:jc w:val="center"/>
        <w:rPr>
          <w:b/>
          <w:color w:val="000000"/>
          <w:sz w:val="28"/>
          <w:szCs w:val="28"/>
        </w:rPr>
      </w:pPr>
      <w:r>
        <w:rPr>
          <w:rFonts w:hint="eastAsia"/>
          <w:b/>
          <w:color w:val="000000"/>
          <w:sz w:val="28"/>
          <w:szCs w:val="28"/>
        </w:rPr>
        <w:t>O</w:t>
      </w:r>
    </w:p>
    <w:p w14:paraId="26E14410" w14:textId="77777777" w:rsidR="00DE24C5" w:rsidRPr="006C0D35" w:rsidRDefault="00000000" w:rsidP="00DE24C5">
      <w:pPr>
        <w:pStyle w:val="TOC3"/>
        <w:ind w:firstLineChars="0" w:firstLine="0"/>
      </w:pPr>
      <w:hyperlink w:anchor="_Toc74068874" w:history="1">
        <w:r w:rsidR="00DE24C5" w:rsidRPr="006C0D35">
          <w:t>operating area for express item</w:t>
        </w:r>
        <w:r w:rsidR="00DE24C5">
          <w:rPr>
            <w:webHidden/>
          </w:rPr>
          <w:tab/>
        </w:r>
        <w:r w:rsidR="00DE24C5" w:rsidRPr="00EE3B58">
          <w:t>3.2.1</w:t>
        </w:r>
      </w:hyperlink>
      <w:r w:rsidR="00DE24C5">
        <w:rPr>
          <w:rFonts w:hint="eastAsia"/>
        </w:rPr>
        <w:t>0</w:t>
      </w:r>
    </w:p>
    <w:p w14:paraId="2AFCE844" w14:textId="77777777" w:rsidR="00DE24C5" w:rsidRPr="006C0D35" w:rsidRDefault="00000000" w:rsidP="00DE24C5">
      <w:pPr>
        <w:pStyle w:val="TOC3"/>
        <w:ind w:firstLineChars="0" w:firstLine="0"/>
      </w:pPr>
      <w:hyperlink w:anchor="_Toc74068888" w:history="1">
        <w:r w:rsidR="00DE24C5" w:rsidRPr="006C0D35">
          <w:t>office of mailing</w:t>
        </w:r>
        <w:r w:rsidR="00DE24C5">
          <w:rPr>
            <w:webHidden/>
          </w:rPr>
          <w:tab/>
        </w:r>
        <w:r w:rsidR="00DE24C5" w:rsidRPr="004440E5">
          <w:t>4.1.</w:t>
        </w:r>
        <w:r w:rsidR="00DE24C5">
          <w:rPr>
            <w:rFonts w:hint="eastAsia"/>
          </w:rPr>
          <w:t>2</w:t>
        </w:r>
      </w:hyperlink>
    </w:p>
    <w:p w14:paraId="436732FF" w14:textId="77777777" w:rsidR="00DE24C5" w:rsidRPr="006C0D35" w:rsidRDefault="00000000" w:rsidP="00DE24C5">
      <w:pPr>
        <w:pStyle w:val="TOC3"/>
        <w:ind w:firstLineChars="0" w:firstLine="0"/>
      </w:pPr>
      <w:hyperlink w:anchor="_Toc74068889" w:history="1">
        <w:r w:rsidR="00DE24C5" w:rsidRPr="006C0D35">
          <w:t>office of origin</w:t>
        </w:r>
        <w:r w:rsidR="00DE24C5">
          <w:rPr>
            <w:webHidden/>
          </w:rPr>
          <w:tab/>
        </w:r>
        <w:r w:rsidR="00DE24C5" w:rsidRPr="004440E5">
          <w:t>4.1.</w:t>
        </w:r>
        <w:r w:rsidR="00DE24C5">
          <w:rPr>
            <w:rFonts w:hint="eastAsia"/>
          </w:rPr>
          <w:t>3</w:t>
        </w:r>
      </w:hyperlink>
    </w:p>
    <w:p w14:paraId="691C469D" w14:textId="77777777" w:rsidR="00DE24C5" w:rsidRPr="006C0D35" w:rsidRDefault="00000000" w:rsidP="00DE24C5">
      <w:pPr>
        <w:pStyle w:val="TOC3"/>
        <w:ind w:firstLineChars="0" w:firstLine="0"/>
      </w:pPr>
      <w:hyperlink w:anchor="_Toc74068960" w:history="1">
        <w:r w:rsidR="00DE24C5" w:rsidRPr="006C0D35">
          <w:t>office of destination</w:t>
        </w:r>
        <w:r w:rsidR="00DE24C5">
          <w:rPr>
            <w:webHidden/>
          </w:rPr>
          <w:tab/>
        </w:r>
        <w:r w:rsidR="00DE24C5" w:rsidRPr="00D02AE7">
          <w:t>5.2.1</w:t>
        </w:r>
      </w:hyperlink>
    </w:p>
    <w:p w14:paraId="7CCDD70A" w14:textId="77777777" w:rsidR="006C2D87" w:rsidRPr="006C0D35" w:rsidRDefault="00000000" w:rsidP="006C2D87">
      <w:pPr>
        <w:pStyle w:val="TOC3"/>
        <w:ind w:firstLineChars="0" w:firstLine="0"/>
      </w:pPr>
      <w:hyperlink w:anchor="_Toc74068860" w:history="1">
        <w:r w:rsidR="00D2553A">
          <w:rPr>
            <w:rFonts w:hint="eastAsia"/>
          </w:rPr>
          <w:t>o</w:t>
        </w:r>
        <w:r w:rsidR="006C2D87" w:rsidRPr="006C0D35">
          <w:t>nly post business place</w:t>
        </w:r>
        <w:r w:rsidR="006C2D87">
          <w:rPr>
            <w:webHidden/>
          </w:rPr>
          <w:tab/>
        </w:r>
        <w:r w:rsidR="006C2D87" w:rsidRPr="005B6F2E">
          <w:t>3.1.1</w:t>
        </w:r>
      </w:hyperlink>
      <w:r w:rsidR="006C2D87">
        <w:rPr>
          <w:rFonts w:hint="eastAsia"/>
        </w:rPr>
        <w:t>1</w:t>
      </w:r>
    </w:p>
    <w:p w14:paraId="7FBF8AF2" w14:textId="77777777" w:rsidR="006C2D87" w:rsidRPr="006C0D35" w:rsidRDefault="00000000" w:rsidP="006C2D87">
      <w:pPr>
        <w:pStyle w:val="TOC3"/>
        <w:ind w:firstLineChars="0" w:firstLine="0"/>
      </w:pPr>
      <w:hyperlink w:anchor="_Toc74068898" w:history="1">
        <w:r w:rsidR="006C2D87" w:rsidRPr="006C0D35">
          <w:t>office on airline</w:t>
        </w:r>
        <w:r w:rsidR="006C2D87">
          <w:rPr>
            <w:webHidden/>
          </w:rPr>
          <w:tab/>
        </w:r>
        <w:r w:rsidR="006C2D87" w:rsidRPr="004440E5">
          <w:t>4.1.1</w:t>
        </w:r>
      </w:hyperlink>
      <w:r w:rsidR="006C2D87">
        <w:rPr>
          <w:rFonts w:hint="eastAsia"/>
        </w:rPr>
        <w:t>2</w:t>
      </w:r>
    </w:p>
    <w:p w14:paraId="724270E7" w14:textId="77777777" w:rsidR="00215F6E" w:rsidRPr="004A176E" w:rsidRDefault="00215F6E" w:rsidP="00A85E4D">
      <w:pPr>
        <w:snapToGrid w:val="0"/>
        <w:spacing w:beforeLines="50" w:before="120" w:afterLines="50" w:after="120" w:line="360" w:lineRule="auto"/>
        <w:jc w:val="center"/>
        <w:rPr>
          <w:b/>
          <w:color w:val="000000"/>
          <w:sz w:val="28"/>
          <w:szCs w:val="28"/>
        </w:rPr>
      </w:pPr>
      <w:r>
        <w:rPr>
          <w:rFonts w:hint="eastAsia"/>
          <w:b/>
          <w:color w:val="000000"/>
          <w:sz w:val="28"/>
          <w:szCs w:val="28"/>
        </w:rPr>
        <w:t>P</w:t>
      </w:r>
    </w:p>
    <w:p w14:paraId="79F24C05" w14:textId="77777777" w:rsidR="00215F6E" w:rsidRPr="006C0D35" w:rsidRDefault="00000000" w:rsidP="00215F6E">
      <w:pPr>
        <w:pStyle w:val="TOC3"/>
        <w:ind w:firstLineChars="0" w:firstLine="0"/>
      </w:pPr>
      <w:hyperlink w:anchor="_Toc74068840" w:history="1">
        <w:r w:rsidR="00215F6E" w:rsidRPr="006C0D35">
          <w:t>postal industrial information system</w:t>
        </w:r>
        <w:r w:rsidR="00215F6E">
          <w:rPr>
            <w:webHidden/>
          </w:rPr>
          <w:tab/>
        </w:r>
        <w:r w:rsidR="00215F6E" w:rsidRPr="00EE3B58">
          <w:t>2.4.1</w:t>
        </w:r>
      </w:hyperlink>
    </w:p>
    <w:p w14:paraId="5F5B50A1" w14:textId="77777777" w:rsidR="00215F6E" w:rsidRPr="006C0D35" w:rsidRDefault="00000000" w:rsidP="00215F6E">
      <w:pPr>
        <w:pStyle w:val="TOC3"/>
        <w:ind w:firstLineChars="0" w:firstLine="0"/>
      </w:pPr>
      <w:hyperlink w:anchor="_Toc74068841" w:history="1">
        <w:r w:rsidR="00215F6E" w:rsidRPr="006C0D35">
          <w:t>posting and delivery postal and express tracking system</w:t>
        </w:r>
        <w:r w:rsidR="00215F6E">
          <w:rPr>
            <w:webHidden/>
          </w:rPr>
          <w:tab/>
        </w:r>
        <w:r w:rsidR="00215F6E" w:rsidRPr="00EE3B58">
          <w:t>2.4.</w:t>
        </w:r>
        <w:r w:rsidR="00215F6E">
          <w:rPr>
            <w:rFonts w:hint="eastAsia"/>
          </w:rPr>
          <w:t>2</w:t>
        </w:r>
      </w:hyperlink>
    </w:p>
    <w:p w14:paraId="4D311138" w14:textId="77777777" w:rsidR="00215F6E" w:rsidRPr="006C0D35" w:rsidRDefault="00000000" w:rsidP="00215F6E">
      <w:pPr>
        <w:pStyle w:val="TOC3"/>
        <w:ind w:firstLineChars="0" w:firstLine="0"/>
      </w:pPr>
      <w:hyperlink w:anchor="_Toc74068842" w:history="1">
        <w:r w:rsidR="00215F6E" w:rsidRPr="006C0D35">
          <w:t>postal industrial real name supervision and management system</w:t>
        </w:r>
        <w:r w:rsidR="00215F6E">
          <w:rPr>
            <w:webHidden/>
          </w:rPr>
          <w:tab/>
        </w:r>
        <w:r w:rsidR="00215F6E" w:rsidRPr="00EE3B58">
          <w:t>2.4.</w:t>
        </w:r>
        <w:r w:rsidR="00215F6E">
          <w:rPr>
            <w:rFonts w:hint="eastAsia"/>
          </w:rPr>
          <w:t>3</w:t>
        </w:r>
      </w:hyperlink>
    </w:p>
    <w:p w14:paraId="6E6E7E49" w14:textId="77777777" w:rsidR="00215F6E" w:rsidRPr="006C0D35" w:rsidRDefault="00000000" w:rsidP="00215F6E">
      <w:pPr>
        <w:pStyle w:val="TOC3"/>
        <w:ind w:firstLineChars="0" w:firstLine="0"/>
      </w:pPr>
      <w:hyperlink w:anchor="_Toc74068843" w:history="1">
        <w:r w:rsidR="00215F6E" w:rsidRPr="006C0D35">
          <w:t>postal industrial video monitoring system</w:t>
        </w:r>
        <w:r w:rsidR="00215F6E">
          <w:rPr>
            <w:webHidden/>
          </w:rPr>
          <w:tab/>
        </w:r>
        <w:r w:rsidR="00215F6E" w:rsidRPr="00EE3B58">
          <w:t>2.4.</w:t>
        </w:r>
        <w:r w:rsidR="00215F6E">
          <w:rPr>
            <w:rFonts w:hint="eastAsia"/>
          </w:rPr>
          <w:t>4</w:t>
        </w:r>
      </w:hyperlink>
    </w:p>
    <w:p w14:paraId="1FEFBAC5" w14:textId="77777777" w:rsidR="00215F6E" w:rsidRPr="006C0D35" w:rsidRDefault="00000000" w:rsidP="00215F6E">
      <w:pPr>
        <w:pStyle w:val="TOC3"/>
        <w:ind w:firstLineChars="0" w:firstLine="0"/>
      </w:pPr>
      <w:hyperlink w:anchor="_Toc74068844" w:history="1">
        <w:r w:rsidR="00215F6E" w:rsidRPr="006C0D35">
          <w:t>post management monitoring platform</w:t>
        </w:r>
        <w:r w:rsidR="00215F6E">
          <w:rPr>
            <w:webHidden/>
          </w:rPr>
          <w:tab/>
        </w:r>
        <w:r w:rsidR="00215F6E" w:rsidRPr="00EE3B58">
          <w:t>2.4.</w:t>
        </w:r>
        <w:r w:rsidR="00215F6E">
          <w:rPr>
            <w:rFonts w:hint="eastAsia"/>
          </w:rPr>
          <w:t>5</w:t>
        </w:r>
      </w:hyperlink>
    </w:p>
    <w:p w14:paraId="4ADCE1F8" w14:textId="77777777" w:rsidR="00215F6E" w:rsidRPr="006C0D35" w:rsidRDefault="00000000" w:rsidP="00215F6E">
      <w:pPr>
        <w:pStyle w:val="TOC3"/>
        <w:ind w:firstLineChars="0" w:firstLine="0"/>
      </w:pPr>
      <w:hyperlink w:anchor="_Toc74068813" w:history="1">
        <w:r w:rsidR="00215F6E" w:rsidRPr="006C0D35">
          <w:t>posting and delivery business network</w:t>
        </w:r>
        <w:r w:rsidR="00215F6E">
          <w:rPr>
            <w:webHidden/>
          </w:rPr>
          <w:tab/>
        </w:r>
        <w:r w:rsidR="00215F6E" w:rsidRPr="0012578C">
          <w:t>2.1.12</w:t>
        </w:r>
      </w:hyperlink>
    </w:p>
    <w:p w14:paraId="16D5CF19" w14:textId="77777777" w:rsidR="00215F6E" w:rsidRPr="006C0D35" w:rsidRDefault="00000000" w:rsidP="00215F6E">
      <w:pPr>
        <w:pStyle w:val="TOC3"/>
        <w:ind w:firstLineChars="0" w:firstLine="0"/>
      </w:pPr>
      <w:hyperlink w:anchor="_Toc74068816" w:history="1">
        <w:r w:rsidR="00215F6E" w:rsidRPr="006C0D35">
          <w:t>propertyline</w:t>
        </w:r>
        <w:r w:rsidR="00215F6E">
          <w:rPr>
            <w:webHidden/>
          </w:rPr>
          <w:tab/>
        </w:r>
        <w:r w:rsidR="00215F6E" w:rsidRPr="0012578C">
          <w:t>2.1.15</w:t>
        </w:r>
      </w:hyperlink>
    </w:p>
    <w:p w14:paraId="2376AA0E" w14:textId="77777777" w:rsidR="00215F6E" w:rsidRPr="006C0D35" w:rsidRDefault="00000000" w:rsidP="00215F6E">
      <w:pPr>
        <w:pStyle w:val="TOC3"/>
        <w:ind w:firstLineChars="0" w:firstLine="0"/>
      </w:pPr>
      <w:hyperlink w:anchor="_Toc74068823" w:history="1">
        <w:r w:rsidR="00215F6E" w:rsidRPr="006C0D35">
          <w:t>postal service</w:t>
        </w:r>
        <w:r w:rsidR="00215F6E">
          <w:rPr>
            <w:webHidden/>
          </w:rPr>
          <w:tab/>
        </w:r>
        <w:r w:rsidR="00215F6E" w:rsidRPr="00EE3B58">
          <w:t>2.2.1</w:t>
        </w:r>
      </w:hyperlink>
    </w:p>
    <w:p w14:paraId="1A66A8DD" w14:textId="77777777" w:rsidR="00215F6E" w:rsidRPr="006C0D35" w:rsidRDefault="00000000" w:rsidP="00215F6E">
      <w:pPr>
        <w:pStyle w:val="TOC3"/>
        <w:ind w:firstLineChars="0" w:firstLine="0"/>
      </w:pPr>
      <w:hyperlink w:anchor="_Toc74068824" w:history="1">
        <w:r w:rsidR="00215F6E" w:rsidRPr="006C0D35">
          <w:t>postal facilities</w:t>
        </w:r>
        <w:r w:rsidR="00215F6E">
          <w:rPr>
            <w:webHidden/>
          </w:rPr>
          <w:tab/>
        </w:r>
        <w:r w:rsidR="00215F6E" w:rsidRPr="00EE3B58">
          <w:t>2.2.</w:t>
        </w:r>
        <w:r w:rsidR="00215F6E">
          <w:rPr>
            <w:rFonts w:hint="eastAsia"/>
          </w:rPr>
          <w:t>2</w:t>
        </w:r>
      </w:hyperlink>
    </w:p>
    <w:p w14:paraId="6F68EE97" w14:textId="77777777" w:rsidR="00215F6E" w:rsidRPr="006C0D35" w:rsidRDefault="00000000" w:rsidP="00215F6E">
      <w:pPr>
        <w:pStyle w:val="TOC3"/>
        <w:ind w:firstLineChars="0" w:firstLine="0"/>
      </w:pPr>
      <w:hyperlink w:anchor="_Toc74068850" w:history="1">
        <w:r w:rsidR="00215F6E" w:rsidRPr="006C0D35">
          <w:t>postal facilities</w:t>
        </w:r>
        <w:r w:rsidR="00215F6E">
          <w:rPr>
            <w:webHidden/>
          </w:rPr>
          <w:tab/>
        </w:r>
        <w:r w:rsidR="00215F6E" w:rsidRPr="005219F6">
          <w:t>3.1.1</w:t>
        </w:r>
      </w:hyperlink>
    </w:p>
    <w:p w14:paraId="2795FB90" w14:textId="77777777" w:rsidR="00215F6E" w:rsidRPr="006C0D35" w:rsidRDefault="00000000" w:rsidP="00215F6E">
      <w:pPr>
        <w:pStyle w:val="TOC3"/>
        <w:ind w:firstLineChars="0" w:firstLine="0"/>
      </w:pPr>
      <w:hyperlink w:anchor="_Toc74068857" w:history="1">
        <w:r w:rsidR="00215F6E" w:rsidRPr="006C0D35">
          <w:t>parking and handling areas for universal express service</w:t>
        </w:r>
        <w:r w:rsidR="00215F6E">
          <w:rPr>
            <w:webHidden/>
          </w:rPr>
          <w:tab/>
        </w:r>
        <w:r w:rsidR="00215F6E" w:rsidRPr="005219F6">
          <w:t>3.1.</w:t>
        </w:r>
        <w:r w:rsidR="00215F6E">
          <w:rPr>
            <w:rFonts w:hint="eastAsia"/>
          </w:rPr>
          <w:t>8</w:t>
        </w:r>
      </w:hyperlink>
    </w:p>
    <w:p w14:paraId="3FE07B95" w14:textId="77777777" w:rsidR="00215F6E" w:rsidRPr="006C0D35" w:rsidRDefault="00000000" w:rsidP="00215F6E">
      <w:pPr>
        <w:pStyle w:val="TOC3"/>
        <w:ind w:firstLineChars="0" w:firstLine="0"/>
      </w:pPr>
      <w:hyperlink w:anchor="_Toc74068859" w:history="1">
        <w:r w:rsidR="00215F6E" w:rsidRPr="006C0D35">
          <w:t>Postal comprehensive business place</w:t>
        </w:r>
        <w:r w:rsidR="00215F6E">
          <w:rPr>
            <w:webHidden/>
          </w:rPr>
          <w:tab/>
        </w:r>
        <w:r w:rsidR="00215F6E" w:rsidRPr="005B6F2E">
          <w:t>3.1.1</w:t>
        </w:r>
      </w:hyperlink>
      <w:r w:rsidR="00215F6E">
        <w:rPr>
          <w:rFonts w:hint="eastAsia"/>
        </w:rPr>
        <w:t>0</w:t>
      </w:r>
    </w:p>
    <w:p w14:paraId="21F1ECC8" w14:textId="77777777" w:rsidR="00215F6E" w:rsidRPr="006C0D35" w:rsidRDefault="00000000" w:rsidP="00215F6E">
      <w:pPr>
        <w:pStyle w:val="TOC3"/>
        <w:ind w:firstLineChars="0" w:firstLine="0"/>
      </w:pPr>
      <w:hyperlink w:anchor="_Toc74068895" w:history="1">
        <w:r w:rsidR="00215F6E" w:rsidRPr="006C0D35">
          <w:t>production room</w:t>
        </w:r>
        <w:r w:rsidR="00215F6E">
          <w:rPr>
            <w:webHidden/>
          </w:rPr>
          <w:tab/>
        </w:r>
        <w:r w:rsidR="00215F6E" w:rsidRPr="004440E5">
          <w:t>4.1.</w:t>
        </w:r>
        <w:r w:rsidR="00215F6E">
          <w:rPr>
            <w:rFonts w:hint="eastAsia"/>
          </w:rPr>
          <w:t>9</w:t>
        </w:r>
      </w:hyperlink>
    </w:p>
    <w:p w14:paraId="59156C7A" w14:textId="77777777" w:rsidR="00215F6E" w:rsidRPr="006C0D35" w:rsidRDefault="00000000" w:rsidP="00215F6E">
      <w:pPr>
        <w:pStyle w:val="TOC3"/>
        <w:ind w:firstLineChars="0" w:firstLine="0"/>
      </w:pPr>
      <w:hyperlink w:anchor="_Toc74068893" w:history="1">
        <w:r w:rsidR="00215F6E" w:rsidRPr="006C0D35">
          <w:t>postal wagon escort office</w:t>
        </w:r>
        <w:r w:rsidR="00215F6E">
          <w:rPr>
            <w:webHidden/>
          </w:rPr>
          <w:tab/>
        </w:r>
        <w:r w:rsidR="00215F6E" w:rsidRPr="004440E5">
          <w:t>4.1.</w:t>
        </w:r>
        <w:r w:rsidR="00215F6E">
          <w:rPr>
            <w:rFonts w:hint="eastAsia"/>
          </w:rPr>
          <w:t>7</w:t>
        </w:r>
      </w:hyperlink>
    </w:p>
    <w:p w14:paraId="25EF6A86" w14:textId="77777777" w:rsidR="00215F6E" w:rsidRPr="006C0D35" w:rsidRDefault="00000000" w:rsidP="00215F6E">
      <w:pPr>
        <w:pStyle w:val="TOC3"/>
        <w:ind w:firstLineChars="0" w:firstLine="0"/>
      </w:pPr>
      <w:hyperlink w:anchor="_Toc74068924" w:history="1">
        <w:r w:rsidR="00215F6E" w:rsidRPr="006C0D35">
          <w:t>production management place for express item</w:t>
        </w:r>
        <w:r w:rsidR="00215F6E">
          <w:rPr>
            <w:webHidden/>
          </w:rPr>
          <w:tab/>
        </w:r>
        <w:r w:rsidR="00215F6E" w:rsidRPr="005219F6">
          <w:t>4.4.</w:t>
        </w:r>
        <w:r w:rsidR="00215F6E">
          <w:rPr>
            <w:rFonts w:hint="eastAsia"/>
          </w:rPr>
          <w:t>4</w:t>
        </w:r>
      </w:hyperlink>
    </w:p>
    <w:p w14:paraId="6CD6673A" w14:textId="77777777" w:rsidR="00215F6E" w:rsidRPr="006C0D35" w:rsidRDefault="00000000" w:rsidP="00215F6E">
      <w:pPr>
        <w:pStyle w:val="TOC3"/>
        <w:ind w:firstLineChars="0" w:firstLine="0"/>
      </w:pPr>
      <w:hyperlink w:anchor="_Toc74068925" w:history="1">
        <w:r w:rsidR="00215F6E" w:rsidRPr="006C0D35">
          <w:t>Public facilities for express item</w:t>
        </w:r>
        <w:r w:rsidR="00215F6E">
          <w:rPr>
            <w:webHidden/>
          </w:rPr>
          <w:tab/>
        </w:r>
        <w:r w:rsidR="00215F6E" w:rsidRPr="005219F6">
          <w:t>4.4.</w:t>
        </w:r>
        <w:r w:rsidR="00215F6E">
          <w:rPr>
            <w:rFonts w:hint="eastAsia"/>
          </w:rPr>
          <w:t>5</w:t>
        </w:r>
      </w:hyperlink>
    </w:p>
    <w:p w14:paraId="78430006" w14:textId="77777777" w:rsidR="00215F6E" w:rsidRPr="006C0D35" w:rsidRDefault="00000000" w:rsidP="00215F6E">
      <w:pPr>
        <w:pStyle w:val="TOC3"/>
        <w:ind w:firstLineChars="0" w:firstLine="0"/>
      </w:pPr>
      <w:hyperlink w:anchor="_Toc74068927" w:history="1">
        <w:r w:rsidR="00215F6E" w:rsidRPr="006C0D35">
          <w:t>parking/return area</w:t>
        </w:r>
        <w:r w:rsidR="00215F6E">
          <w:rPr>
            <w:webHidden/>
          </w:rPr>
          <w:tab/>
        </w:r>
        <w:r w:rsidR="00215F6E" w:rsidRPr="00D02AE7">
          <w:t xml:space="preserve">4.4.7 </w:t>
        </w:r>
      </w:hyperlink>
    </w:p>
    <w:p w14:paraId="3D64CC02" w14:textId="77777777" w:rsidR="00215F6E" w:rsidRPr="006C0D35" w:rsidRDefault="00000000" w:rsidP="00215F6E">
      <w:pPr>
        <w:pStyle w:val="TOC3"/>
        <w:ind w:firstLineChars="0" w:firstLine="0"/>
      </w:pPr>
      <w:hyperlink w:anchor="_Toc74068929" w:history="1">
        <w:r w:rsidR="00215F6E" w:rsidRPr="006C0D35">
          <w:t>packing area</w:t>
        </w:r>
        <w:r w:rsidR="00215F6E">
          <w:rPr>
            <w:webHidden/>
          </w:rPr>
          <w:tab/>
        </w:r>
        <w:r w:rsidR="00215F6E" w:rsidRPr="00D02AE7">
          <w:t>4.4.9</w:t>
        </w:r>
      </w:hyperlink>
    </w:p>
    <w:p w14:paraId="5EF33CDF" w14:textId="77777777" w:rsidR="00215F6E" w:rsidRPr="006C0D35" w:rsidRDefault="00000000" w:rsidP="00215F6E">
      <w:pPr>
        <w:pStyle w:val="TOC3"/>
        <w:ind w:firstLineChars="0" w:firstLine="0"/>
      </w:pPr>
      <w:hyperlink w:anchor="_Toc74068962" w:history="1">
        <w:r w:rsidR="00215F6E" w:rsidRPr="006C0D35">
          <w:t>postal newspaper and periodicals kiosk</w:t>
        </w:r>
        <w:r w:rsidR="00215F6E">
          <w:rPr>
            <w:webHidden/>
          </w:rPr>
          <w:tab/>
        </w:r>
        <w:r w:rsidR="00215F6E" w:rsidRPr="00D02AE7">
          <w:t>5.2.3</w:t>
        </w:r>
      </w:hyperlink>
    </w:p>
    <w:p w14:paraId="3473102D" w14:textId="77777777" w:rsidR="00DE24C5" w:rsidRPr="006C0D35" w:rsidRDefault="00000000" w:rsidP="00DE24C5">
      <w:pPr>
        <w:pStyle w:val="TOC3"/>
        <w:ind w:firstLineChars="0" w:firstLine="0"/>
      </w:pPr>
      <w:hyperlink w:anchor="_Toc74068802" w:history="1">
        <w:r w:rsidR="00DE24C5" w:rsidRPr="006C0D35">
          <w:t>postal industry</w:t>
        </w:r>
        <w:r w:rsidR="00DE24C5">
          <w:rPr>
            <w:webHidden/>
          </w:rPr>
          <w:tab/>
        </w:r>
        <w:r w:rsidR="00DE24C5" w:rsidRPr="0012578C">
          <w:t>2.1.1</w:t>
        </w:r>
      </w:hyperlink>
    </w:p>
    <w:p w14:paraId="3D406E08" w14:textId="77777777" w:rsidR="00DE24C5" w:rsidRPr="006C0D35" w:rsidRDefault="00000000" w:rsidP="00DE24C5">
      <w:pPr>
        <w:pStyle w:val="TOC3"/>
        <w:ind w:firstLineChars="0" w:firstLine="0"/>
      </w:pPr>
      <w:hyperlink w:anchor="_Toc74068803" w:history="1">
        <w:r w:rsidR="00DE24C5" w:rsidRPr="006C0D35">
          <w:t>postal facilities engineering</w:t>
        </w:r>
        <w:r w:rsidR="00DE24C5">
          <w:rPr>
            <w:webHidden/>
          </w:rPr>
          <w:tab/>
        </w:r>
        <w:r w:rsidR="00DE24C5" w:rsidRPr="0012578C">
          <w:t>2.1.2</w:t>
        </w:r>
      </w:hyperlink>
    </w:p>
    <w:p w14:paraId="6BCA0105" w14:textId="77777777" w:rsidR="00DE24C5" w:rsidRPr="006C0D35" w:rsidRDefault="00000000" w:rsidP="00DE24C5">
      <w:pPr>
        <w:pStyle w:val="TOC3"/>
        <w:ind w:firstLineChars="0" w:firstLine="0"/>
      </w:pPr>
      <w:hyperlink w:anchor="_Toc74068807" w:history="1">
        <w:r w:rsidR="00DE24C5" w:rsidRPr="006C0D35">
          <w:t>posting and delivery</w:t>
        </w:r>
        <w:r w:rsidR="00DE24C5">
          <w:rPr>
            <w:webHidden/>
          </w:rPr>
          <w:tab/>
        </w:r>
        <w:r w:rsidR="00DE24C5" w:rsidRPr="0012578C">
          <w:t>2.1.6</w:t>
        </w:r>
      </w:hyperlink>
    </w:p>
    <w:p w14:paraId="3F960E09" w14:textId="77777777" w:rsidR="006C0D35" w:rsidRPr="006C0D35" w:rsidRDefault="00000000" w:rsidP="006C0D35">
      <w:pPr>
        <w:pStyle w:val="TOC3"/>
        <w:ind w:firstLineChars="0" w:firstLine="0"/>
      </w:pPr>
      <w:hyperlink w:anchor="_Toc74068830" w:history="1">
        <w:r w:rsidR="006C0D35" w:rsidRPr="006C0D35">
          <w:t>postal confidential communication</w:t>
        </w:r>
        <w:r w:rsidR="006C0D35">
          <w:rPr>
            <w:webHidden/>
          </w:rPr>
          <w:tab/>
        </w:r>
        <w:r w:rsidR="006C0D35" w:rsidRPr="00EE3B58">
          <w:t>2.2.</w:t>
        </w:r>
        <w:r w:rsidR="006C0D35">
          <w:rPr>
            <w:rFonts w:hint="eastAsia"/>
          </w:rPr>
          <w:t>8</w:t>
        </w:r>
      </w:hyperlink>
    </w:p>
    <w:p w14:paraId="7AA5346D" w14:textId="77777777" w:rsidR="006C2D87" w:rsidRPr="004A176E" w:rsidRDefault="006C2D87" w:rsidP="00A85E4D">
      <w:pPr>
        <w:snapToGrid w:val="0"/>
        <w:spacing w:beforeLines="50" w:before="120" w:afterLines="50" w:after="120" w:line="360" w:lineRule="auto"/>
        <w:jc w:val="center"/>
        <w:rPr>
          <w:b/>
          <w:color w:val="000000"/>
          <w:sz w:val="28"/>
          <w:szCs w:val="28"/>
        </w:rPr>
      </w:pPr>
      <w:r>
        <w:rPr>
          <w:rFonts w:hint="eastAsia"/>
          <w:b/>
          <w:color w:val="000000"/>
          <w:sz w:val="28"/>
          <w:szCs w:val="28"/>
        </w:rPr>
        <w:t>R</w:t>
      </w:r>
    </w:p>
    <w:p w14:paraId="2ED92C8A" w14:textId="77777777" w:rsidR="006C2D87" w:rsidRPr="006C0D35" w:rsidRDefault="00000000" w:rsidP="006C2D87">
      <w:pPr>
        <w:pStyle w:val="TOC3"/>
        <w:ind w:firstLineChars="0" w:firstLine="0"/>
      </w:pPr>
      <w:hyperlink w:anchor="_Toc74068826" w:history="1">
        <w:r w:rsidR="006C2D87" w:rsidRPr="006C0D35">
          <w:t>reception</w:t>
        </w:r>
        <w:r w:rsidR="006C2D87">
          <w:rPr>
            <w:webHidden/>
          </w:rPr>
          <w:tab/>
        </w:r>
        <w:r w:rsidR="006C2D87" w:rsidRPr="00EE3B58">
          <w:t>2.2.</w:t>
        </w:r>
        <w:r w:rsidR="006C2D87">
          <w:rPr>
            <w:rFonts w:hint="eastAsia"/>
          </w:rPr>
          <w:t>4</w:t>
        </w:r>
      </w:hyperlink>
    </w:p>
    <w:p w14:paraId="5C8E762F" w14:textId="77777777" w:rsidR="006C2D87" w:rsidRPr="006C0D35" w:rsidRDefault="00000000" w:rsidP="006C2D87">
      <w:pPr>
        <w:pStyle w:val="TOC3"/>
        <w:ind w:firstLineChars="0" w:firstLine="0"/>
      </w:pPr>
      <w:hyperlink w:anchor="_Toc74068902" w:history="1">
        <w:r w:rsidR="006C2D87" w:rsidRPr="006C0D35">
          <w:t>registered item machine</w:t>
        </w:r>
        <w:r w:rsidR="006C2D87">
          <w:rPr>
            <w:webHidden/>
          </w:rPr>
          <w:tab/>
        </w:r>
        <w:r w:rsidR="006C2D87" w:rsidRPr="004440E5">
          <w:t>4.2.</w:t>
        </w:r>
        <w:r w:rsidR="006C2D87">
          <w:rPr>
            <w:rFonts w:hint="eastAsia"/>
          </w:rPr>
          <w:t>2</w:t>
        </w:r>
      </w:hyperlink>
    </w:p>
    <w:p w14:paraId="6058D0EC" w14:textId="77777777" w:rsidR="006C0D35" w:rsidRPr="006C0D35" w:rsidRDefault="00000000" w:rsidP="006C0D35">
      <w:pPr>
        <w:pStyle w:val="TOC3"/>
        <w:ind w:firstLineChars="0" w:firstLine="0"/>
      </w:pPr>
      <w:hyperlink w:anchor="_Toc74068863" w:history="1">
        <w:r w:rsidR="006C0D35" w:rsidRPr="006C0D35">
          <w:t>rural postal service station</w:t>
        </w:r>
        <w:r w:rsidR="006C0D35">
          <w:rPr>
            <w:webHidden/>
          </w:rPr>
          <w:tab/>
        </w:r>
        <w:r w:rsidR="006C0D35" w:rsidRPr="005219F6">
          <w:t>3.1.1</w:t>
        </w:r>
      </w:hyperlink>
      <w:r w:rsidR="006C0D35">
        <w:rPr>
          <w:rFonts w:hint="eastAsia"/>
        </w:rPr>
        <w:t>4</w:t>
      </w:r>
    </w:p>
    <w:p w14:paraId="4A53E47F" w14:textId="77777777" w:rsidR="00215F6E" w:rsidRPr="004A176E" w:rsidRDefault="00215F6E" w:rsidP="00A85E4D">
      <w:pPr>
        <w:snapToGrid w:val="0"/>
        <w:spacing w:beforeLines="50" w:before="120" w:afterLines="50" w:after="120" w:line="360" w:lineRule="auto"/>
        <w:jc w:val="center"/>
        <w:rPr>
          <w:b/>
          <w:color w:val="000000"/>
          <w:sz w:val="28"/>
          <w:szCs w:val="28"/>
        </w:rPr>
      </w:pPr>
      <w:r>
        <w:rPr>
          <w:rFonts w:hint="eastAsia"/>
          <w:b/>
          <w:color w:val="000000"/>
          <w:sz w:val="28"/>
          <w:szCs w:val="28"/>
        </w:rPr>
        <w:t>S</w:t>
      </w:r>
    </w:p>
    <w:p w14:paraId="0F71B228" w14:textId="77777777" w:rsidR="00215F6E" w:rsidRPr="006C0D35" w:rsidRDefault="00000000" w:rsidP="00215F6E">
      <w:pPr>
        <w:pStyle w:val="TOC3"/>
        <w:ind w:firstLineChars="0" w:firstLine="0"/>
      </w:pPr>
      <w:hyperlink w:anchor="_Toc74068933" w:history="1">
        <w:r w:rsidR="00215F6E" w:rsidRPr="006C0D35">
          <w:t>staffmember rest area</w:t>
        </w:r>
        <w:r w:rsidR="00215F6E">
          <w:rPr>
            <w:webHidden/>
          </w:rPr>
          <w:tab/>
        </w:r>
        <w:r w:rsidR="00215F6E" w:rsidRPr="00D02AE7">
          <w:t>4.4.13</w:t>
        </w:r>
      </w:hyperlink>
    </w:p>
    <w:p w14:paraId="17CC7017" w14:textId="77777777" w:rsidR="00215F6E" w:rsidRPr="006C0D35" w:rsidRDefault="00000000" w:rsidP="00215F6E">
      <w:pPr>
        <w:pStyle w:val="TOC3"/>
        <w:ind w:firstLineChars="0" w:firstLine="0"/>
      </w:pPr>
      <w:hyperlink w:anchor="_Toc74068937" w:history="1">
        <w:r w:rsidR="00215F6E" w:rsidRPr="006C0D35">
          <w:t>swing arm sorting machine</w:t>
        </w:r>
        <w:r w:rsidR="00215F6E">
          <w:rPr>
            <w:webHidden/>
          </w:rPr>
          <w:tab/>
        </w:r>
        <w:r w:rsidR="00215F6E" w:rsidRPr="00D02AE7">
          <w:t>4.5.2</w:t>
        </w:r>
      </w:hyperlink>
    </w:p>
    <w:p w14:paraId="18F4E7BE" w14:textId="77777777" w:rsidR="00215F6E" w:rsidRPr="006C0D35" w:rsidRDefault="00000000" w:rsidP="00215F6E">
      <w:pPr>
        <w:pStyle w:val="TOC3"/>
        <w:ind w:firstLineChars="0" w:firstLine="0"/>
      </w:pPr>
      <w:hyperlink w:anchor="_Toc74068939" w:history="1">
        <w:r w:rsidR="00215F6E" w:rsidRPr="006C0D35">
          <w:t>slipper sorting machine</w:t>
        </w:r>
        <w:r w:rsidR="00215F6E">
          <w:rPr>
            <w:webHidden/>
          </w:rPr>
          <w:tab/>
        </w:r>
        <w:r w:rsidR="00215F6E" w:rsidRPr="00D02AE7">
          <w:t>4.5.</w:t>
        </w:r>
      </w:hyperlink>
      <w:r w:rsidR="00215F6E">
        <w:rPr>
          <w:rFonts w:hint="eastAsia"/>
        </w:rPr>
        <w:t>4</w:t>
      </w:r>
    </w:p>
    <w:p w14:paraId="066B1F25" w14:textId="77777777" w:rsidR="00215F6E" w:rsidRPr="006C0D35" w:rsidRDefault="00000000" w:rsidP="00215F6E">
      <w:pPr>
        <w:pStyle w:val="TOC3"/>
        <w:ind w:firstLineChars="0" w:firstLine="0"/>
      </w:pPr>
      <w:hyperlink w:anchor="_Toc74068940" w:history="1">
        <w:r w:rsidR="00215F6E" w:rsidRPr="006C0D35">
          <w:t>straight line belt sorting machine</w:t>
        </w:r>
        <w:r w:rsidR="00215F6E">
          <w:rPr>
            <w:webHidden/>
          </w:rPr>
          <w:tab/>
        </w:r>
        <w:r w:rsidR="00215F6E" w:rsidRPr="00D02AE7">
          <w:t>4.5.</w:t>
        </w:r>
      </w:hyperlink>
      <w:r w:rsidR="00215F6E">
        <w:rPr>
          <w:rFonts w:hint="eastAsia"/>
        </w:rPr>
        <w:t>5</w:t>
      </w:r>
    </w:p>
    <w:p w14:paraId="56968DFB" w14:textId="77777777" w:rsidR="00215F6E" w:rsidRPr="006C0D35" w:rsidRDefault="00000000" w:rsidP="00215F6E">
      <w:pPr>
        <w:pStyle w:val="TOC3"/>
        <w:ind w:firstLineChars="0" w:firstLine="0"/>
      </w:pPr>
      <w:hyperlink w:anchor="_Toc74068928" w:history="1">
        <w:r w:rsidR="00215F6E" w:rsidRPr="006C0D35">
          <w:t>sorting area</w:t>
        </w:r>
        <w:r w:rsidR="00215F6E">
          <w:rPr>
            <w:webHidden/>
          </w:rPr>
          <w:tab/>
        </w:r>
        <w:r w:rsidR="00215F6E" w:rsidRPr="00D02AE7">
          <w:t>4.4.8</w:t>
        </w:r>
      </w:hyperlink>
    </w:p>
    <w:p w14:paraId="68D1B138" w14:textId="77777777" w:rsidR="00215F6E" w:rsidRPr="006C0D35" w:rsidRDefault="00000000" w:rsidP="00215F6E">
      <w:pPr>
        <w:pStyle w:val="TOC3"/>
        <w:ind w:firstLineChars="0" w:firstLine="0"/>
      </w:pPr>
      <w:hyperlink w:anchor="_Toc74068932" w:history="1">
        <w:r w:rsidR="00215F6E" w:rsidRPr="006C0D35">
          <w:t>storage area</w:t>
        </w:r>
        <w:r w:rsidR="00215F6E">
          <w:rPr>
            <w:webHidden/>
          </w:rPr>
          <w:tab/>
        </w:r>
        <w:r w:rsidR="00215F6E" w:rsidRPr="00D02AE7">
          <w:t>4.4.12</w:t>
        </w:r>
      </w:hyperlink>
    </w:p>
    <w:p w14:paraId="4F88A5C8" w14:textId="77777777" w:rsidR="00215F6E" w:rsidRPr="006C0D35" w:rsidRDefault="00000000" w:rsidP="00215F6E">
      <w:pPr>
        <w:pStyle w:val="TOC3"/>
        <w:ind w:firstLineChars="0" w:firstLine="0"/>
      </w:pPr>
      <w:hyperlink w:anchor="_Toc74068944" w:history="1">
        <w:r w:rsidR="00215F6E" w:rsidRPr="006C0D35">
          <w:t>slider type sorting machine</w:t>
        </w:r>
        <w:r w:rsidR="00215F6E">
          <w:rPr>
            <w:webHidden/>
          </w:rPr>
          <w:tab/>
        </w:r>
        <w:r w:rsidR="00215F6E" w:rsidRPr="00D02AE7">
          <w:t>4.5.</w:t>
        </w:r>
      </w:hyperlink>
      <w:r w:rsidR="00215F6E">
        <w:rPr>
          <w:rFonts w:hint="eastAsia"/>
        </w:rPr>
        <w:t>9</w:t>
      </w:r>
    </w:p>
    <w:p w14:paraId="484CCDD6" w14:textId="77777777" w:rsidR="006C2D87" w:rsidRPr="006C0D35" w:rsidRDefault="00000000" w:rsidP="006C2D87">
      <w:pPr>
        <w:pStyle w:val="TOC3"/>
        <w:ind w:firstLineChars="0" w:firstLine="0"/>
      </w:pPr>
      <w:hyperlink w:anchor="_Toc74068914" w:history="1">
        <w:r w:rsidR="006C2D87" w:rsidRPr="006C0D35">
          <w:t>slider sorting machine</w:t>
        </w:r>
        <w:r w:rsidR="006C2D87">
          <w:rPr>
            <w:webHidden/>
          </w:rPr>
          <w:tab/>
        </w:r>
        <w:r w:rsidR="006C2D87" w:rsidRPr="004440E5">
          <w:t>4.2.1</w:t>
        </w:r>
      </w:hyperlink>
      <w:r w:rsidR="006C2D87">
        <w:rPr>
          <w:rFonts w:hint="eastAsia"/>
        </w:rPr>
        <w:t>4</w:t>
      </w:r>
    </w:p>
    <w:p w14:paraId="45815EF6" w14:textId="77777777" w:rsidR="00215F6E" w:rsidRPr="006C0D35" w:rsidRDefault="00000000" w:rsidP="00215F6E">
      <w:pPr>
        <w:pStyle w:val="TOC3"/>
        <w:ind w:firstLineChars="0" w:firstLine="0"/>
      </w:pPr>
      <w:hyperlink w:anchor="_Toc74068910" w:history="1">
        <w:r w:rsidR="00215F6E" w:rsidRPr="006C0D35">
          <w:t>semi-automatic letter sorting machine</w:t>
        </w:r>
        <w:r w:rsidR="00215F6E">
          <w:rPr>
            <w:webHidden/>
          </w:rPr>
          <w:tab/>
        </w:r>
        <w:r w:rsidR="00215F6E" w:rsidRPr="004440E5">
          <w:t>4.2.1</w:t>
        </w:r>
      </w:hyperlink>
      <w:r w:rsidR="00215F6E">
        <w:rPr>
          <w:rFonts w:hint="eastAsia"/>
        </w:rPr>
        <w:t>0</w:t>
      </w:r>
    </w:p>
    <w:p w14:paraId="0F24E381" w14:textId="77777777" w:rsidR="00215F6E" w:rsidRPr="006C0D35" w:rsidRDefault="00000000" w:rsidP="00215F6E">
      <w:pPr>
        <w:pStyle w:val="TOC3"/>
        <w:ind w:firstLineChars="0" w:firstLine="0"/>
      </w:pPr>
      <w:hyperlink w:anchor="_Toc74068831" w:history="1">
        <w:r w:rsidR="00215F6E" w:rsidRPr="006C0D35">
          <w:t>special postal service</w:t>
        </w:r>
        <w:r w:rsidR="00215F6E">
          <w:rPr>
            <w:webHidden/>
          </w:rPr>
          <w:tab/>
        </w:r>
        <w:r w:rsidR="00215F6E" w:rsidRPr="00EE3B58">
          <w:t>2.2.</w:t>
        </w:r>
        <w:r w:rsidR="00215F6E">
          <w:rPr>
            <w:rFonts w:hint="eastAsia"/>
          </w:rPr>
          <w:t>9</w:t>
        </w:r>
      </w:hyperlink>
    </w:p>
    <w:p w14:paraId="15388111" w14:textId="77777777" w:rsidR="00215F6E" w:rsidRPr="006C0D35" w:rsidRDefault="00000000" w:rsidP="00215F6E">
      <w:pPr>
        <w:pStyle w:val="TOC3"/>
        <w:ind w:firstLineChars="0" w:firstLine="0"/>
      </w:pPr>
      <w:hyperlink w:anchor="_Toc74068866" w:history="1">
        <w:r w:rsidR="00215F6E" w:rsidRPr="006C0D35">
          <w:t>self-owned business premises for express service</w:t>
        </w:r>
        <w:r w:rsidR="00215F6E">
          <w:rPr>
            <w:webHidden/>
          </w:rPr>
          <w:tab/>
        </w:r>
        <w:r w:rsidR="00215F6E" w:rsidRPr="00EE3B58">
          <w:t>3.2.</w:t>
        </w:r>
        <w:r w:rsidR="00215F6E">
          <w:rPr>
            <w:rFonts w:hint="eastAsia"/>
          </w:rPr>
          <w:t>2</w:t>
        </w:r>
      </w:hyperlink>
    </w:p>
    <w:p w14:paraId="33BC1B4E" w14:textId="77777777" w:rsidR="006C2D87" w:rsidRPr="006C0D35" w:rsidRDefault="00000000" w:rsidP="006C2D87">
      <w:pPr>
        <w:pStyle w:val="TOC3"/>
        <w:ind w:firstLineChars="0" w:firstLine="0"/>
      </w:pPr>
      <w:hyperlink w:anchor="_Toc74068851" w:history="1">
        <w:r w:rsidR="006C2D87" w:rsidRPr="006C0D35">
          <w:t>self-owned business premises for universal express service</w:t>
        </w:r>
        <w:r w:rsidR="006C2D87">
          <w:rPr>
            <w:webHidden/>
          </w:rPr>
          <w:tab/>
        </w:r>
        <w:r w:rsidR="006C2D87" w:rsidRPr="005219F6">
          <w:t>3.1.</w:t>
        </w:r>
        <w:r w:rsidR="006C2D87">
          <w:rPr>
            <w:rFonts w:hint="eastAsia"/>
          </w:rPr>
          <w:t>2</w:t>
        </w:r>
      </w:hyperlink>
    </w:p>
    <w:p w14:paraId="527046AB" w14:textId="77777777" w:rsidR="00215F6E" w:rsidRPr="006C0D35" w:rsidRDefault="00000000" w:rsidP="00215F6E">
      <w:pPr>
        <w:pStyle w:val="TOC3"/>
        <w:ind w:firstLineChars="0" w:firstLine="0"/>
      </w:pPr>
      <w:hyperlink w:anchor="_Toc74068810" w:history="1">
        <w:r w:rsidR="00215F6E" w:rsidRPr="006C0D35">
          <w:t>sorting</w:t>
        </w:r>
        <w:r w:rsidR="00215F6E">
          <w:rPr>
            <w:webHidden/>
          </w:rPr>
          <w:tab/>
        </w:r>
        <w:r w:rsidR="00215F6E" w:rsidRPr="0012578C">
          <w:t>2.1.9</w:t>
        </w:r>
      </w:hyperlink>
    </w:p>
    <w:p w14:paraId="3853E4F7" w14:textId="77777777" w:rsidR="006C2D87" w:rsidRPr="006C0D35" w:rsidRDefault="00000000" w:rsidP="006C2D87">
      <w:pPr>
        <w:pStyle w:val="TOC3"/>
        <w:ind w:firstLineChars="0" w:firstLine="0"/>
      </w:pPr>
      <w:hyperlink w:anchor="_Toc74068891" w:history="1">
        <w:r w:rsidR="006C2D87" w:rsidRPr="006C0D35">
          <w:t>sorting and dispatching office</w:t>
        </w:r>
        <w:r w:rsidR="006C2D87">
          <w:rPr>
            <w:webHidden/>
          </w:rPr>
          <w:tab/>
        </w:r>
        <w:r w:rsidR="006C2D87" w:rsidRPr="004440E5">
          <w:t>4.1.</w:t>
        </w:r>
        <w:r w:rsidR="006C2D87">
          <w:rPr>
            <w:rFonts w:hint="eastAsia"/>
          </w:rPr>
          <w:t>5</w:t>
        </w:r>
      </w:hyperlink>
    </w:p>
    <w:p w14:paraId="05839F37" w14:textId="77777777" w:rsidR="00215F6E" w:rsidRPr="006C0D35" w:rsidRDefault="00000000" w:rsidP="00215F6E">
      <w:pPr>
        <w:pStyle w:val="TOC3"/>
        <w:ind w:firstLineChars="0" w:firstLine="0"/>
      </w:pPr>
      <w:hyperlink w:anchor="_Toc74068819" w:history="1">
        <w:r w:rsidR="00215F6E" w:rsidRPr="006C0D35">
          <w:t>standardvalueofdaylightfactor</w:t>
        </w:r>
        <w:r w:rsidR="00215F6E">
          <w:rPr>
            <w:webHidden/>
          </w:rPr>
          <w:tab/>
        </w:r>
        <w:r w:rsidR="00215F6E" w:rsidRPr="0012578C">
          <w:t>2.1.18</w:t>
        </w:r>
      </w:hyperlink>
    </w:p>
    <w:p w14:paraId="257FBF66" w14:textId="77777777" w:rsidR="006C2D87" w:rsidRPr="004A176E" w:rsidRDefault="006C2D87" w:rsidP="00A85E4D">
      <w:pPr>
        <w:snapToGrid w:val="0"/>
        <w:spacing w:beforeLines="50" w:before="120" w:afterLines="50" w:after="120" w:line="360" w:lineRule="auto"/>
        <w:jc w:val="center"/>
        <w:rPr>
          <w:b/>
          <w:color w:val="000000"/>
          <w:sz w:val="28"/>
          <w:szCs w:val="28"/>
        </w:rPr>
      </w:pPr>
      <w:r>
        <w:rPr>
          <w:rFonts w:hint="eastAsia"/>
          <w:b/>
          <w:color w:val="000000"/>
          <w:sz w:val="28"/>
          <w:szCs w:val="28"/>
        </w:rPr>
        <w:t>T</w:t>
      </w:r>
    </w:p>
    <w:p w14:paraId="30DE6B4C" w14:textId="77777777" w:rsidR="006C2D87" w:rsidRPr="006C0D35" w:rsidRDefault="00000000" w:rsidP="006C2D87">
      <w:pPr>
        <w:pStyle w:val="TOC3"/>
        <w:ind w:firstLineChars="0" w:firstLine="0"/>
      </w:pPr>
      <w:hyperlink w:anchor="_Toc74068890" w:history="1">
        <w:r w:rsidR="006C2D87" w:rsidRPr="006C0D35">
          <w:t>transit office</w:t>
        </w:r>
        <w:r w:rsidR="006C2D87">
          <w:rPr>
            <w:webHidden/>
          </w:rPr>
          <w:tab/>
        </w:r>
        <w:r w:rsidR="006C2D87" w:rsidRPr="004440E5">
          <w:t>4.1.</w:t>
        </w:r>
        <w:r w:rsidR="006C2D87">
          <w:rPr>
            <w:rFonts w:hint="eastAsia"/>
          </w:rPr>
          <w:t>4</w:t>
        </w:r>
      </w:hyperlink>
    </w:p>
    <w:p w14:paraId="5FC701C6" w14:textId="77777777" w:rsidR="006C2D87" w:rsidRPr="006C0D35" w:rsidRDefault="00000000" w:rsidP="006C2D87">
      <w:pPr>
        <w:pStyle w:val="TOC3"/>
        <w:ind w:firstLineChars="0" w:firstLine="0"/>
      </w:pPr>
      <w:hyperlink w:anchor="_Toc74068903" w:history="1">
        <w:r w:rsidR="006C2D87" w:rsidRPr="006C0D35">
          <w:t>tape system</w:t>
        </w:r>
        <w:r w:rsidR="006C2D87">
          <w:rPr>
            <w:webHidden/>
          </w:rPr>
          <w:tab/>
        </w:r>
        <w:r w:rsidR="006C2D87" w:rsidRPr="004440E5">
          <w:t>4.2.</w:t>
        </w:r>
        <w:r w:rsidR="006C2D87">
          <w:rPr>
            <w:rFonts w:hint="eastAsia"/>
          </w:rPr>
          <w:t>3</w:t>
        </w:r>
      </w:hyperlink>
    </w:p>
    <w:p w14:paraId="709BE77D" w14:textId="77777777" w:rsidR="006C2D87" w:rsidRPr="006C0D35" w:rsidRDefault="00000000" w:rsidP="006C2D87">
      <w:pPr>
        <w:pStyle w:val="TOC3"/>
        <w:ind w:firstLineChars="0" w:firstLine="0"/>
      </w:pPr>
      <w:hyperlink w:anchor="_Toc74068904" w:history="1">
        <w:r w:rsidR="006C2D87" w:rsidRPr="006C0D35">
          <w:t>tray parcel sorting machine</w:t>
        </w:r>
        <w:r w:rsidR="006C2D87">
          <w:rPr>
            <w:webHidden/>
          </w:rPr>
          <w:tab/>
        </w:r>
        <w:r w:rsidR="006C2D87" w:rsidRPr="004440E5">
          <w:t>4.2.</w:t>
        </w:r>
        <w:r w:rsidR="006C2D87">
          <w:rPr>
            <w:rFonts w:hint="eastAsia"/>
          </w:rPr>
          <w:t>4</w:t>
        </w:r>
      </w:hyperlink>
    </w:p>
    <w:p w14:paraId="280C8918" w14:textId="77777777" w:rsidR="006C2D87" w:rsidRPr="006C0D35" w:rsidRDefault="00000000" w:rsidP="006C2D87">
      <w:pPr>
        <w:pStyle w:val="TOC3"/>
        <w:ind w:firstLineChars="0" w:firstLine="0"/>
      </w:pPr>
      <w:hyperlink w:anchor="_Toc74068958" w:history="1">
        <w:r w:rsidR="006C2D87" w:rsidRPr="006C0D35">
          <w:t>terminal service information system</w:t>
        </w:r>
        <w:r w:rsidR="006C2D87">
          <w:rPr>
            <w:webHidden/>
          </w:rPr>
          <w:tab/>
        </w:r>
        <w:r w:rsidR="006C2D87" w:rsidRPr="004440E5">
          <w:t>5.1.2</w:t>
        </w:r>
      </w:hyperlink>
    </w:p>
    <w:p w14:paraId="03F419BE" w14:textId="77777777" w:rsidR="006C2D87" w:rsidRPr="006C0D35" w:rsidRDefault="00000000" w:rsidP="006C2D87">
      <w:pPr>
        <w:pStyle w:val="TOC3"/>
        <w:ind w:firstLineChars="0" w:firstLine="0"/>
      </w:pPr>
      <w:hyperlink w:anchor="_Toc74068827" w:history="1">
        <w:r w:rsidR="006C2D87" w:rsidRPr="006C0D35">
          <w:t>transit</w:t>
        </w:r>
        <w:r w:rsidR="006C2D87">
          <w:rPr>
            <w:webHidden/>
          </w:rPr>
          <w:tab/>
        </w:r>
        <w:r w:rsidR="006C2D87" w:rsidRPr="00EE3B58">
          <w:t>2.2.</w:t>
        </w:r>
        <w:r w:rsidR="006C2D87">
          <w:rPr>
            <w:rFonts w:hint="eastAsia"/>
          </w:rPr>
          <w:t>5</w:t>
        </w:r>
      </w:hyperlink>
    </w:p>
    <w:p w14:paraId="468C2E18" w14:textId="77777777" w:rsidR="006C2D87" w:rsidRPr="006C0D35" w:rsidRDefault="00000000" w:rsidP="006C2D87">
      <w:pPr>
        <w:pStyle w:val="TOC3"/>
        <w:ind w:firstLineChars="0" w:firstLine="0"/>
      </w:pPr>
      <w:hyperlink w:anchor="_Toc74068829" w:history="1">
        <w:r w:rsidR="006C2D87" w:rsidRPr="006C0D35">
          <w:t>transshipment</w:t>
        </w:r>
        <w:r w:rsidR="006C2D87">
          <w:rPr>
            <w:webHidden/>
          </w:rPr>
          <w:tab/>
        </w:r>
        <w:r w:rsidR="006C2D87" w:rsidRPr="00EE3B58">
          <w:t>2.2.</w:t>
        </w:r>
        <w:r w:rsidR="006C2D87">
          <w:rPr>
            <w:rFonts w:hint="eastAsia"/>
          </w:rPr>
          <w:t>7</w:t>
        </w:r>
      </w:hyperlink>
    </w:p>
    <w:p w14:paraId="0AD11EAC" w14:textId="77777777" w:rsidR="006C2D87" w:rsidRPr="006C0D35" w:rsidRDefault="00000000" w:rsidP="006C2D87">
      <w:pPr>
        <w:pStyle w:val="TOC3"/>
        <w:ind w:firstLineChars="0" w:firstLine="0"/>
      </w:pPr>
      <w:hyperlink w:anchor="_Toc74068873" w:history="1">
        <w:r w:rsidR="006C2D87" w:rsidRPr="006C0D35">
          <w:t>temporary storage area for express item</w:t>
        </w:r>
        <w:r w:rsidR="006C2D87">
          <w:rPr>
            <w:webHidden/>
          </w:rPr>
          <w:tab/>
        </w:r>
        <w:r w:rsidR="006C2D87" w:rsidRPr="00EE3B58">
          <w:t>3.2.</w:t>
        </w:r>
        <w:r w:rsidR="006C2D87">
          <w:rPr>
            <w:rFonts w:hint="eastAsia"/>
          </w:rPr>
          <w:t>9</w:t>
        </w:r>
      </w:hyperlink>
    </w:p>
    <w:p w14:paraId="139258B2" w14:textId="77777777" w:rsidR="00215F6E" w:rsidRPr="004A176E" w:rsidRDefault="00215F6E" w:rsidP="00A85E4D">
      <w:pPr>
        <w:snapToGrid w:val="0"/>
        <w:spacing w:beforeLines="50" w:before="120" w:afterLines="50" w:after="120" w:line="360" w:lineRule="auto"/>
        <w:jc w:val="center"/>
        <w:rPr>
          <w:b/>
          <w:color w:val="000000"/>
          <w:sz w:val="28"/>
          <w:szCs w:val="28"/>
        </w:rPr>
      </w:pPr>
      <w:r>
        <w:rPr>
          <w:rFonts w:hint="eastAsia"/>
          <w:b/>
          <w:color w:val="000000"/>
          <w:sz w:val="28"/>
          <w:szCs w:val="28"/>
        </w:rPr>
        <w:t>U</w:t>
      </w:r>
    </w:p>
    <w:p w14:paraId="70615E95" w14:textId="77777777" w:rsidR="00215F6E" w:rsidRPr="006C0D35" w:rsidRDefault="00000000" w:rsidP="00215F6E">
      <w:pPr>
        <w:pStyle w:val="TOC3"/>
        <w:ind w:firstLineChars="0" w:firstLine="0"/>
      </w:pPr>
      <w:hyperlink w:anchor="_Toc74068970" w:history="1">
        <w:r w:rsidR="00215F6E" w:rsidRPr="006C0D35">
          <w:t>unmanned aircraft system</w:t>
        </w:r>
        <w:r w:rsidR="00215F6E">
          <w:rPr>
            <w:webHidden/>
          </w:rPr>
          <w:tab/>
        </w:r>
        <w:r w:rsidR="00215F6E" w:rsidRPr="0012578C">
          <w:t>5.3.3</w:t>
        </w:r>
      </w:hyperlink>
    </w:p>
    <w:p w14:paraId="627663A0" w14:textId="77777777" w:rsidR="00215F6E" w:rsidRPr="006C0D35" w:rsidRDefault="00000000" w:rsidP="00215F6E">
      <w:pPr>
        <w:pStyle w:val="TOC3"/>
        <w:ind w:firstLineChars="0" w:firstLine="0"/>
      </w:pPr>
      <w:hyperlink w:anchor="_Toc74068971" w:history="1">
        <w:r w:rsidR="00215F6E" w:rsidRPr="006C0D35">
          <w:t>unmanned aircraft system control station</w:t>
        </w:r>
        <w:r w:rsidR="00215F6E">
          <w:rPr>
            <w:webHidden/>
          </w:rPr>
          <w:tab/>
        </w:r>
        <w:r w:rsidR="00215F6E" w:rsidRPr="0012578C">
          <w:t>5.3.4</w:t>
        </w:r>
      </w:hyperlink>
    </w:p>
    <w:p w14:paraId="72D8E7BC" w14:textId="77777777" w:rsidR="00215F6E" w:rsidRPr="006C0D35" w:rsidRDefault="00000000" w:rsidP="00215F6E">
      <w:pPr>
        <w:pStyle w:val="TOC3"/>
        <w:ind w:firstLineChars="0" w:firstLine="0"/>
      </w:pPr>
      <w:hyperlink w:anchor="_Toc74068972" w:history="1">
        <w:r w:rsidR="00215F6E" w:rsidRPr="006C0D35">
          <w:t>unmanned aircraft system take-off and landing control site</w:t>
        </w:r>
        <w:r w:rsidR="00215F6E">
          <w:rPr>
            <w:webHidden/>
          </w:rPr>
          <w:tab/>
        </w:r>
        <w:r w:rsidR="00215F6E" w:rsidRPr="0012578C">
          <w:t>5.3.5</w:t>
        </w:r>
      </w:hyperlink>
    </w:p>
    <w:p w14:paraId="063F05BF" w14:textId="77777777" w:rsidR="00215F6E" w:rsidRDefault="00000000" w:rsidP="00215F6E">
      <w:pPr>
        <w:pStyle w:val="TOC3"/>
        <w:ind w:firstLineChars="0" w:firstLine="0"/>
      </w:pPr>
      <w:hyperlink w:anchor="_Toc74068973" w:history="1">
        <w:r w:rsidR="00215F6E" w:rsidRPr="006C0D35">
          <w:t>unmanned car</w:t>
        </w:r>
        <w:r w:rsidR="00215F6E">
          <w:rPr>
            <w:webHidden/>
          </w:rPr>
          <w:tab/>
        </w:r>
        <w:r w:rsidR="00215F6E" w:rsidRPr="0012578C">
          <w:t>5.3.6</w:t>
        </w:r>
      </w:hyperlink>
    </w:p>
    <w:p w14:paraId="3ACC19F9" w14:textId="77777777" w:rsidR="006C2D87" w:rsidRPr="006C0D35" w:rsidRDefault="00000000" w:rsidP="006C2D87">
      <w:pPr>
        <w:pStyle w:val="TOC3"/>
        <w:ind w:firstLineChars="0" w:firstLine="0"/>
      </w:pPr>
      <w:hyperlink w:anchor="_Toc74068930" w:history="1">
        <w:r w:rsidR="006C2D87" w:rsidRPr="006C0D35">
          <w:t>unpacking area</w:t>
        </w:r>
        <w:r w:rsidR="006C2D87">
          <w:rPr>
            <w:webHidden/>
          </w:rPr>
          <w:tab/>
        </w:r>
        <w:r w:rsidR="006C2D87" w:rsidRPr="00D02AE7">
          <w:t>4.4.10</w:t>
        </w:r>
      </w:hyperlink>
    </w:p>
    <w:p w14:paraId="430D3807" w14:textId="77777777" w:rsidR="006C0D35" w:rsidRPr="006C0D35" w:rsidRDefault="00000000" w:rsidP="006C0D35">
      <w:pPr>
        <w:pStyle w:val="TOC3"/>
        <w:ind w:firstLineChars="0" w:firstLine="0"/>
      </w:pPr>
      <w:hyperlink w:anchor="_Toc74068825" w:history="1">
        <w:r w:rsidR="006C0D35" w:rsidRPr="006C0D35">
          <w:t>universal postal service</w:t>
        </w:r>
        <w:r w:rsidR="006C0D35">
          <w:rPr>
            <w:webHidden/>
          </w:rPr>
          <w:tab/>
        </w:r>
        <w:r w:rsidR="006C0D35" w:rsidRPr="00EE3B58">
          <w:t>2.2.</w:t>
        </w:r>
        <w:r w:rsidR="006C0D35">
          <w:rPr>
            <w:rFonts w:hint="eastAsia"/>
          </w:rPr>
          <w:t>3</w:t>
        </w:r>
      </w:hyperlink>
    </w:p>
    <w:p w14:paraId="6D2B44D3" w14:textId="77777777" w:rsidR="006C0D35" w:rsidRPr="004A176E" w:rsidRDefault="006C0D35" w:rsidP="00A85E4D">
      <w:pPr>
        <w:snapToGrid w:val="0"/>
        <w:spacing w:beforeLines="50" w:before="120" w:afterLines="50" w:after="120" w:line="360" w:lineRule="auto"/>
        <w:jc w:val="center"/>
        <w:rPr>
          <w:b/>
          <w:color w:val="000000"/>
          <w:sz w:val="28"/>
          <w:szCs w:val="28"/>
        </w:rPr>
      </w:pPr>
      <w:r>
        <w:rPr>
          <w:rFonts w:hint="eastAsia"/>
          <w:b/>
          <w:color w:val="000000"/>
          <w:sz w:val="28"/>
          <w:szCs w:val="28"/>
        </w:rPr>
        <w:t>W</w:t>
      </w:r>
    </w:p>
    <w:p w14:paraId="2FFC3C27" w14:textId="77777777" w:rsidR="006C0D35" w:rsidRPr="006C0D35" w:rsidRDefault="00000000" w:rsidP="006C0D35">
      <w:pPr>
        <w:pStyle w:val="TOC3"/>
        <w:ind w:firstLineChars="0" w:firstLine="0"/>
      </w:pPr>
      <w:hyperlink w:anchor="_Toc74068922" w:history="1">
        <w:r w:rsidR="006C0D35" w:rsidRPr="006C0D35">
          <w:t>working place for express item</w:t>
        </w:r>
        <w:r w:rsidR="006C0D35">
          <w:rPr>
            <w:webHidden/>
          </w:rPr>
          <w:tab/>
        </w:r>
        <w:r w:rsidR="006C0D35" w:rsidRPr="005219F6">
          <w:t>4.4.</w:t>
        </w:r>
        <w:r w:rsidR="006C0D35">
          <w:rPr>
            <w:rFonts w:hint="eastAsia"/>
          </w:rPr>
          <w:t>2</w:t>
        </w:r>
      </w:hyperlink>
    </w:p>
    <w:p w14:paraId="7A9C746A" w14:textId="77777777" w:rsidR="006C0D35" w:rsidRPr="006C0D35" w:rsidRDefault="00000000" w:rsidP="006C0D35">
      <w:pPr>
        <w:pStyle w:val="TOC3"/>
        <w:ind w:firstLineChars="0" w:firstLine="0"/>
      </w:pPr>
      <w:hyperlink w:anchor="_Toc74068926" w:history="1">
        <w:r w:rsidR="006C0D35" w:rsidRPr="006C0D35">
          <w:t>weighing area</w:t>
        </w:r>
        <w:r w:rsidR="006C0D35">
          <w:rPr>
            <w:webHidden/>
          </w:rPr>
          <w:tab/>
        </w:r>
        <w:r w:rsidR="006C0D35" w:rsidRPr="00D02AE7">
          <w:t>4.4.6</w:t>
        </w:r>
      </w:hyperlink>
    </w:p>
    <w:p w14:paraId="5F2AF4F3" w14:textId="77777777" w:rsidR="006C0D35" w:rsidRPr="006C0D35" w:rsidRDefault="00000000" w:rsidP="006C0D35">
      <w:pPr>
        <w:pStyle w:val="TOC3"/>
        <w:ind w:firstLineChars="0" w:firstLine="0"/>
      </w:pPr>
      <w:hyperlink w:anchor="_Toc74068945" w:history="1">
        <w:r w:rsidR="006C0D35" w:rsidRPr="006C0D35">
          <w:t>warehousing and distribution integration area for express service</w:t>
        </w:r>
        <w:r w:rsidR="006C0D35">
          <w:rPr>
            <w:webHidden/>
          </w:rPr>
          <w:tab/>
        </w:r>
        <w:r w:rsidR="006C0D35" w:rsidRPr="00D02AE7">
          <w:t>4.5.10</w:t>
        </w:r>
      </w:hyperlink>
    </w:p>
    <w:p w14:paraId="0E040498" w14:textId="77777777" w:rsidR="006C0D35" w:rsidRPr="006C0D35" w:rsidRDefault="00000000" w:rsidP="006C0D35">
      <w:pPr>
        <w:pStyle w:val="TOC3"/>
        <w:ind w:firstLineChars="0" w:firstLine="0"/>
      </w:pPr>
      <w:hyperlink w:anchor="_Toc74068965" w:history="1">
        <w:r w:rsidR="006C0D35" w:rsidRPr="006C0D35">
          <w:t>wall postal letter box</w:t>
        </w:r>
        <w:r w:rsidR="006C0D35">
          <w:rPr>
            <w:webHidden/>
          </w:rPr>
          <w:tab/>
        </w:r>
        <w:r w:rsidR="006C0D35" w:rsidRPr="00D02AE7">
          <w:t>5.2.6</w:t>
        </w:r>
      </w:hyperlink>
    </w:p>
    <w:p w14:paraId="4B30E76D" w14:textId="77777777" w:rsidR="006C0D35" w:rsidRPr="004A176E" w:rsidRDefault="006C0D35" w:rsidP="00A85E4D">
      <w:pPr>
        <w:snapToGrid w:val="0"/>
        <w:spacing w:beforeLines="50" w:before="120" w:afterLines="50" w:after="120" w:line="360" w:lineRule="auto"/>
        <w:jc w:val="center"/>
        <w:rPr>
          <w:b/>
          <w:color w:val="000000"/>
          <w:sz w:val="28"/>
          <w:szCs w:val="28"/>
        </w:rPr>
      </w:pPr>
      <w:r>
        <w:rPr>
          <w:rFonts w:hint="eastAsia"/>
          <w:b/>
          <w:color w:val="000000"/>
          <w:sz w:val="28"/>
          <w:szCs w:val="28"/>
        </w:rPr>
        <w:t>X</w:t>
      </w:r>
    </w:p>
    <w:p w14:paraId="2E2B20E2" w14:textId="77777777" w:rsidR="006C0D35" w:rsidRPr="006C0D35" w:rsidRDefault="00000000" w:rsidP="006C0D35">
      <w:pPr>
        <w:pStyle w:val="TOC3"/>
        <w:ind w:firstLineChars="0" w:firstLine="0"/>
      </w:pPr>
      <w:hyperlink w:anchor="_Toc74068880" w:history="1">
        <w:r w:rsidR="006C0D35" w:rsidRPr="006C0D35">
          <w:t>X-ray security equipment</w:t>
        </w:r>
        <w:r w:rsidR="006C0D35">
          <w:rPr>
            <w:webHidden/>
          </w:rPr>
          <w:tab/>
        </w:r>
        <w:r w:rsidR="006C0D35" w:rsidRPr="004440E5">
          <w:t>3.3.</w:t>
        </w:r>
        <w:r w:rsidR="006C0D35">
          <w:rPr>
            <w:rFonts w:hint="eastAsia"/>
          </w:rPr>
          <w:t>3</w:t>
        </w:r>
      </w:hyperlink>
    </w:p>
    <w:p w14:paraId="4799413D" w14:textId="77777777" w:rsidR="006C0D35" w:rsidRPr="004A176E" w:rsidRDefault="006C0D35" w:rsidP="00A85E4D">
      <w:pPr>
        <w:snapToGrid w:val="0"/>
        <w:spacing w:beforeLines="50" w:before="120" w:afterLines="50" w:after="120" w:line="360" w:lineRule="auto"/>
        <w:jc w:val="center"/>
        <w:rPr>
          <w:b/>
          <w:color w:val="000000"/>
          <w:sz w:val="28"/>
          <w:szCs w:val="28"/>
        </w:rPr>
      </w:pPr>
      <w:r>
        <w:rPr>
          <w:rFonts w:hint="eastAsia"/>
          <w:b/>
          <w:color w:val="000000"/>
          <w:sz w:val="28"/>
          <w:szCs w:val="28"/>
        </w:rPr>
        <w:t>V</w:t>
      </w:r>
    </w:p>
    <w:p w14:paraId="5D689168" w14:textId="77777777" w:rsidR="006C0D35" w:rsidRPr="006C0D35" w:rsidRDefault="00000000" w:rsidP="006C0D35">
      <w:pPr>
        <w:pStyle w:val="TOC3"/>
        <w:ind w:firstLineChars="0" w:firstLine="0"/>
      </w:pPr>
      <w:hyperlink w:anchor="_Toc74068820" w:history="1">
        <w:r w:rsidR="006C0D35" w:rsidRPr="006C0D35">
          <w:t>ventilation</w:t>
        </w:r>
        <w:r w:rsidR="006C0D35">
          <w:rPr>
            <w:webHidden/>
          </w:rPr>
          <w:tab/>
        </w:r>
        <w:r w:rsidR="006C0D35" w:rsidRPr="0012578C">
          <w:t>2.1.19</w:t>
        </w:r>
      </w:hyperlink>
    </w:p>
    <w:p w14:paraId="0F9F313B" w14:textId="77777777" w:rsidR="004A176E" w:rsidRDefault="00000000" w:rsidP="006C0D35">
      <w:pPr>
        <w:pStyle w:val="TOC3"/>
        <w:ind w:firstLineChars="0" w:firstLine="0"/>
      </w:pPr>
      <w:hyperlink w:anchor="_Toc74068906" w:history="1">
        <w:r w:rsidR="006C0D35" w:rsidRPr="006C0D35">
          <w:t>video coding letter sorting machine</w:t>
        </w:r>
        <w:r w:rsidR="006C0D35">
          <w:rPr>
            <w:webHidden/>
          </w:rPr>
          <w:tab/>
        </w:r>
        <w:r w:rsidR="006C0D35" w:rsidRPr="004440E5">
          <w:t>4.2.</w:t>
        </w:r>
        <w:r w:rsidR="006C0D35">
          <w:rPr>
            <w:rFonts w:hint="eastAsia"/>
          </w:rPr>
          <w:t>6</w:t>
        </w:r>
      </w:hyperlink>
    </w:p>
    <w:p w14:paraId="69304DDE" w14:textId="77777777" w:rsidR="00110D3D" w:rsidRPr="00110D3D" w:rsidRDefault="00110D3D" w:rsidP="00110D3D">
      <w:pPr>
        <w:pStyle w:val="TOC3"/>
        <w:ind w:firstLineChars="0" w:firstLine="0"/>
      </w:pPr>
      <w:r w:rsidRPr="00110D3D">
        <w:lastRenderedPageBreak/>
        <w:t>village posting and delivery integrated service station</w:t>
      </w:r>
      <w:r w:rsidRPr="00110D3D">
        <w:rPr>
          <w:webHidden/>
        </w:rPr>
        <w:tab/>
      </w:r>
      <w:r>
        <w:rPr>
          <w:rFonts w:hint="eastAsia"/>
        </w:rPr>
        <w:t>3.2.13</w:t>
      </w:r>
    </w:p>
    <w:sectPr w:rsidR="00110D3D" w:rsidRPr="00110D3D" w:rsidSect="00162102">
      <w:headerReference w:type="even" r:id="rId17"/>
      <w:footerReference w:type="default" r:id="rId18"/>
      <w:footerReference w:type="first" r:id="rId19"/>
      <w:pgSz w:w="11907" w:h="16839"/>
      <w:pgMar w:top="1418" w:right="1701" w:bottom="1418" w:left="1701" w:header="850" w:footer="851" w:gutter="0"/>
      <w:pgNumType w:start="1"/>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E0B021" w14:textId="77777777" w:rsidR="00C4415A" w:rsidRDefault="00C4415A" w:rsidP="00C12257">
      <w:r>
        <w:separator/>
      </w:r>
    </w:p>
  </w:endnote>
  <w:endnote w:type="continuationSeparator" w:id="0">
    <w:p w14:paraId="5A2DB988" w14:textId="77777777" w:rsidR="00C4415A" w:rsidRDefault="00C4415A" w:rsidP="00C122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DD24D" w14:textId="77777777" w:rsidR="00A85E4D" w:rsidRDefault="00A85E4D" w:rsidP="008E7C5C">
    <w:pPr>
      <w:pStyle w:val="aff8"/>
      <w:ind w:right="20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DFD7D" w14:textId="77777777" w:rsidR="00A85E4D" w:rsidRDefault="00A85E4D" w:rsidP="00470D57">
    <w:pPr>
      <w:pStyle w:val="aff8"/>
      <w:framePr w:wrap="around" w:vAnchor="text" w:hAnchor="margin" w:xAlign="center" w:y="1"/>
      <w:ind w:right="200"/>
      <w:rPr>
        <w:rStyle w:val="afff6"/>
      </w:rPr>
    </w:pPr>
    <w:r>
      <w:fldChar w:fldCharType="begin"/>
    </w:r>
    <w:r>
      <w:rPr>
        <w:rStyle w:val="afff6"/>
      </w:rPr>
      <w:instrText xml:space="preserve">PAGE  </w:instrText>
    </w:r>
    <w:r>
      <w:fldChar w:fldCharType="separate"/>
    </w:r>
    <w:r w:rsidR="00D47655">
      <w:rPr>
        <w:rStyle w:val="afff6"/>
        <w:noProof/>
      </w:rPr>
      <w:t>1</w:t>
    </w:r>
    <w:r>
      <w:fldChar w:fldCharType="end"/>
    </w:r>
  </w:p>
  <w:p w14:paraId="3F82AB6E" w14:textId="77777777" w:rsidR="00A85E4D" w:rsidRDefault="00A85E4D" w:rsidP="00470D57">
    <w:pPr>
      <w:pStyle w:val="aff8"/>
      <w:ind w:right="20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018F0" w14:textId="77777777" w:rsidR="00A85E4D" w:rsidRDefault="00A85E4D" w:rsidP="008E7C5C">
    <w:pPr>
      <w:pStyle w:val="aff8"/>
      <w:ind w:right="20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27F71" w14:textId="77777777" w:rsidR="00A85E4D" w:rsidRPr="00162102" w:rsidRDefault="00A85E4D" w:rsidP="00162102">
    <w:pPr>
      <w:pStyle w:val="aff8"/>
      <w:ind w:right="20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35C81" w14:textId="77777777" w:rsidR="00A85E4D" w:rsidRDefault="00A85E4D" w:rsidP="00162102">
    <w:pPr>
      <w:pStyle w:val="aff8"/>
      <w:ind w:right="200" w:firstLine="405"/>
    </w:pPr>
    <w:r>
      <w:fldChar w:fldCharType="begin"/>
    </w:r>
    <w:r>
      <w:instrText xml:space="preserve"> PAGE   \* MERGEFORMAT </w:instrText>
    </w:r>
    <w:r>
      <w:fldChar w:fldCharType="separate"/>
    </w:r>
    <w:r w:rsidR="00D47655" w:rsidRPr="00D47655">
      <w:rPr>
        <w:noProof/>
        <w:lang w:val="zh-CN"/>
      </w:rPr>
      <w:t>1</w:t>
    </w:r>
    <w:r>
      <w:rPr>
        <w:lang w:val="zh-CN"/>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55B96" w14:textId="77777777" w:rsidR="00A85E4D" w:rsidRDefault="00A85E4D">
    <w:pPr>
      <w:pStyle w:val="aff8"/>
      <w:framePr w:wrap="around" w:vAnchor="text" w:hAnchor="page" w:x="27280" w:y="-188"/>
      <w:ind w:right="200"/>
      <w:jc w:val="both"/>
      <w:rPr>
        <w:rStyle w:val="afff6"/>
      </w:rPr>
    </w:pPr>
    <w:r>
      <w:rPr>
        <w:rStyle w:val="afff6"/>
      </w:rPr>
      <w:fldChar w:fldCharType="begin"/>
    </w:r>
    <w:r>
      <w:rPr>
        <w:rStyle w:val="afff6"/>
      </w:rPr>
      <w:instrText xml:space="preserve">PAGE  </w:instrText>
    </w:r>
    <w:r>
      <w:rPr>
        <w:rStyle w:val="afff6"/>
      </w:rPr>
      <w:fldChar w:fldCharType="separate"/>
    </w:r>
    <w:r>
      <w:rPr>
        <w:rStyle w:val="afff6"/>
      </w:rPr>
      <w:t>87</w:t>
    </w:r>
    <w:r>
      <w:rPr>
        <w:rStyle w:val="afff6"/>
      </w:rPr>
      <w:fldChar w:fldCharType="end"/>
    </w:r>
  </w:p>
  <w:p w14:paraId="38974A28" w14:textId="77777777" w:rsidR="00A85E4D" w:rsidRDefault="00A85E4D">
    <w:pPr>
      <w:pStyle w:val="aff8"/>
      <w:ind w:right="200" w:firstLine="360"/>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09C2CB" w14:textId="77777777" w:rsidR="00C4415A" w:rsidRDefault="00C4415A" w:rsidP="00C12257">
      <w:r>
        <w:separator/>
      </w:r>
    </w:p>
  </w:footnote>
  <w:footnote w:type="continuationSeparator" w:id="0">
    <w:p w14:paraId="1FAB2DBA" w14:textId="77777777" w:rsidR="00C4415A" w:rsidRDefault="00C4415A" w:rsidP="00C122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5799F" w14:textId="77777777" w:rsidR="00A85E4D" w:rsidRDefault="00A85E4D">
    <w:pPr>
      <w:pStyle w:val="affa"/>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D0CDD" w14:textId="77777777" w:rsidR="00A85E4D" w:rsidRDefault="00A85E4D">
    <w:pPr>
      <w:pStyle w:val="affa"/>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2CCB0" w14:textId="77777777" w:rsidR="00A85E4D" w:rsidRDefault="00A85E4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FFFFFF88"/>
    <w:lvl w:ilvl="0">
      <w:start w:val="1"/>
      <w:numFmt w:val="decimal"/>
      <w:pStyle w:val="a"/>
      <w:lvlText w:val="%1."/>
      <w:lvlJc w:val="left"/>
      <w:pPr>
        <w:tabs>
          <w:tab w:val="left" w:pos="360"/>
        </w:tabs>
        <w:ind w:left="360" w:hangingChars="200" w:hanging="360"/>
      </w:pPr>
    </w:lvl>
  </w:abstractNum>
  <w:abstractNum w:abstractNumId="1" w15:restartNumberingAfterBreak="0">
    <w:nsid w:val="00000007"/>
    <w:multiLevelType w:val="multilevel"/>
    <w:tmpl w:val="B5F4052A"/>
    <w:lvl w:ilvl="0">
      <w:start w:val="1"/>
      <w:numFmt w:val="decimal"/>
      <w:pStyle w:val="1"/>
      <w:lvlText w:val="%1"/>
      <w:lvlJc w:val="left"/>
      <w:pPr>
        <w:ind w:left="425" w:hanging="425"/>
      </w:pPr>
      <w:rPr>
        <w:rFonts w:ascii="Times New Roman" w:hAnsi="Times New Roman" w:cs="Times New Roman" w:hint="default"/>
      </w:rPr>
    </w:lvl>
    <w:lvl w:ilvl="1">
      <w:start w:val="1"/>
      <w:numFmt w:val="decimal"/>
      <w:pStyle w:val="2"/>
      <w:lvlText w:val="%1.%2"/>
      <w:lvlJc w:val="left"/>
      <w:pPr>
        <w:ind w:left="1985" w:hanging="567"/>
      </w:pPr>
      <w:rPr>
        <w:rFonts w:ascii="Times New Roman" w:hAnsi="Times New Roman" w:cs="Times New Roman" w:hint="default"/>
      </w:rPr>
    </w:lvl>
    <w:lvl w:ilvl="2">
      <w:start w:val="1"/>
      <w:numFmt w:val="decimal"/>
      <w:lvlText w:val="%1.%2.%3"/>
      <w:lvlJc w:val="left"/>
      <w:pPr>
        <w:ind w:left="1134" w:hanging="567"/>
      </w:pPr>
      <w:rPr>
        <w:rFonts w:ascii="Times New Roman" w:hAnsi="Times New Roman" w:cs="Times New Roman" w:hint="default"/>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 w15:restartNumberingAfterBreak="0">
    <w:nsid w:val="040A15CD"/>
    <w:multiLevelType w:val="multilevel"/>
    <w:tmpl w:val="040A15CD"/>
    <w:lvl w:ilvl="0">
      <w:start w:val="1"/>
      <w:numFmt w:val="none"/>
      <w:suff w:val="nothing"/>
      <w:lvlText w:val="　"/>
      <w:lvlJc w:val="left"/>
      <w:pPr>
        <w:ind w:left="0" w:firstLine="0"/>
      </w:pPr>
      <w:rPr>
        <w:rFonts w:ascii="黑体" w:eastAsia="黑体" w:hAnsi="Times New Roman" w:hint="eastAsia"/>
        <w:b w:val="0"/>
        <w:i w:val="0"/>
        <w:sz w:val="21"/>
      </w:rPr>
    </w:lvl>
    <w:lvl w:ilvl="1">
      <w:start w:val="1"/>
      <w:numFmt w:val="decimal"/>
      <w:isLgl/>
      <w:suff w:val="nothing"/>
      <w:lvlText w:val="%2　"/>
      <w:lvlJc w:val="left"/>
      <w:pPr>
        <w:ind w:left="0" w:firstLine="0"/>
      </w:pPr>
      <w:rPr>
        <w:rFonts w:ascii="黑体" w:eastAsia="黑体" w:hAnsi="Times New Roman" w:hint="eastAsia"/>
        <w:b w:val="0"/>
        <w:i w:val="0"/>
        <w:spacing w:val="0"/>
        <w:w w:val="100"/>
        <w:kern w:val="21"/>
        <w:sz w:val="21"/>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pStyle w:val="a0"/>
      <w:suff w:val="nothing"/>
      <w:lvlText w:val="%1%2.%3.%4　"/>
      <w:lvlJc w:val="left"/>
      <w:pPr>
        <w:ind w:left="0" w:firstLine="0"/>
      </w:pPr>
      <w:rPr>
        <w:rFonts w:ascii="黑体" w:eastAsia="黑体" w:hAnsi="Times New Roman" w:hint="eastAsia"/>
        <w:b w:val="0"/>
        <w:i w:val="0"/>
        <w:sz w:val="21"/>
      </w:rPr>
    </w:lvl>
    <w:lvl w:ilvl="4">
      <w:start w:val="1"/>
      <w:numFmt w:val="decimal"/>
      <w:pStyle w:val="a1"/>
      <w:suff w:val="nothing"/>
      <w:lvlText w:val="%1%2.%3.%4.%5　"/>
      <w:lvlJc w:val="left"/>
      <w:pPr>
        <w:ind w:left="0" w:firstLine="0"/>
      </w:pPr>
      <w:rPr>
        <w:rFonts w:ascii="黑体" w:eastAsia="黑体" w:hAnsi="Times New Roman" w:hint="eastAsia"/>
        <w:b w:val="0"/>
        <w:i w:val="0"/>
        <w:sz w:val="21"/>
      </w:rPr>
    </w:lvl>
    <w:lvl w:ilvl="5">
      <w:start w:val="1"/>
      <w:numFmt w:val="decimal"/>
      <w:pStyle w:val="a2"/>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3" w15:restartNumberingAfterBreak="0">
    <w:nsid w:val="0AE367E9"/>
    <w:multiLevelType w:val="multilevel"/>
    <w:tmpl w:val="0AE367E9"/>
    <w:lvl w:ilvl="0">
      <w:start w:val="1"/>
      <w:numFmt w:val="none"/>
      <w:pStyle w:val="a3"/>
      <w:lvlText w:val="%1示例"/>
      <w:lvlJc w:val="left"/>
      <w:pPr>
        <w:tabs>
          <w:tab w:val="left" w:pos="1120"/>
        </w:tabs>
        <w:ind w:left="0" w:firstLine="400"/>
      </w:pPr>
      <w:rPr>
        <w:rFonts w:ascii="宋体" w:eastAsia="宋体" w:hAnsi="Times New Roman" w:hint="eastAsia"/>
        <w:b w:val="0"/>
        <w:i w:val="0"/>
        <w:sz w:val="18"/>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 w15:restartNumberingAfterBreak="0">
    <w:nsid w:val="407E65F9"/>
    <w:multiLevelType w:val="multilevel"/>
    <w:tmpl w:val="407E65F9"/>
    <w:lvl w:ilvl="0">
      <w:start w:val="1"/>
      <w:numFmt w:val="none"/>
      <w:pStyle w:val="a4"/>
      <w:lvlText w:val="%1·　"/>
      <w:lvlJc w:val="left"/>
      <w:pPr>
        <w:tabs>
          <w:tab w:val="left" w:pos="1140"/>
        </w:tabs>
        <w:ind w:left="737" w:hanging="317"/>
      </w:pPr>
      <w:rPr>
        <w:rFonts w:ascii="宋体" w:eastAsia="宋体" w:hAnsi="Times New Roman" w:hint="eastAsia"/>
        <w:b w:val="0"/>
        <w:i w:val="0"/>
        <w:sz w:val="21"/>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 w15:restartNumberingAfterBreak="0">
    <w:nsid w:val="496E4D7B"/>
    <w:multiLevelType w:val="multilevel"/>
    <w:tmpl w:val="496E4D7B"/>
    <w:lvl w:ilvl="0">
      <w:start w:val="1"/>
      <w:numFmt w:val="none"/>
      <w:pStyle w:val="a5"/>
      <w:lvlText w:val="%1注"/>
      <w:lvlJc w:val="left"/>
      <w:pPr>
        <w:tabs>
          <w:tab w:val="left" w:pos="900"/>
        </w:tabs>
        <w:ind w:left="900" w:hanging="500"/>
      </w:pPr>
      <w:rPr>
        <w:rFonts w:ascii="宋体" w:eastAsia="宋体" w:hAnsi="Times New Roman" w:hint="eastAsia"/>
        <w:b w:val="0"/>
        <w:i w:val="0"/>
        <w:sz w:val="18"/>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 w15:restartNumberingAfterBreak="0">
    <w:nsid w:val="557C2AF5"/>
    <w:multiLevelType w:val="multilevel"/>
    <w:tmpl w:val="557C2AF5"/>
    <w:lvl w:ilvl="0">
      <w:start w:val="1"/>
      <w:numFmt w:val="decimal"/>
      <w:pStyle w:val="a6"/>
      <w:suff w:val="nothing"/>
      <w:lvlText w:val="图%1　"/>
      <w:lvlJc w:val="left"/>
      <w:pPr>
        <w:ind w:left="0" w:firstLine="0"/>
      </w:pPr>
      <w:rPr>
        <w:rFonts w:ascii="黑体" w:eastAsia="黑体" w:hAnsi="Times New Roman" w:hint="eastAsia"/>
        <w:b w:val="0"/>
        <w:i w:val="0"/>
        <w:sz w:val="21"/>
      </w:rPr>
    </w:lvl>
    <w:lvl w:ilvl="1">
      <w:start w:val="1"/>
      <w:numFmt w:val="decimal"/>
      <w:suff w:val="nothing"/>
      <w:lvlText w:val="%1%2　"/>
      <w:lvlJc w:val="left"/>
      <w:pPr>
        <w:ind w:left="0" w:firstLine="0"/>
      </w:pPr>
      <w:rPr>
        <w:rFonts w:ascii="Times New Roman" w:eastAsia="黑体" w:hAnsi="Times New Roman" w:cs="Times New Roman" w:hint="default"/>
        <w:b w:val="0"/>
        <w:i w:val="0"/>
        <w:sz w:val="21"/>
      </w:rPr>
    </w:lvl>
    <w:lvl w:ilvl="2">
      <w:start w:val="1"/>
      <w:numFmt w:val="decimal"/>
      <w:suff w:val="nothing"/>
      <w:lvlText w:val="%1%2.%3　"/>
      <w:lvlJc w:val="left"/>
      <w:pPr>
        <w:ind w:left="0" w:firstLine="0"/>
      </w:pPr>
      <w:rPr>
        <w:rFonts w:ascii="Times New Roman" w:eastAsia="黑体" w:hAnsi="Times New Roman" w:cs="Times New Roman" w:hint="default"/>
        <w:b w:val="0"/>
        <w:i w:val="0"/>
        <w:sz w:val="21"/>
      </w:rPr>
    </w:lvl>
    <w:lvl w:ilvl="3">
      <w:start w:val="1"/>
      <w:numFmt w:val="decimal"/>
      <w:suff w:val="nothing"/>
      <w:lvlText w:val="%1%2.%3.%4　"/>
      <w:lvlJc w:val="left"/>
      <w:pPr>
        <w:ind w:left="0" w:firstLine="0"/>
      </w:pPr>
      <w:rPr>
        <w:rFonts w:ascii="Times New Roman" w:eastAsia="黑体" w:hAnsi="Times New Roman" w:cs="Times New Roman" w:hint="default"/>
        <w:b w:val="0"/>
        <w:i w:val="0"/>
        <w:sz w:val="21"/>
      </w:rPr>
    </w:lvl>
    <w:lvl w:ilvl="4">
      <w:start w:val="1"/>
      <w:numFmt w:val="decimal"/>
      <w:suff w:val="nothing"/>
      <w:lvlText w:val="%1%2.%3.%4.%5　"/>
      <w:lvlJc w:val="left"/>
      <w:pPr>
        <w:ind w:left="0" w:firstLine="0"/>
      </w:pPr>
      <w:rPr>
        <w:rFonts w:ascii="Times New Roman" w:eastAsia="黑体" w:hAnsi="Times New Roman" w:cs="Times New Roman" w:hint="default"/>
        <w:b w:val="0"/>
        <w:i w:val="0"/>
        <w:sz w:val="21"/>
      </w:rPr>
    </w:lvl>
    <w:lvl w:ilvl="5">
      <w:start w:val="1"/>
      <w:numFmt w:val="decimal"/>
      <w:suff w:val="nothing"/>
      <w:lvlText w:val="%1%2.%3.%4.%5.%6　"/>
      <w:lvlJc w:val="left"/>
      <w:pPr>
        <w:ind w:left="0" w:firstLine="0"/>
      </w:pPr>
      <w:rPr>
        <w:rFonts w:ascii="Times New Roman" w:eastAsia="黑体" w:hAnsi="Times New Roman" w:cs="Times New Roman" w:hint="default"/>
        <w:b w:val="0"/>
        <w:i w:val="0"/>
        <w:sz w:val="21"/>
      </w:rPr>
    </w:lvl>
    <w:lvl w:ilvl="6">
      <w:start w:val="1"/>
      <w:numFmt w:val="decimal"/>
      <w:suff w:val="nothing"/>
      <w:lvlText w:val="%1%2.%3.%4.%5.%6.%7　"/>
      <w:lvlJc w:val="left"/>
      <w:pPr>
        <w:ind w:left="0" w:firstLine="0"/>
      </w:pPr>
      <w:rPr>
        <w:rFonts w:ascii="Times New Roman" w:eastAsia="黑体" w:hAnsi="Times New Roman" w:cs="Times New Roman" w:hint="default"/>
        <w:b w:val="0"/>
        <w:i w:val="0"/>
        <w:sz w:val="21"/>
      </w:rPr>
    </w:lvl>
    <w:lvl w:ilvl="7">
      <w:start w:val="1"/>
      <w:numFmt w:val="decimal"/>
      <w:lvlText w:val="%1.%2.%3.%4.%5.%6.%7.%8"/>
      <w:lvlJc w:val="left"/>
      <w:pPr>
        <w:tabs>
          <w:tab w:val="left" w:pos="4351"/>
        </w:tabs>
        <w:ind w:left="3969" w:hanging="1418"/>
      </w:pPr>
    </w:lvl>
    <w:lvl w:ilvl="8">
      <w:start w:val="1"/>
      <w:numFmt w:val="decimal"/>
      <w:lvlText w:val="%1.%2.%3.%4.%5.%6.%7.%8.%9"/>
      <w:lvlJc w:val="left"/>
      <w:pPr>
        <w:tabs>
          <w:tab w:val="left" w:pos="4777"/>
        </w:tabs>
        <w:ind w:left="4677" w:hanging="1700"/>
      </w:pPr>
    </w:lvl>
  </w:abstractNum>
  <w:abstractNum w:abstractNumId="7" w15:restartNumberingAfterBreak="0">
    <w:nsid w:val="657D3FBC"/>
    <w:multiLevelType w:val="multilevel"/>
    <w:tmpl w:val="657D3FBC"/>
    <w:lvl w:ilvl="0">
      <w:start w:val="1"/>
      <w:numFmt w:val="upperLetter"/>
      <w:pStyle w:val="a7"/>
      <w:suff w:val="nothing"/>
      <w:lvlText w:val="附录 %1"/>
      <w:lvlJc w:val="left"/>
      <w:pPr>
        <w:ind w:left="2836" w:firstLine="0"/>
      </w:pPr>
      <w:rPr>
        <w:rFonts w:ascii="宋体" w:eastAsia="宋体" w:hAnsi="宋体" w:hint="eastAsia"/>
        <w:b/>
        <w:i w:val="0"/>
        <w:sz w:val="28"/>
        <w:szCs w:val="28"/>
      </w:rPr>
    </w:lvl>
    <w:lvl w:ilvl="1">
      <w:start w:val="1"/>
      <w:numFmt w:val="decimal"/>
      <w:pStyle w:val="a8"/>
      <w:suff w:val="nothing"/>
      <w:lvlText w:val="%1.%2　"/>
      <w:lvlJc w:val="left"/>
      <w:pPr>
        <w:ind w:left="0" w:firstLine="0"/>
      </w:pPr>
      <w:rPr>
        <w:rFonts w:ascii="黑体" w:eastAsia="黑体" w:hAnsi="Times New Roman" w:hint="eastAsia"/>
        <w:b w:val="0"/>
        <w:i w:val="0"/>
        <w:spacing w:val="0"/>
        <w:w w:val="100"/>
        <w:kern w:val="21"/>
        <w:sz w:val="21"/>
      </w:rPr>
    </w:lvl>
    <w:lvl w:ilvl="2">
      <w:start w:val="1"/>
      <w:numFmt w:val="decimal"/>
      <w:pStyle w:val="a9"/>
      <w:suff w:val="nothing"/>
      <w:lvlText w:val="%1.%2.%3　"/>
      <w:lvlJc w:val="left"/>
      <w:pPr>
        <w:ind w:left="0" w:firstLine="0"/>
      </w:pPr>
      <w:rPr>
        <w:rFonts w:ascii="黑体" w:eastAsia="黑体" w:hAnsi="Times New Roman" w:hint="eastAsia"/>
        <w:b w:val="0"/>
        <w:i w:val="0"/>
        <w:sz w:val="21"/>
      </w:rPr>
    </w:lvl>
    <w:lvl w:ilvl="3">
      <w:start w:val="1"/>
      <w:numFmt w:val="decimal"/>
      <w:pStyle w:val="aa"/>
      <w:suff w:val="nothing"/>
      <w:lvlText w:val="%1.%2.%3.%4　"/>
      <w:lvlJc w:val="left"/>
      <w:pPr>
        <w:ind w:left="0" w:firstLine="0"/>
      </w:pPr>
      <w:rPr>
        <w:rFonts w:ascii="黑体" w:eastAsia="黑体" w:hAnsi="Times New Roman" w:hint="eastAsia"/>
        <w:b w:val="0"/>
        <w:i w:val="0"/>
        <w:sz w:val="21"/>
      </w:rPr>
    </w:lvl>
    <w:lvl w:ilvl="4">
      <w:start w:val="1"/>
      <w:numFmt w:val="decimal"/>
      <w:pStyle w:val="ab"/>
      <w:suff w:val="nothing"/>
      <w:lvlText w:val="%1.%2.%3.%4.%5　"/>
      <w:lvlJc w:val="left"/>
      <w:pPr>
        <w:ind w:left="0" w:firstLine="0"/>
      </w:pPr>
      <w:rPr>
        <w:rFonts w:ascii="黑体" w:eastAsia="黑体" w:hAnsi="Times New Roman" w:hint="eastAsia"/>
        <w:b w:val="0"/>
        <w:i w:val="0"/>
        <w:sz w:val="21"/>
      </w:rPr>
    </w:lvl>
    <w:lvl w:ilvl="5">
      <w:start w:val="1"/>
      <w:numFmt w:val="decimal"/>
      <w:pStyle w:val="ac"/>
      <w:suff w:val="nothing"/>
      <w:lvlText w:val="%1.%2.%3.%4.%5.%6　"/>
      <w:lvlJc w:val="left"/>
      <w:pPr>
        <w:ind w:left="0" w:firstLine="0"/>
      </w:pPr>
      <w:rPr>
        <w:rFonts w:ascii="黑体" w:eastAsia="黑体" w:hAnsi="Times New Roman" w:hint="eastAsia"/>
        <w:b w:val="0"/>
        <w:i w:val="0"/>
        <w:sz w:val="21"/>
      </w:rPr>
    </w:lvl>
    <w:lvl w:ilvl="6">
      <w:start w:val="1"/>
      <w:numFmt w:val="decimal"/>
      <w:pStyle w:val="ad"/>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8" w15:restartNumberingAfterBreak="0">
    <w:nsid w:val="6CEA2025"/>
    <w:multiLevelType w:val="multilevel"/>
    <w:tmpl w:val="6CEA2025"/>
    <w:lvl w:ilvl="0">
      <w:start w:val="2"/>
      <w:numFmt w:val="none"/>
      <w:pStyle w:val="ae"/>
      <w:suff w:val="nothing"/>
      <w:lvlText w:val="%1"/>
      <w:lvlJc w:val="left"/>
      <w:pPr>
        <w:ind w:left="-710" w:firstLine="0"/>
      </w:pPr>
      <w:rPr>
        <w:rFonts w:ascii="Times New Roman" w:hAnsi="Times New Roman" w:cs="Times New Roman" w:hint="default"/>
        <w:b/>
        <w:i w:val="0"/>
        <w:sz w:val="21"/>
      </w:rPr>
    </w:lvl>
    <w:lvl w:ilvl="1">
      <w:start w:val="2"/>
      <w:numFmt w:val="decimal"/>
      <w:pStyle w:val="af"/>
      <w:suff w:val="nothing"/>
      <w:lvlText w:val="%1%2　"/>
      <w:lvlJc w:val="left"/>
      <w:pPr>
        <w:ind w:left="2268" w:firstLine="0"/>
      </w:pPr>
      <w:rPr>
        <w:rFonts w:ascii="Times New Roman" w:eastAsia="黑体" w:hAnsi="Times New Roman" w:cs="Times New Roman" w:hint="default"/>
        <w:b/>
        <w:i w:val="0"/>
        <w:sz w:val="24"/>
        <w:szCs w:val="24"/>
      </w:rPr>
    </w:lvl>
    <w:lvl w:ilvl="2">
      <w:start w:val="1"/>
      <w:numFmt w:val="decimal"/>
      <w:pStyle w:val="af0"/>
      <w:suff w:val="nothing"/>
      <w:lvlText w:val="%1%2.%3　"/>
      <w:lvlJc w:val="left"/>
      <w:pPr>
        <w:ind w:left="2650" w:firstLine="0"/>
      </w:pPr>
      <w:rPr>
        <w:rFonts w:ascii="Times New Roman" w:eastAsia="黑体" w:hAnsi="Times New Roman" w:hint="eastAsia"/>
        <w:b/>
        <w:i w:val="0"/>
        <w:sz w:val="24"/>
      </w:rPr>
    </w:lvl>
    <w:lvl w:ilvl="3">
      <w:start w:val="1"/>
      <w:numFmt w:val="decimal"/>
      <w:pStyle w:val="af1"/>
      <w:suff w:val="nothing"/>
      <w:lvlText w:val="%1%2.%3.%4　"/>
      <w:lvlJc w:val="left"/>
      <w:pPr>
        <w:ind w:left="0" w:firstLine="0"/>
      </w:pPr>
      <w:rPr>
        <w:rFonts w:ascii="Times New Roman" w:hAnsi="Times New Roman" w:cs="Times New Roman" w:hint="default"/>
        <w:b/>
        <w:sz w:val="24"/>
        <w:szCs w:val="24"/>
      </w:rPr>
    </w:lvl>
    <w:lvl w:ilvl="4">
      <w:start w:val="1"/>
      <w:numFmt w:val="decimal"/>
      <w:lvlText w:val="%5"/>
      <w:lvlJc w:val="left"/>
      <w:pPr>
        <w:tabs>
          <w:tab w:val="left" w:pos="-285"/>
        </w:tabs>
        <w:ind w:left="-285" w:hanging="425"/>
      </w:pPr>
      <w:rPr>
        <w:rFonts w:ascii="Times New Roman" w:hAnsi="Times New Roman" w:cs="Times New Roman" w:hint="default"/>
        <w:b w:val="0"/>
        <w:i w:val="0"/>
        <w:strike w:val="0"/>
        <w:dstrike w:val="0"/>
        <w:sz w:val="24"/>
        <w:u w:val="none"/>
      </w:rPr>
    </w:lvl>
    <w:lvl w:ilvl="5">
      <w:start w:val="1"/>
      <w:numFmt w:val="decimal"/>
      <w:pStyle w:val="af2"/>
      <w:suff w:val="nothing"/>
      <w:lvlText w:val="%1%2.%3.%4.%5.%6　"/>
      <w:lvlJc w:val="left"/>
      <w:pPr>
        <w:ind w:left="-710" w:firstLine="0"/>
      </w:pPr>
      <w:rPr>
        <w:rFonts w:ascii="黑体" w:eastAsia="黑体" w:hAnsi="Times New Roman" w:hint="eastAsia"/>
        <w:b w:val="0"/>
        <w:i w:val="0"/>
        <w:sz w:val="21"/>
      </w:rPr>
    </w:lvl>
    <w:lvl w:ilvl="6">
      <w:start w:val="1"/>
      <w:numFmt w:val="decimal"/>
      <w:suff w:val="nothing"/>
      <w:lvlText w:val="%1%2.%3.%4.%5.%6.%7　"/>
      <w:lvlJc w:val="left"/>
      <w:pPr>
        <w:ind w:left="-710" w:firstLine="0"/>
      </w:pPr>
      <w:rPr>
        <w:rFonts w:ascii="黑体" w:eastAsia="黑体" w:hAnsi="Times New Roman" w:hint="eastAsia"/>
        <w:b w:val="0"/>
        <w:i w:val="0"/>
        <w:sz w:val="21"/>
      </w:rPr>
    </w:lvl>
    <w:lvl w:ilvl="7">
      <w:start w:val="1"/>
      <w:numFmt w:val="decimal"/>
      <w:lvlText w:val="%1.%2.%3.%4.%5.%6.%7.%8"/>
      <w:lvlJc w:val="left"/>
      <w:pPr>
        <w:tabs>
          <w:tab w:val="left" w:pos="3641"/>
        </w:tabs>
        <w:ind w:left="3259" w:hanging="1418"/>
      </w:pPr>
    </w:lvl>
    <w:lvl w:ilvl="8">
      <w:start w:val="1"/>
      <w:numFmt w:val="decimal"/>
      <w:lvlText w:val="%1.%2.%3.%4.%5.%6.%7.%8.%9"/>
      <w:lvlJc w:val="left"/>
      <w:pPr>
        <w:tabs>
          <w:tab w:val="left" w:pos="4067"/>
        </w:tabs>
        <w:ind w:left="3967" w:hanging="1700"/>
      </w:pPr>
    </w:lvl>
  </w:abstractNum>
  <w:abstractNum w:abstractNumId="9" w15:restartNumberingAfterBreak="0">
    <w:nsid w:val="6DBF04F4"/>
    <w:multiLevelType w:val="multilevel"/>
    <w:tmpl w:val="6DBF04F4"/>
    <w:lvl w:ilvl="0">
      <w:start w:val="1"/>
      <w:numFmt w:val="none"/>
      <w:pStyle w:val="af3"/>
      <w:lvlText w:val="%1注："/>
      <w:lvlJc w:val="left"/>
      <w:pPr>
        <w:tabs>
          <w:tab w:val="left" w:pos="1140"/>
        </w:tabs>
        <w:ind w:left="840" w:hanging="420"/>
      </w:pPr>
      <w:rPr>
        <w:rFonts w:ascii="宋体" w:eastAsia="宋体" w:hAnsi="Times New Roman" w:hint="eastAsia"/>
        <w:b w:val="0"/>
        <w:i w:val="0"/>
        <w:sz w:val="18"/>
      </w:rPr>
    </w:lvl>
    <w:lvl w:ilvl="1">
      <w:start w:val="1"/>
      <w:numFmt w:val="decimal"/>
      <w:lvlText w:val="%2"/>
      <w:lvlJc w:val="left"/>
      <w:pPr>
        <w:tabs>
          <w:tab w:val="left" w:pos="780"/>
        </w:tabs>
        <w:ind w:left="78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0" w15:restartNumberingAfterBreak="0">
    <w:nsid w:val="76933334"/>
    <w:multiLevelType w:val="multilevel"/>
    <w:tmpl w:val="76933334"/>
    <w:lvl w:ilvl="0">
      <w:start w:val="1"/>
      <w:numFmt w:val="none"/>
      <w:pStyle w:val="af4"/>
      <w:lvlText w:val="%1——"/>
      <w:lvlJc w:val="left"/>
      <w:pPr>
        <w:tabs>
          <w:tab w:val="left" w:pos="1140"/>
        </w:tabs>
        <w:ind w:left="840" w:hanging="42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16cid:durableId="1900438255">
    <w:abstractNumId w:val="8"/>
  </w:num>
  <w:num w:numId="2" w16cid:durableId="1436319012">
    <w:abstractNumId w:val="2"/>
  </w:num>
  <w:num w:numId="3" w16cid:durableId="917635075">
    <w:abstractNumId w:val="7"/>
  </w:num>
  <w:num w:numId="4" w16cid:durableId="2119834445">
    <w:abstractNumId w:val="10"/>
  </w:num>
  <w:num w:numId="5" w16cid:durableId="1813911066">
    <w:abstractNumId w:val="4"/>
  </w:num>
  <w:num w:numId="6" w16cid:durableId="29112098">
    <w:abstractNumId w:val="3"/>
  </w:num>
  <w:num w:numId="7" w16cid:durableId="1456026156">
    <w:abstractNumId w:val="6"/>
  </w:num>
  <w:num w:numId="8" w16cid:durableId="733889560">
    <w:abstractNumId w:val="9"/>
  </w:num>
  <w:num w:numId="9" w16cid:durableId="775753649">
    <w:abstractNumId w:val="5"/>
  </w:num>
  <w:num w:numId="10" w16cid:durableId="2011443700">
    <w:abstractNumId w:val="0"/>
  </w:num>
  <w:num w:numId="11" w16cid:durableId="1319385386">
    <w:abstractNumId w:val="8"/>
  </w:num>
  <w:num w:numId="12" w16cid:durableId="737241436">
    <w:abstractNumId w:val="1"/>
  </w:num>
  <w:num w:numId="13" w16cid:durableId="331570275">
    <w:abstractNumId w:val="1"/>
  </w:num>
  <w:num w:numId="14" w16cid:durableId="1691371373">
    <w:abstractNumId w:val="1"/>
  </w:num>
  <w:num w:numId="15" w16cid:durableId="1766077051">
    <w:abstractNumId w:val="1"/>
  </w:num>
  <w:num w:numId="16" w16cid:durableId="1921450428">
    <w:abstractNumId w:val="1"/>
  </w:num>
  <w:num w:numId="17" w16cid:durableId="2144810508">
    <w:abstractNumId w:val="1"/>
  </w:num>
  <w:num w:numId="18" w16cid:durableId="860701477">
    <w:abstractNumId w:val="1"/>
  </w:num>
  <w:num w:numId="19" w16cid:durableId="573205149">
    <w:abstractNumId w:val="1"/>
  </w:num>
  <w:num w:numId="20" w16cid:durableId="1889606176">
    <w:abstractNumId w:val="1"/>
  </w:num>
  <w:num w:numId="21" w16cid:durableId="444931113">
    <w:abstractNumId w:val="1"/>
  </w:num>
  <w:num w:numId="22" w16cid:durableId="704908109">
    <w:abstractNumId w:val="1"/>
  </w:num>
  <w:num w:numId="23" w16cid:durableId="262346240">
    <w:abstractNumId w:val="1"/>
  </w:num>
  <w:num w:numId="24" w16cid:durableId="1322809955">
    <w:abstractNumId w:val="1"/>
  </w:num>
  <w:num w:numId="25" w16cid:durableId="1764254473">
    <w:abstractNumId w:val="1"/>
  </w:num>
  <w:num w:numId="26" w16cid:durableId="1101608483">
    <w:abstractNumId w:val="1"/>
  </w:num>
  <w:num w:numId="27" w16cid:durableId="1938100162">
    <w:abstractNumId w:val="1"/>
  </w:num>
  <w:num w:numId="28" w16cid:durableId="2000885661">
    <w:abstractNumId w:val="1"/>
  </w:num>
  <w:num w:numId="29" w16cid:durableId="270432810">
    <w:abstractNumId w:val="1"/>
  </w:num>
  <w:num w:numId="30" w16cid:durableId="2079593581">
    <w:abstractNumId w:val="1"/>
  </w:num>
  <w:num w:numId="31" w16cid:durableId="2089497618">
    <w:abstractNumId w:val="1"/>
  </w:num>
  <w:num w:numId="32" w16cid:durableId="1069426697">
    <w:abstractNumId w:val="1"/>
  </w:num>
  <w:num w:numId="33" w16cid:durableId="874007149">
    <w:abstractNumId w:val="1"/>
  </w:num>
  <w:num w:numId="34" w16cid:durableId="567306467">
    <w:abstractNumId w:val="1"/>
  </w:num>
  <w:num w:numId="35" w16cid:durableId="934745661">
    <w:abstractNumId w:val="8"/>
  </w:num>
  <w:num w:numId="36" w16cid:durableId="1757285819">
    <w:abstractNumId w:val="1"/>
  </w:num>
  <w:num w:numId="37" w16cid:durableId="2050102289">
    <w:abstractNumId w:val="1"/>
  </w:num>
  <w:num w:numId="38" w16cid:durableId="1550723269">
    <w:abstractNumId w:val="1"/>
  </w:num>
  <w:num w:numId="39" w16cid:durableId="339697565">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defaultTabStop w:val="420"/>
  <w:drawingGridHorizontalSpacing w:val="100"/>
  <w:drawingGridVerticalSpacing w:val="156"/>
  <w:displayHorizontalDrawingGridEvery w:val="0"/>
  <w:displayVerticalDrawingGridEvery w:val="2"/>
  <w:characterSpacingControl w:val="compressPunctuation"/>
  <w:hdrShapeDefaults>
    <o:shapedefaults v:ext="edit" spidmax="2065"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CD77FC"/>
    <w:rsid w:val="0000023D"/>
    <w:rsid w:val="00001493"/>
    <w:rsid w:val="00001A75"/>
    <w:rsid w:val="000025CE"/>
    <w:rsid w:val="000048A0"/>
    <w:rsid w:val="00004952"/>
    <w:rsid w:val="000050D4"/>
    <w:rsid w:val="000054CA"/>
    <w:rsid w:val="0000631B"/>
    <w:rsid w:val="000067EC"/>
    <w:rsid w:val="00006DCA"/>
    <w:rsid w:val="00007526"/>
    <w:rsid w:val="00007FBA"/>
    <w:rsid w:val="00010C42"/>
    <w:rsid w:val="00011E54"/>
    <w:rsid w:val="000133CB"/>
    <w:rsid w:val="00014D90"/>
    <w:rsid w:val="000150C2"/>
    <w:rsid w:val="00015684"/>
    <w:rsid w:val="00015A4E"/>
    <w:rsid w:val="000176FB"/>
    <w:rsid w:val="00017D9B"/>
    <w:rsid w:val="0002318F"/>
    <w:rsid w:val="00024383"/>
    <w:rsid w:val="00025845"/>
    <w:rsid w:val="000267EC"/>
    <w:rsid w:val="0002715C"/>
    <w:rsid w:val="00027262"/>
    <w:rsid w:val="00027A0D"/>
    <w:rsid w:val="00027CDC"/>
    <w:rsid w:val="0003065E"/>
    <w:rsid w:val="00030E3E"/>
    <w:rsid w:val="000321B6"/>
    <w:rsid w:val="000323F7"/>
    <w:rsid w:val="0003255F"/>
    <w:rsid w:val="00032BC1"/>
    <w:rsid w:val="00033D0C"/>
    <w:rsid w:val="000341AD"/>
    <w:rsid w:val="000357ED"/>
    <w:rsid w:val="0003592A"/>
    <w:rsid w:val="00036424"/>
    <w:rsid w:val="00040809"/>
    <w:rsid w:val="00042DA1"/>
    <w:rsid w:val="00043356"/>
    <w:rsid w:val="000435CD"/>
    <w:rsid w:val="00043D45"/>
    <w:rsid w:val="00043F9C"/>
    <w:rsid w:val="00044196"/>
    <w:rsid w:val="00044395"/>
    <w:rsid w:val="0004463C"/>
    <w:rsid w:val="0004501B"/>
    <w:rsid w:val="00045A7F"/>
    <w:rsid w:val="00045D7A"/>
    <w:rsid w:val="00046092"/>
    <w:rsid w:val="0004668F"/>
    <w:rsid w:val="00046ADE"/>
    <w:rsid w:val="00046AFC"/>
    <w:rsid w:val="0004731E"/>
    <w:rsid w:val="0004759A"/>
    <w:rsid w:val="0004792B"/>
    <w:rsid w:val="000503B1"/>
    <w:rsid w:val="00050714"/>
    <w:rsid w:val="000508CA"/>
    <w:rsid w:val="00051597"/>
    <w:rsid w:val="00053AC1"/>
    <w:rsid w:val="00053F71"/>
    <w:rsid w:val="000546FA"/>
    <w:rsid w:val="00054CDD"/>
    <w:rsid w:val="00054D67"/>
    <w:rsid w:val="00055006"/>
    <w:rsid w:val="0005559D"/>
    <w:rsid w:val="00056689"/>
    <w:rsid w:val="00056DD5"/>
    <w:rsid w:val="0005712F"/>
    <w:rsid w:val="000578D4"/>
    <w:rsid w:val="00061F1C"/>
    <w:rsid w:val="000620A9"/>
    <w:rsid w:val="00063F42"/>
    <w:rsid w:val="0006540D"/>
    <w:rsid w:val="00065E72"/>
    <w:rsid w:val="00066275"/>
    <w:rsid w:val="00066316"/>
    <w:rsid w:val="00067074"/>
    <w:rsid w:val="000677E5"/>
    <w:rsid w:val="00067B9D"/>
    <w:rsid w:val="000705F0"/>
    <w:rsid w:val="000710A2"/>
    <w:rsid w:val="00071190"/>
    <w:rsid w:val="0007177E"/>
    <w:rsid w:val="00071829"/>
    <w:rsid w:val="000729A5"/>
    <w:rsid w:val="00072AF6"/>
    <w:rsid w:val="0007357F"/>
    <w:rsid w:val="00073658"/>
    <w:rsid w:val="00074380"/>
    <w:rsid w:val="00075456"/>
    <w:rsid w:val="00076035"/>
    <w:rsid w:val="000761B8"/>
    <w:rsid w:val="00076753"/>
    <w:rsid w:val="0007791E"/>
    <w:rsid w:val="00080206"/>
    <w:rsid w:val="00080A39"/>
    <w:rsid w:val="00080C52"/>
    <w:rsid w:val="00081730"/>
    <w:rsid w:val="000817B7"/>
    <w:rsid w:val="00083852"/>
    <w:rsid w:val="000841C6"/>
    <w:rsid w:val="000843FD"/>
    <w:rsid w:val="00085471"/>
    <w:rsid w:val="00085888"/>
    <w:rsid w:val="0008632A"/>
    <w:rsid w:val="000865BB"/>
    <w:rsid w:val="00086886"/>
    <w:rsid w:val="00090B88"/>
    <w:rsid w:val="00090BFA"/>
    <w:rsid w:val="00090BFF"/>
    <w:rsid w:val="00093B39"/>
    <w:rsid w:val="00093E7C"/>
    <w:rsid w:val="00093FAB"/>
    <w:rsid w:val="000942B5"/>
    <w:rsid w:val="00095AC4"/>
    <w:rsid w:val="00096FB3"/>
    <w:rsid w:val="00097012"/>
    <w:rsid w:val="00097AAA"/>
    <w:rsid w:val="000A0470"/>
    <w:rsid w:val="000A0F11"/>
    <w:rsid w:val="000A1E0C"/>
    <w:rsid w:val="000A2273"/>
    <w:rsid w:val="000A52FE"/>
    <w:rsid w:val="000A593A"/>
    <w:rsid w:val="000A5B59"/>
    <w:rsid w:val="000A5B94"/>
    <w:rsid w:val="000A6115"/>
    <w:rsid w:val="000A61D1"/>
    <w:rsid w:val="000A77A9"/>
    <w:rsid w:val="000A7DC2"/>
    <w:rsid w:val="000B0269"/>
    <w:rsid w:val="000B10E8"/>
    <w:rsid w:val="000B2C9E"/>
    <w:rsid w:val="000B3EB2"/>
    <w:rsid w:val="000B4895"/>
    <w:rsid w:val="000B5C73"/>
    <w:rsid w:val="000B5D28"/>
    <w:rsid w:val="000B5D77"/>
    <w:rsid w:val="000B5F01"/>
    <w:rsid w:val="000B60E6"/>
    <w:rsid w:val="000B6562"/>
    <w:rsid w:val="000B69C5"/>
    <w:rsid w:val="000B6DF6"/>
    <w:rsid w:val="000B75CD"/>
    <w:rsid w:val="000B7683"/>
    <w:rsid w:val="000C04F9"/>
    <w:rsid w:val="000C1E8A"/>
    <w:rsid w:val="000C2357"/>
    <w:rsid w:val="000C29A7"/>
    <w:rsid w:val="000C2AD0"/>
    <w:rsid w:val="000C2BD0"/>
    <w:rsid w:val="000C31EE"/>
    <w:rsid w:val="000C33BB"/>
    <w:rsid w:val="000C40C1"/>
    <w:rsid w:val="000C42C2"/>
    <w:rsid w:val="000C4437"/>
    <w:rsid w:val="000C4B58"/>
    <w:rsid w:val="000C5523"/>
    <w:rsid w:val="000C55D9"/>
    <w:rsid w:val="000C5E95"/>
    <w:rsid w:val="000C648B"/>
    <w:rsid w:val="000C6D04"/>
    <w:rsid w:val="000C7BD1"/>
    <w:rsid w:val="000D10D3"/>
    <w:rsid w:val="000D261A"/>
    <w:rsid w:val="000D27B5"/>
    <w:rsid w:val="000D2A3E"/>
    <w:rsid w:val="000D2EA0"/>
    <w:rsid w:val="000D3264"/>
    <w:rsid w:val="000D3B34"/>
    <w:rsid w:val="000D41B4"/>
    <w:rsid w:val="000D4C42"/>
    <w:rsid w:val="000D506C"/>
    <w:rsid w:val="000D511F"/>
    <w:rsid w:val="000D53D5"/>
    <w:rsid w:val="000D5A5D"/>
    <w:rsid w:val="000D5E14"/>
    <w:rsid w:val="000D64A2"/>
    <w:rsid w:val="000D6FE0"/>
    <w:rsid w:val="000D761F"/>
    <w:rsid w:val="000D7C7D"/>
    <w:rsid w:val="000D7FA9"/>
    <w:rsid w:val="000E0533"/>
    <w:rsid w:val="000E12BB"/>
    <w:rsid w:val="000E1446"/>
    <w:rsid w:val="000E1745"/>
    <w:rsid w:val="000E1795"/>
    <w:rsid w:val="000E24D2"/>
    <w:rsid w:val="000E3E46"/>
    <w:rsid w:val="000E4F09"/>
    <w:rsid w:val="000E52BD"/>
    <w:rsid w:val="000E5F5D"/>
    <w:rsid w:val="000E6184"/>
    <w:rsid w:val="000E7393"/>
    <w:rsid w:val="000E7870"/>
    <w:rsid w:val="000E7B31"/>
    <w:rsid w:val="000F031A"/>
    <w:rsid w:val="000F0761"/>
    <w:rsid w:val="000F1F7B"/>
    <w:rsid w:val="000F2977"/>
    <w:rsid w:val="000F2DE6"/>
    <w:rsid w:val="000F304E"/>
    <w:rsid w:val="000F3777"/>
    <w:rsid w:val="000F3C63"/>
    <w:rsid w:val="000F3E27"/>
    <w:rsid w:val="000F4544"/>
    <w:rsid w:val="000F5447"/>
    <w:rsid w:val="000F69AE"/>
    <w:rsid w:val="000F7313"/>
    <w:rsid w:val="00100CCA"/>
    <w:rsid w:val="00100D5E"/>
    <w:rsid w:val="00101845"/>
    <w:rsid w:val="001018B2"/>
    <w:rsid w:val="00101B7F"/>
    <w:rsid w:val="001025E6"/>
    <w:rsid w:val="00102E0B"/>
    <w:rsid w:val="00103321"/>
    <w:rsid w:val="0010337D"/>
    <w:rsid w:val="001037BF"/>
    <w:rsid w:val="0010427D"/>
    <w:rsid w:val="001049AE"/>
    <w:rsid w:val="00104A3F"/>
    <w:rsid w:val="00104E56"/>
    <w:rsid w:val="00105C54"/>
    <w:rsid w:val="00106CF1"/>
    <w:rsid w:val="001074DD"/>
    <w:rsid w:val="001079B8"/>
    <w:rsid w:val="00107C4D"/>
    <w:rsid w:val="00110419"/>
    <w:rsid w:val="001105CC"/>
    <w:rsid w:val="00110A9B"/>
    <w:rsid w:val="00110D3D"/>
    <w:rsid w:val="00111165"/>
    <w:rsid w:val="0011176E"/>
    <w:rsid w:val="00111B4B"/>
    <w:rsid w:val="00112697"/>
    <w:rsid w:val="0011294C"/>
    <w:rsid w:val="00112FC2"/>
    <w:rsid w:val="00113BC4"/>
    <w:rsid w:val="00113BE5"/>
    <w:rsid w:val="00114146"/>
    <w:rsid w:val="00114457"/>
    <w:rsid w:val="0011528B"/>
    <w:rsid w:val="00115734"/>
    <w:rsid w:val="0011651F"/>
    <w:rsid w:val="00117605"/>
    <w:rsid w:val="0011782D"/>
    <w:rsid w:val="00120818"/>
    <w:rsid w:val="00122E04"/>
    <w:rsid w:val="00123F9C"/>
    <w:rsid w:val="00125DF5"/>
    <w:rsid w:val="001263C3"/>
    <w:rsid w:val="00126884"/>
    <w:rsid w:val="00126DF3"/>
    <w:rsid w:val="0012755F"/>
    <w:rsid w:val="0012788E"/>
    <w:rsid w:val="00127EAC"/>
    <w:rsid w:val="001300F4"/>
    <w:rsid w:val="00130AE5"/>
    <w:rsid w:val="00130F39"/>
    <w:rsid w:val="00131E8F"/>
    <w:rsid w:val="00132077"/>
    <w:rsid w:val="00132777"/>
    <w:rsid w:val="00132EE1"/>
    <w:rsid w:val="001337AC"/>
    <w:rsid w:val="00134984"/>
    <w:rsid w:val="00135FB4"/>
    <w:rsid w:val="00135FDE"/>
    <w:rsid w:val="001365AF"/>
    <w:rsid w:val="00136E4D"/>
    <w:rsid w:val="0013701F"/>
    <w:rsid w:val="00140B26"/>
    <w:rsid w:val="0014118B"/>
    <w:rsid w:val="001411AB"/>
    <w:rsid w:val="0014134D"/>
    <w:rsid w:val="001417EB"/>
    <w:rsid w:val="00141A2B"/>
    <w:rsid w:val="00142657"/>
    <w:rsid w:val="001429E2"/>
    <w:rsid w:val="00142CF1"/>
    <w:rsid w:val="001438B2"/>
    <w:rsid w:val="00143B28"/>
    <w:rsid w:val="0014635D"/>
    <w:rsid w:val="0014659E"/>
    <w:rsid w:val="001467E5"/>
    <w:rsid w:val="00146A96"/>
    <w:rsid w:val="001476B9"/>
    <w:rsid w:val="00151079"/>
    <w:rsid w:val="001511D5"/>
    <w:rsid w:val="00151D6A"/>
    <w:rsid w:val="00151E36"/>
    <w:rsid w:val="00151EBA"/>
    <w:rsid w:val="00152DF4"/>
    <w:rsid w:val="00152E89"/>
    <w:rsid w:val="00154573"/>
    <w:rsid w:val="001568DE"/>
    <w:rsid w:val="00156969"/>
    <w:rsid w:val="00156C5D"/>
    <w:rsid w:val="001600F0"/>
    <w:rsid w:val="00160869"/>
    <w:rsid w:val="00160A1E"/>
    <w:rsid w:val="00161748"/>
    <w:rsid w:val="00161D29"/>
    <w:rsid w:val="00161F6B"/>
    <w:rsid w:val="00162102"/>
    <w:rsid w:val="00162B5E"/>
    <w:rsid w:val="00162F7F"/>
    <w:rsid w:val="00164097"/>
    <w:rsid w:val="00164A55"/>
    <w:rsid w:val="00164C5A"/>
    <w:rsid w:val="0016586E"/>
    <w:rsid w:val="001662B7"/>
    <w:rsid w:val="0016645A"/>
    <w:rsid w:val="0016651B"/>
    <w:rsid w:val="00166648"/>
    <w:rsid w:val="001668F5"/>
    <w:rsid w:val="00166901"/>
    <w:rsid w:val="00166BA2"/>
    <w:rsid w:val="00166E8B"/>
    <w:rsid w:val="00167AA8"/>
    <w:rsid w:val="00167DE7"/>
    <w:rsid w:val="00167FA8"/>
    <w:rsid w:val="00172BC9"/>
    <w:rsid w:val="00173E29"/>
    <w:rsid w:val="00174053"/>
    <w:rsid w:val="0017547B"/>
    <w:rsid w:val="001757BB"/>
    <w:rsid w:val="00175E80"/>
    <w:rsid w:val="001768C1"/>
    <w:rsid w:val="00176930"/>
    <w:rsid w:val="00176ACC"/>
    <w:rsid w:val="00176CB2"/>
    <w:rsid w:val="00176EDF"/>
    <w:rsid w:val="00176F87"/>
    <w:rsid w:val="00177ADD"/>
    <w:rsid w:val="00177C3C"/>
    <w:rsid w:val="001801FC"/>
    <w:rsid w:val="001808B3"/>
    <w:rsid w:val="00182016"/>
    <w:rsid w:val="00182330"/>
    <w:rsid w:val="00182D6E"/>
    <w:rsid w:val="0018334B"/>
    <w:rsid w:val="00183D29"/>
    <w:rsid w:val="00184593"/>
    <w:rsid w:val="00186127"/>
    <w:rsid w:val="001861FD"/>
    <w:rsid w:val="0018657B"/>
    <w:rsid w:val="00186955"/>
    <w:rsid w:val="00186CC8"/>
    <w:rsid w:val="00187709"/>
    <w:rsid w:val="00187718"/>
    <w:rsid w:val="00187B5A"/>
    <w:rsid w:val="00187E1D"/>
    <w:rsid w:val="001901B9"/>
    <w:rsid w:val="00191FBE"/>
    <w:rsid w:val="001926D7"/>
    <w:rsid w:val="0019279A"/>
    <w:rsid w:val="00192D67"/>
    <w:rsid w:val="00193629"/>
    <w:rsid w:val="00193863"/>
    <w:rsid w:val="00194F3A"/>
    <w:rsid w:val="0019503E"/>
    <w:rsid w:val="00195303"/>
    <w:rsid w:val="00195D42"/>
    <w:rsid w:val="00196DAE"/>
    <w:rsid w:val="00196ECD"/>
    <w:rsid w:val="0019729B"/>
    <w:rsid w:val="00197C86"/>
    <w:rsid w:val="001A00C4"/>
    <w:rsid w:val="001A03F3"/>
    <w:rsid w:val="001A0F78"/>
    <w:rsid w:val="001A105F"/>
    <w:rsid w:val="001A139D"/>
    <w:rsid w:val="001A1747"/>
    <w:rsid w:val="001A27FD"/>
    <w:rsid w:val="001A3673"/>
    <w:rsid w:val="001A3E22"/>
    <w:rsid w:val="001A3E4B"/>
    <w:rsid w:val="001A4EC1"/>
    <w:rsid w:val="001A54D5"/>
    <w:rsid w:val="001A5C39"/>
    <w:rsid w:val="001A5D6E"/>
    <w:rsid w:val="001A6B59"/>
    <w:rsid w:val="001A7BF9"/>
    <w:rsid w:val="001B050F"/>
    <w:rsid w:val="001B05EE"/>
    <w:rsid w:val="001B13E3"/>
    <w:rsid w:val="001B155B"/>
    <w:rsid w:val="001B1DBE"/>
    <w:rsid w:val="001B229A"/>
    <w:rsid w:val="001B2FD7"/>
    <w:rsid w:val="001B3438"/>
    <w:rsid w:val="001B356D"/>
    <w:rsid w:val="001B39B8"/>
    <w:rsid w:val="001B4248"/>
    <w:rsid w:val="001B48FB"/>
    <w:rsid w:val="001B5BBC"/>
    <w:rsid w:val="001B5BE3"/>
    <w:rsid w:val="001B5CF6"/>
    <w:rsid w:val="001B6F7F"/>
    <w:rsid w:val="001B7335"/>
    <w:rsid w:val="001B7850"/>
    <w:rsid w:val="001C0498"/>
    <w:rsid w:val="001C04AD"/>
    <w:rsid w:val="001C1945"/>
    <w:rsid w:val="001C1A94"/>
    <w:rsid w:val="001C2179"/>
    <w:rsid w:val="001C242E"/>
    <w:rsid w:val="001C2A13"/>
    <w:rsid w:val="001C2DB4"/>
    <w:rsid w:val="001C3389"/>
    <w:rsid w:val="001C3A28"/>
    <w:rsid w:val="001C4158"/>
    <w:rsid w:val="001C474F"/>
    <w:rsid w:val="001C5170"/>
    <w:rsid w:val="001C69A0"/>
    <w:rsid w:val="001C784D"/>
    <w:rsid w:val="001C7A55"/>
    <w:rsid w:val="001D0320"/>
    <w:rsid w:val="001D1129"/>
    <w:rsid w:val="001D1651"/>
    <w:rsid w:val="001D2CE2"/>
    <w:rsid w:val="001D2D7E"/>
    <w:rsid w:val="001D37F1"/>
    <w:rsid w:val="001D3A8C"/>
    <w:rsid w:val="001D6549"/>
    <w:rsid w:val="001D6C15"/>
    <w:rsid w:val="001D70A9"/>
    <w:rsid w:val="001D7FBB"/>
    <w:rsid w:val="001E0025"/>
    <w:rsid w:val="001E05B8"/>
    <w:rsid w:val="001E11E0"/>
    <w:rsid w:val="001E131E"/>
    <w:rsid w:val="001E3D4F"/>
    <w:rsid w:val="001E3FAB"/>
    <w:rsid w:val="001E57B1"/>
    <w:rsid w:val="001E5FD1"/>
    <w:rsid w:val="001E63EF"/>
    <w:rsid w:val="001E693A"/>
    <w:rsid w:val="001E6D16"/>
    <w:rsid w:val="001E74A7"/>
    <w:rsid w:val="001E75BF"/>
    <w:rsid w:val="001E7FF0"/>
    <w:rsid w:val="001F060E"/>
    <w:rsid w:val="001F0650"/>
    <w:rsid w:val="001F1FD1"/>
    <w:rsid w:val="001F2C49"/>
    <w:rsid w:val="001F35FF"/>
    <w:rsid w:val="001F3635"/>
    <w:rsid w:val="001F3CC8"/>
    <w:rsid w:val="001F477A"/>
    <w:rsid w:val="001F584F"/>
    <w:rsid w:val="00200BE6"/>
    <w:rsid w:val="00200C8E"/>
    <w:rsid w:val="002012AC"/>
    <w:rsid w:val="00201746"/>
    <w:rsid w:val="00201A61"/>
    <w:rsid w:val="00201FFD"/>
    <w:rsid w:val="0020332C"/>
    <w:rsid w:val="00203409"/>
    <w:rsid w:val="0020515E"/>
    <w:rsid w:val="002051F0"/>
    <w:rsid w:val="00207C52"/>
    <w:rsid w:val="00207EAA"/>
    <w:rsid w:val="00210B83"/>
    <w:rsid w:val="002124AC"/>
    <w:rsid w:val="0021294B"/>
    <w:rsid w:val="00212D40"/>
    <w:rsid w:val="00212EB4"/>
    <w:rsid w:val="002138CE"/>
    <w:rsid w:val="00213AF9"/>
    <w:rsid w:val="00213B40"/>
    <w:rsid w:val="00215890"/>
    <w:rsid w:val="00215F6E"/>
    <w:rsid w:val="002170DC"/>
    <w:rsid w:val="0021751E"/>
    <w:rsid w:val="00217AA8"/>
    <w:rsid w:val="0022038E"/>
    <w:rsid w:val="00220A0B"/>
    <w:rsid w:val="00221006"/>
    <w:rsid w:val="00221998"/>
    <w:rsid w:val="0022385D"/>
    <w:rsid w:val="0022635F"/>
    <w:rsid w:val="00230C86"/>
    <w:rsid w:val="00230F3A"/>
    <w:rsid w:val="002312D6"/>
    <w:rsid w:val="00232168"/>
    <w:rsid w:val="00233AC8"/>
    <w:rsid w:val="0023412D"/>
    <w:rsid w:val="00234303"/>
    <w:rsid w:val="00234BCE"/>
    <w:rsid w:val="00234C98"/>
    <w:rsid w:val="0023554F"/>
    <w:rsid w:val="002357DE"/>
    <w:rsid w:val="00235888"/>
    <w:rsid w:val="002405F5"/>
    <w:rsid w:val="0024079A"/>
    <w:rsid w:val="002407AE"/>
    <w:rsid w:val="00240A64"/>
    <w:rsid w:val="00240FDA"/>
    <w:rsid w:val="0024104F"/>
    <w:rsid w:val="0024150B"/>
    <w:rsid w:val="00241BA1"/>
    <w:rsid w:val="002435AA"/>
    <w:rsid w:val="002445C4"/>
    <w:rsid w:val="00244C8B"/>
    <w:rsid w:val="0024559E"/>
    <w:rsid w:val="002457C2"/>
    <w:rsid w:val="00246A8D"/>
    <w:rsid w:val="00246CA3"/>
    <w:rsid w:val="00246CAC"/>
    <w:rsid w:val="00247F98"/>
    <w:rsid w:val="00250028"/>
    <w:rsid w:val="00250A8D"/>
    <w:rsid w:val="00251A99"/>
    <w:rsid w:val="00251DAE"/>
    <w:rsid w:val="002524A4"/>
    <w:rsid w:val="002525B5"/>
    <w:rsid w:val="00253770"/>
    <w:rsid w:val="00253B19"/>
    <w:rsid w:val="002551DB"/>
    <w:rsid w:val="00255576"/>
    <w:rsid w:val="00255803"/>
    <w:rsid w:val="00255E17"/>
    <w:rsid w:val="002560DC"/>
    <w:rsid w:val="00257C7F"/>
    <w:rsid w:val="002601CB"/>
    <w:rsid w:val="00261A0D"/>
    <w:rsid w:val="00261C79"/>
    <w:rsid w:val="00262A39"/>
    <w:rsid w:val="00262BBC"/>
    <w:rsid w:val="00263245"/>
    <w:rsid w:val="0026450A"/>
    <w:rsid w:val="00264950"/>
    <w:rsid w:val="00264F1D"/>
    <w:rsid w:val="002650C2"/>
    <w:rsid w:val="00265400"/>
    <w:rsid w:val="00265A0D"/>
    <w:rsid w:val="0026691A"/>
    <w:rsid w:val="00266F0E"/>
    <w:rsid w:val="00271225"/>
    <w:rsid w:val="0027136E"/>
    <w:rsid w:val="00272A1D"/>
    <w:rsid w:val="00272E1E"/>
    <w:rsid w:val="0027483A"/>
    <w:rsid w:val="00275335"/>
    <w:rsid w:val="00276CF5"/>
    <w:rsid w:val="00277249"/>
    <w:rsid w:val="002772DE"/>
    <w:rsid w:val="0028067E"/>
    <w:rsid w:val="002808CB"/>
    <w:rsid w:val="0028094F"/>
    <w:rsid w:val="002824E5"/>
    <w:rsid w:val="00283658"/>
    <w:rsid w:val="00284CEF"/>
    <w:rsid w:val="00285BBE"/>
    <w:rsid w:val="002864EA"/>
    <w:rsid w:val="002864FB"/>
    <w:rsid w:val="00287CB9"/>
    <w:rsid w:val="0029080B"/>
    <w:rsid w:val="00290D1F"/>
    <w:rsid w:val="002922BC"/>
    <w:rsid w:val="00292AFE"/>
    <w:rsid w:val="002939CE"/>
    <w:rsid w:val="00294120"/>
    <w:rsid w:val="0029472A"/>
    <w:rsid w:val="00294BCF"/>
    <w:rsid w:val="00295546"/>
    <w:rsid w:val="00295FA0"/>
    <w:rsid w:val="0029661E"/>
    <w:rsid w:val="00296665"/>
    <w:rsid w:val="002966BD"/>
    <w:rsid w:val="00296AEF"/>
    <w:rsid w:val="0029757A"/>
    <w:rsid w:val="00297EC7"/>
    <w:rsid w:val="002A4EDE"/>
    <w:rsid w:val="002A5795"/>
    <w:rsid w:val="002A5C6B"/>
    <w:rsid w:val="002A5E2E"/>
    <w:rsid w:val="002A5F97"/>
    <w:rsid w:val="002A600B"/>
    <w:rsid w:val="002A63F5"/>
    <w:rsid w:val="002A669B"/>
    <w:rsid w:val="002A6CD7"/>
    <w:rsid w:val="002A6DF7"/>
    <w:rsid w:val="002A7D17"/>
    <w:rsid w:val="002B0C14"/>
    <w:rsid w:val="002B0FC2"/>
    <w:rsid w:val="002B2A22"/>
    <w:rsid w:val="002B4694"/>
    <w:rsid w:val="002B4BE9"/>
    <w:rsid w:val="002B4C84"/>
    <w:rsid w:val="002B52FE"/>
    <w:rsid w:val="002B62AF"/>
    <w:rsid w:val="002B62BD"/>
    <w:rsid w:val="002B66B6"/>
    <w:rsid w:val="002B67E2"/>
    <w:rsid w:val="002B74D2"/>
    <w:rsid w:val="002B7B60"/>
    <w:rsid w:val="002B7D6E"/>
    <w:rsid w:val="002B7F80"/>
    <w:rsid w:val="002C00F3"/>
    <w:rsid w:val="002C0927"/>
    <w:rsid w:val="002C1215"/>
    <w:rsid w:val="002C169D"/>
    <w:rsid w:val="002C296A"/>
    <w:rsid w:val="002C315A"/>
    <w:rsid w:val="002C3BCC"/>
    <w:rsid w:val="002C5B9B"/>
    <w:rsid w:val="002C5CFA"/>
    <w:rsid w:val="002C7086"/>
    <w:rsid w:val="002C7441"/>
    <w:rsid w:val="002C7FAA"/>
    <w:rsid w:val="002D085B"/>
    <w:rsid w:val="002D11D2"/>
    <w:rsid w:val="002D2C77"/>
    <w:rsid w:val="002D32C6"/>
    <w:rsid w:val="002D32CF"/>
    <w:rsid w:val="002D3A9C"/>
    <w:rsid w:val="002D540F"/>
    <w:rsid w:val="002D6A41"/>
    <w:rsid w:val="002D738C"/>
    <w:rsid w:val="002D7ECE"/>
    <w:rsid w:val="002E063B"/>
    <w:rsid w:val="002E0A5B"/>
    <w:rsid w:val="002E1947"/>
    <w:rsid w:val="002E2248"/>
    <w:rsid w:val="002E2B76"/>
    <w:rsid w:val="002E2C9A"/>
    <w:rsid w:val="002E348E"/>
    <w:rsid w:val="002E3C37"/>
    <w:rsid w:val="002E427D"/>
    <w:rsid w:val="002E51C9"/>
    <w:rsid w:val="002E585E"/>
    <w:rsid w:val="002E5C9B"/>
    <w:rsid w:val="002E6341"/>
    <w:rsid w:val="002E6E6B"/>
    <w:rsid w:val="002E7185"/>
    <w:rsid w:val="002E722B"/>
    <w:rsid w:val="002F0BA5"/>
    <w:rsid w:val="002F1C3D"/>
    <w:rsid w:val="002F1DF4"/>
    <w:rsid w:val="002F2586"/>
    <w:rsid w:val="002F3F4E"/>
    <w:rsid w:val="002F547C"/>
    <w:rsid w:val="002F6502"/>
    <w:rsid w:val="002F7E55"/>
    <w:rsid w:val="0030134C"/>
    <w:rsid w:val="00302061"/>
    <w:rsid w:val="00303877"/>
    <w:rsid w:val="003038A0"/>
    <w:rsid w:val="0030419E"/>
    <w:rsid w:val="00304462"/>
    <w:rsid w:val="00304593"/>
    <w:rsid w:val="00304968"/>
    <w:rsid w:val="003050C6"/>
    <w:rsid w:val="003058D9"/>
    <w:rsid w:val="003059D3"/>
    <w:rsid w:val="00305EE5"/>
    <w:rsid w:val="00306B89"/>
    <w:rsid w:val="00306ED2"/>
    <w:rsid w:val="0030700D"/>
    <w:rsid w:val="00307BE6"/>
    <w:rsid w:val="00310220"/>
    <w:rsid w:val="0031144D"/>
    <w:rsid w:val="00311543"/>
    <w:rsid w:val="00311B7B"/>
    <w:rsid w:val="00312373"/>
    <w:rsid w:val="003124E0"/>
    <w:rsid w:val="00312602"/>
    <w:rsid w:val="00312E67"/>
    <w:rsid w:val="00313961"/>
    <w:rsid w:val="003145B1"/>
    <w:rsid w:val="003147C7"/>
    <w:rsid w:val="00314D1D"/>
    <w:rsid w:val="0031515B"/>
    <w:rsid w:val="00315205"/>
    <w:rsid w:val="00315836"/>
    <w:rsid w:val="00315849"/>
    <w:rsid w:val="00315A49"/>
    <w:rsid w:val="00316713"/>
    <w:rsid w:val="0031684A"/>
    <w:rsid w:val="00316D52"/>
    <w:rsid w:val="003178CB"/>
    <w:rsid w:val="00317B4D"/>
    <w:rsid w:val="00320BC7"/>
    <w:rsid w:val="00320FE7"/>
    <w:rsid w:val="003216EC"/>
    <w:rsid w:val="003218B4"/>
    <w:rsid w:val="00322828"/>
    <w:rsid w:val="00322901"/>
    <w:rsid w:val="00322F18"/>
    <w:rsid w:val="00323185"/>
    <w:rsid w:val="003236A4"/>
    <w:rsid w:val="00323747"/>
    <w:rsid w:val="0032398B"/>
    <w:rsid w:val="00323BE5"/>
    <w:rsid w:val="00323C17"/>
    <w:rsid w:val="00324537"/>
    <w:rsid w:val="0032501E"/>
    <w:rsid w:val="00327369"/>
    <w:rsid w:val="0033028F"/>
    <w:rsid w:val="003306B7"/>
    <w:rsid w:val="00330C5C"/>
    <w:rsid w:val="00330E2C"/>
    <w:rsid w:val="003318BA"/>
    <w:rsid w:val="00331C11"/>
    <w:rsid w:val="0033208B"/>
    <w:rsid w:val="00332370"/>
    <w:rsid w:val="00334046"/>
    <w:rsid w:val="00334137"/>
    <w:rsid w:val="003342E1"/>
    <w:rsid w:val="003353A7"/>
    <w:rsid w:val="003354C8"/>
    <w:rsid w:val="0033598D"/>
    <w:rsid w:val="00336171"/>
    <w:rsid w:val="0034000B"/>
    <w:rsid w:val="00341507"/>
    <w:rsid w:val="003417C3"/>
    <w:rsid w:val="00341D4E"/>
    <w:rsid w:val="00342076"/>
    <w:rsid w:val="00342A68"/>
    <w:rsid w:val="00342B5A"/>
    <w:rsid w:val="00343026"/>
    <w:rsid w:val="0034350B"/>
    <w:rsid w:val="00344524"/>
    <w:rsid w:val="003446D3"/>
    <w:rsid w:val="00345BFF"/>
    <w:rsid w:val="00345C7F"/>
    <w:rsid w:val="00345DC7"/>
    <w:rsid w:val="003462A4"/>
    <w:rsid w:val="003463B2"/>
    <w:rsid w:val="0035047E"/>
    <w:rsid w:val="003506E8"/>
    <w:rsid w:val="003507DB"/>
    <w:rsid w:val="00350ABE"/>
    <w:rsid w:val="00352FA4"/>
    <w:rsid w:val="00354242"/>
    <w:rsid w:val="003544FB"/>
    <w:rsid w:val="00354545"/>
    <w:rsid w:val="00354657"/>
    <w:rsid w:val="00354B10"/>
    <w:rsid w:val="003558C1"/>
    <w:rsid w:val="003560A1"/>
    <w:rsid w:val="003561BA"/>
    <w:rsid w:val="0035723E"/>
    <w:rsid w:val="00357373"/>
    <w:rsid w:val="00357BE1"/>
    <w:rsid w:val="00361541"/>
    <w:rsid w:val="00361720"/>
    <w:rsid w:val="00362DEB"/>
    <w:rsid w:val="003631EF"/>
    <w:rsid w:val="003632BA"/>
    <w:rsid w:val="0036354F"/>
    <w:rsid w:val="003641C4"/>
    <w:rsid w:val="00364DCD"/>
    <w:rsid w:val="0036515C"/>
    <w:rsid w:val="00365423"/>
    <w:rsid w:val="003657A0"/>
    <w:rsid w:val="00365A40"/>
    <w:rsid w:val="00366121"/>
    <w:rsid w:val="00366183"/>
    <w:rsid w:val="00366FE2"/>
    <w:rsid w:val="00367ECD"/>
    <w:rsid w:val="003703A6"/>
    <w:rsid w:val="00371201"/>
    <w:rsid w:val="00371969"/>
    <w:rsid w:val="00371B67"/>
    <w:rsid w:val="00371C40"/>
    <w:rsid w:val="00372142"/>
    <w:rsid w:val="003721D7"/>
    <w:rsid w:val="003722DD"/>
    <w:rsid w:val="00372625"/>
    <w:rsid w:val="00372C82"/>
    <w:rsid w:val="00373011"/>
    <w:rsid w:val="003733D1"/>
    <w:rsid w:val="0037359B"/>
    <w:rsid w:val="0037398F"/>
    <w:rsid w:val="00373BB2"/>
    <w:rsid w:val="0037454A"/>
    <w:rsid w:val="00374649"/>
    <w:rsid w:val="003761EB"/>
    <w:rsid w:val="00376484"/>
    <w:rsid w:val="003767EB"/>
    <w:rsid w:val="00382794"/>
    <w:rsid w:val="003827F2"/>
    <w:rsid w:val="003832B4"/>
    <w:rsid w:val="00384E06"/>
    <w:rsid w:val="00385045"/>
    <w:rsid w:val="003852E7"/>
    <w:rsid w:val="00385377"/>
    <w:rsid w:val="0038542C"/>
    <w:rsid w:val="00385964"/>
    <w:rsid w:val="00386862"/>
    <w:rsid w:val="003903BF"/>
    <w:rsid w:val="003909CB"/>
    <w:rsid w:val="00392951"/>
    <w:rsid w:val="003934D9"/>
    <w:rsid w:val="00393C16"/>
    <w:rsid w:val="00393C42"/>
    <w:rsid w:val="00394AC2"/>
    <w:rsid w:val="00394C90"/>
    <w:rsid w:val="003955AD"/>
    <w:rsid w:val="00395F7F"/>
    <w:rsid w:val="00397A79"/>
    <w:rsid w:val="00397B61"/>
    <w:rsid w:val="00397E41"/>
    <w:rsid w:val="003A0970"/>
    <w:rsid w:val="003A17D4"/>
    <w:rsid w:val="003A1A03"/>
    <w:rsid w:val="003A1D6E"/>
    <w:rsid w:val="003A248F"/>
    <w:rsid w:val="003A3518"/>
    <w:rsid w:val="003A46B3"/>
    <w:rsid w:val="003A4CBB"/>
    <w:rsid w:val="003A650E"/>
    <w:rsid w:val="003A6EC5"/>
    <w:rsid w:val="003A7627"/>
    <w:rsid w:val="003A79C1"/>
    <w:rsid w:val="003A7EA9"/>
    <w:rsid w:val="003B05A9"/>
    <w:rsid w:val="003B1005"/>
    <w:rsid w:val="003B1094"/>
    <w:rsid w:val="003B21F6"/>
    <w:rsid w:val="003B25B2"/>
    <w:rsid w:val="003B2A11"/>
    <w:rsid w:val="003B2C0E"/>
    <w:rsid w:val="003B31DB"/>
    <w:rsid w:val="003B3982"/>
    <w:rsid w:val="003B435F"/>
    <w:rsid w:val="003B4BD0"/>
    <w:rsid w:val="003B4DD1"/>
    <w:rsid w:val="003B4E78"/>
    <w:rsid w:val="003B5C66"/>
    <w:rsid w:val="003B5F58"/>
    <w:rsid w:val="003B5FE4"/>
    <w:rsid w:val="003B61AA"/>
    <w:rsid w:val="003B6DD6"/>
    <w:rsid w:val="003B7028"/>
    <w:rsid w:val="003B7454"/>
    <w:rsid w:val="003C0395"/>
    <w:rsid w:val="003C0514"/>
    <w:rsid w:val="003C0DA8"/>
    <w:rsid w:val="003C278F"/>
    <w:rsid w:val="003C2AD9"/>
    <w:rsid w:val="003C362A"/>
    <w:rsid w:val="003C5979"/>
    <w:rsid w:val="003C5FE4"/>
    <w:rsid w:val="003C69C0"/>
    <w:rsid w:val="003D0792"/>
    <w:rsid w:val="003D1B13"/>
    <w:rsid w:val="003D2B59"/>
    <w:rsid w:val="003D413B"/>
    <w:rsid w:val="003D5962"/>
    <w:rsid w:val="003D6141"/>
    <w:rsid w:val="003D6244"/>
    <w:rsid w:val="003E0E89"/>
    <w:rsid w:val="003E25DF"/>
    <w:rsid w:val="003E2B22"/>
    <w:rsid w:val="003E352F"/>
    <w:rsid w:val="003E476E"/>
    <w:rsid w:val="003E4FCD"/>
    <w:rsid w:val="003E5903"/>
    <w:rsid w:val="003E62E1"/>
    <w:rsid w:val="003E6801"/>
    <w:rsid w:val="003E6DB6"/>
    <w:rsid w:val="003E74B8"/>
    <w:rsid w:val="003F0084"/>
    <w:rsid w:val="003F0BE2"/>
    <w:rsid w:val="003F1759"/>
    <w:rsid w:val="003F1766"/>
    <w:rsid w:val="003F216A"/>
    <w:rsid w:val="003F270B"/>
    <w:rsid w:val="003F2B00"/>
    <w:rsid w:val="003F38DF"/>
    <w:rsid w:val="003F48E3"/>
    <w:rsid w:val="003F4915"/>
    <w:rsid w:val="003F4A7F"/>
    <w:rsid w:val="003F4EBA"/>
    <w:rsid w:val="003F5259"/>
    <w:rsid w:val="003F535D"/>
    <w:rsid w:val="003F5E4D"/>
    <w:rsid w:val="003F6A2D"/>
    <w:rsid w:val="003F71D8"/>
    <w:rsid w:val="003F7DAC"/>
    <w:rsid w:val="00400183"/>
    <w:rsid w:val="00401132"/>
    <w:rsid w:val="00401443"/>
    <w:rsid w:val="00401F4D"/>
    <w:rsid w:val="004024EA"/>
    <w:rsid w:val="00402510"/>
    <w:rsid w:val="004027D8"/>
    <w:rsid w:val="00402878"/>
    <w:rsid w:val="00402A1F"/>
    <w:rsid w:val="00402BBE"/>
    <w:rsid w:val="004041EF"/>
    <w:rsid w:val="00404674"/>
    <w:rsid w:val="00404B85"/>
    <w:rsid w:val="00404C84"/>
    <w:rsid w:val="00404F95"/>
    <w:rsid w:val="004051A2"/>
    <w:rsid w:val="0040552B"/>
    <w:rsid w:val="00405A58"/>
    <w:rsid w:val="00405F05"/>
    <w:rsid w:val="004062CB"/>
    <w:rsid w:val="00406820"/>
    <w:rsid w:val="004075E2"/>
    <w:rsid w:val="00407798"/>
    <w:rsid w:val="00407971"/>
    <w:rsid w:val="004104FE"/>
    <w:rsid w:val="00411D99"/>
    <w:rsid w:val="00411DDF"/>
    <w:rsid w:val="00411F46"/>
    <w:rsid w:val="00412133"/>
    <w:rsid w:val="0041379C"/>
    <w:rsid w:val="0041391A"/>
    <w:rsid w:val="00413CCA"/>
    <w:rsid w:val="00415058"/>
    <w:rsid w:val="004160C1"/>
    <w:rsid w:val="00416BDD"/>
    <w:rsid w:val="00416E91"/>
    <w:rsid w:val="00417269"/>
    <w:rsid w:val="00417337"/>
    <w:rsid w:val="00417D1E"/>
    <w:rsid w:val="004206E5"/>
    <w:rsid w:val="00420726"/>
    <w:rsid w:val="00420B0C"/>
    <w:rsid w:val="00420B55"/>
    <w:rsid w:val="00420F34"/>
    <w:rsid w:val="00421905"/>
    <w:rsid w:val="00422196"/>
    <w:rsid w:val="00422740"/>
    <w:rsid w:val="00423404"/>
    <w:rsid w:val="004236AF"/>
    <w:rsid w:val="004244BF"/>
    <w:rsid w:val="004246A3"/>
    <w:rsid w:val="00424877"/>
    <w:rsid w:val="004251A5"/>
    <w:rsid w:val="00425EEE"/>
    <w:rsid w:val="00426E63"/>
    <w:rsid w:val="00427022"/>
    <w:rsid w:val="00427446"/>
    <w:rsid w:val="00430373"/>
    <w:rsid w:val="004305B9"/>
    <w:rsid w:val="004312AC"/>
    <w:rsid w:val="004316CD"/>
    <w:rsid w:val="00432F14"/>
    <w:rsid w:val="004338D9"/>
    <w:rsid w:val="00433A41"/>
    <w:rsid w:val="00434251"/>
    <w:rsid w:val="004346E9"/>
    <w:rsid w:val="00434E77"/>
    <w:rsid w:val="00435240"/>
    <w:rsid w:val="00435E23"/>
    <w:rsid w:val="00436D60"/>
    <w:rsid w:val="004371C9"/>
    <w:rsid w:val="004401E4"/>
    <w:rsid w:val="004416A9"/>
    <w:rsid w:val="00442322"/>
    <w:rsid w:val="0044262E"/>
    <w:rsid w:val="00442E8E"/>
    <w:rsid w:val="00443A50"/>
    <w:rsid w:val="004444E7"/>
    <w:rsid w:val="00444756"/>
    <w:rsid w:val="004447DA"/>
    <w:rsid w:val="00444DF3"/>
    <w:rsid w:val="0044597A"/>
    <w:rsid w:val="004462E0"/>
    <w:rsid w:val="00446F5C"/>
    <w:rsid w:val="004471DF"/>
    <w:rsid w:val="00451532"/>
    <w:rsid w:val="00451785"/>
    <w:rsid w:val="00451AD3"/>
    <w:rsid w:val="00451F1C"/>
    <w:rsid w:val="004524CD"/>
    <w:rsid w:val="0045439D"/>
    <w:rsid w:val="00454C62"/>
    <w:rsid w:val="0045547D"/>
    <w:rsid w:val="00455632"/>
    <w:rsid w:val="00455EA2"/>
    <w:rsid w:val="0045609B"/>
    <w:rsid w:val="00456163"/>
    <w:rsid w:val="00460A56"/>
    <w:rsid w:val="00461D03"/>
    <w:rsid w:val="00462882"/>
    <w:rsid w:val="00462C0A"/>
    <w:rsid w:val="00463C74"/>
    <w:rsid w:val="00463D54"/>
    <w:rsid w:val="0046457C"/>
    <w:rsid w:val="004647C7"/>
    <w:rsid w:val="00464A5E"/>
    <w:rsid w:val="00465609"/>
    <w:rsid w:val="00465E4D"/>
    <w:rsid w:val="00465F33"/>
    <w:rsid w:val="00470799"/>
    <w:rsid w:val="00470D57"/>
    <w:rsid w:val="00471551"/>
    <w:rsid w:val="00471CC0"/>
    <w:rsid w:val="004720FB"/>
    <w:rsid w:val="00473C56"/>
    <w:rsid w:val="004745DE"/>
    <w:rsid w:val="00475AB3"/>
    <w:rsid w:val="0047640C"/>
    <w:rsid w:val="00476865"/>
    <w:rsid w:val="00476E86"/>
    <w:rsid w:val="004810A9"/>
    <w:rsid w:val="0048387B"/>
    <w:rsid w:val="004843F3"/>
    <w:rsid w:val="004866B2"/>
    <w:rsid w:val="00486FF2"/>
    <w:rsid w:val="004921F7"/>
    <w:rsid w:val="00493F4A"/>
    <w:rsid w:val="004946F9"/>
    <w:rsid w:val="0049598A"/>
    <w:rsid w:val="0049697F"/>
    <w:rsid w:val="004977BD"/>
    <w:rsid w:val="004A0333"/>
    <w:rsid w:val="004A1015"/>
    <w:rsid w:val="004A176E"/>
    <w:rsid w:val="004A1B08"/>
    <w:rsid w:val="004A1D1E"/>
    <w:rsid w:val="004A29E5"/>
    <w:rsid w:val="004A2A75"/>
    <w:rsid w:val="004A2B01"/>
    <w:rsid w:val="004A3540"/>
    <w:rsid w:val="004A444A"/>
    <w:rsid w:val="004A510B"/>
    <w:rsid w:val="004A5A64"/>
    <w:rsid w:val="004A5A7A"/>
    <w:rsid w:val="004A67A8"/>
    <w:rsid w:val="004A6A07"/>
    <w:rsid w:val="004A7C0A"/>
    <w:rsid w:val="004B0EDE"/>
    <w:rsid w:val="004B1A0B"/>
    <w:rsid w:val="004B1A42"/>
    <w:rsid w:val="004B2601"/>
    <w:rsid w:val="004B36CA"/>
    <w:rsid w:val="004B47E3"/>
    <w:rsid w:val="004B48E5"/>
    <w:rsid w:val="004B4AE8"/>
    <w:rsid w:val="004B575F"/>
    <w:rsid w:val="004B5E5E"/>
    <w:rsid w:val="004B6124"/>
    <w:rsid w:val="004B67E1"/>
    <w:rsid w:val="004B6999"/>
    <w:rsid w:val="004B7558"/>
    <w:rsid w:val="004C04D1"/>
    <w:rsid w:val="004C0D73"/>
    <w:rsid w:val="004C1723"/>
    <w:rsid w:val="004C237B"/>
    <w:rsid w:val="004C2F79"/>
    <w:rsid w:val="004C3829"/>
    <w:rsid w:val="004C3A13"/>
    <w:rsid w:val="004C4023"/>
    <w:rsid w:val="004C41D8"/>
    <w:rsid w:val="004C4292"/>
    <w:rsid w:val="004C6FB9"/>
    <w:rsid w:val="004C75CF"/>
    <w:rsid w:val="004C75E2"/>
    <w:rsid w:val="004C791E"/>
    <w:rsid w:val="004C7D46"/>
    <w:rsid w:val="004C7DBC"/>
    <w:rsid w:val="004D0B63"/>
    <w:rsid w:val="004D362C"/>
    <w:rsid w:val="004D59BD"/>
    <w:rsid w:val="004D6064"/>
    <w:rsid w:val="004D6673"/>
    <w:rsid w:val="004E0CF7"/>
    <w:rsid w:val="004E120C"/>
    <w:rsid w:val="004E16EE"/>
    <w:rsid w:val="004E23C0"/>
    <w:rsid w:val="004E3337"/>
    <w:rsid w:val="004E4B75"/>
    <w:rsid w:val="004E4DBF"/>
    <w:rsid w:val="004E4E03"/>
    <w:rsid w:val="004E52AA"/>
    <w:rsid w:val="004E564D"/>
    <w:rsid w:val="004E5C8B"/>
    <w:rsid w:val="004E644D"/>
    <w:rsid w:val="004E7363"/>
    <w:rsid w:val="004E75CC"/>
    <w:rsid w:val="004E7DED"/>
    <w:rsid w:val="004F0075"/>
    <w:rsid w:val="004F10AB"/>
    <w:rsid w:val="004F150B"/>
    <w:rsid w:val="004F15FE"/>
    <w:rsid w:val="004F313E"/>
    <w:rsid w:val="004F36D5"/>
    <w:rsid w:val="004F5684"/>
    <w:rsid w:val="004F6387"/>
    <w:rsid w:val="004F6531"/>
    <w:rsid w:val="004F6E49"/>
    <w:rsid w:val="004F704E"/>
    <w:rsid w:val="004F7546"/>
    <w:rsid w:val="004F7905"/>
    <w:rsid w:val="0050033E"/>
    <w:rsid w:val="00501641"/>
    <w:rsid w:val="00501655"/>
    <w:rsid w:val="00501A87"/>
    <w:rsid w:val="00503650"/>
    <w:rsid w:val="00503B01"/>
    <w:rsid w:val="00503F1D"/>
    <w:rsid w:val="005047BF"/>
    <w:rsid w:val="005059DD"/>
    <w:rsid w:val="00505C4C"/>
    <w:rsid w:val="0050680D"/>
    <w:rsid w:val="00510A64"/>
    <w:rsid w:val="00510F03"/>
    <w:rsid w:val="00510FFB"/>
    <w:rsid w:val="0051182F"/>
    <w:rsid w:val="00511A3B"/>
    <w:rsid w:val="00512759"/>
    <w:rsid w:val="00512E51"/>
    <w:rsid w:val="00512E8F"/>
    <w:rsid w:val="00513E35"/>
    <w:rsid w:val="00514197"/>
    <w:rsid w:val="005159D8"/>
    <w:rsid w:val="00516177"/>
    <w:rsid w:val="00516350"/>
    <w:rsid w:val="0051662C"/>
    <w:rsid w:val="0051692D"/>
    <w:rsid w:val="00517171"/>
    <w:rsid w:val="00517610"/>
    <w:rsid w:val="00517BE7"/>
    <w:rsid w:val="00517DC3"/>
    <w:rsid w:val="00517E91"/>
    <w:rsid w:val="00520091"/>
    <w:rsid w:val="005200D6"/>
    <w:rsid w:val="005207B9"/>
    <w:rsid w:val="00520CBD"/>
    <w:rsid w:val="005211BC"/>
    <w:rsid w:val="005212F3"/>
    <w:rsid w:val="00521464"/>
    <w:rsid w:val="00522C18"/>
    <w:rsid w:val="00523D24"/>
    <w:rsid w:val="005246CF"/>
    <w:rsid w:val="005250B0"/>
    <w:rsid w:val="00525110"/>
    <w:rsid w:val="005263C7"/>
    <w:rsid w:val="00526639"/>
    <w:rsid w:val="005268DD"/>
    <w:rsid w:val="005277AE"/>
    <w:rsid w:val="00527927"/>
    <w:rsid w:val="00530215"/>
    <w:rsid w:val="0053035D"/>
    <w:rsid w:val="00531192"/>
    <w:rsid w:val="00531518"/>
    <w:rsid w:val="005317F7"/>
    <w:rsid w:val="00531E2E"/>
    <w:rsid w:val="0053210E"/>
    <w:rsid w:val="0053292E"/>
    <w:rsid w:val="00532967"/>
    <w:rsid w:val="00532979"/>
    <w:rsid w:val="00532F3D"/>
    <w:rsid w:val="005340B8"/>
    <w:rsid w:val="005340E9"/>
    <w:rsid w:val="005342B0"/>
    <w:rsid w:val="00534E37"/>
    <w:rsid w:val="0053748A"/>
    <w:rsid w:val="005376C8"/>
    <w:rsid w:val="00540320"/>
    <w:rsid w:val="00540874"/>
    <w:rsid w:val="0054161A"/>
    <w:rsid w:val="00541A86"/>
    <w:rsid w:val="0054241E"/>
    <w:rsid w:val="005427CD"/>
    <w:rsid w:val="00542E48"/>
    <w:rsid w:val="0054391C"/>
    <w:rsid w:val="00543D47"/>
    <w:rsid w:val="005449E3"/>
    <w:rsid w:val="00545F51"/>
    <w:rsid w:val="00547AEC"/>
    <w:rsid w:val="005503E3"/>
    <w:rsid w:val="005503FB"/>
    <w:rsid w:val="0055061D"/>
    <w:rsid w:val="0055076E"/>
    <w:rsid w:val="005516C5"/>
    <w:rsid w:val="00551A36"/>
    <w:rsid w:val="00551BB1"/>
    <w:rsid w:val="00551F04"/>
    <w:rsid w:val="005522B0"/>
    <w:rsid w:val="005528DE"/>
    <w:rsid w:val="00552B65"/>
    <w:rsid w:val="00552DCB"/>
    <w:rsid w:val="00553212"/>
    <w:rsid w:val="005535E2"/>
    <w:rsid w:val="00553C82"/>
    <w:rsid w:val="00553CAB"/>
    <w:rsid w:val="00553F4C"/>
    <w:rsid w:val="005555E4"/>
    <w:rsid w:val="0055561D"/>
    <w:rsid w:val="00555718"/>
    <w:rsid w:val="0055583E"/>
    <w:rsid w:val="00557446"/>
    <w:rsid w:val="0056047E"/>
    <w:rsid w:val="0056266B"/>
    <w:rsid w:val="00563486"/>
    <w:rsid w:val="00563700"/>
    <w:rsid w:val="0056388A"/>
    <w:rsid w:val="00563F20"/>
    <w:rsid w:val="005652F6"/>
    <w:rsid w:val="00565CD9"/>
    <w:rsid w:val="005677F3"/>
    <w:rsid w:val="00567915"/>
    <w:rsid w:val="00570812"/>
    <w:rsid w:val="005708FE"/>
    <w:rsid w:val="00570F77"/>
    <w:rsid w:val="0057102B"/>
    <w:rsid w:val="005716A7"/>
    <w:rsid w:val="00571789"/>
    <w:rsid w:val="005717A4"/>
    <w:rsid w:val="00571F96"/>
    <w:rsid w:val="005732C9"/>
    <w:rsid w:val="00573AA6"/>
    <w:rsid w:val="005744B9"/>
    <w:rsid w:val="00574DD6"/>
    <w:rsid w:val="005751EB"/>
    <w:rsid w:val="00576374"/>
    <w:rsid w:val="005803C2"/>
    <w:rsid w:val="00580CB5"/>
    <w:rsid w:val="0058114C"/>
    <w:rsid w:val="00581197"/>
    <w:rsid w:val="00581479"/>
    <w:rsid w:val="005826B5"/>
    <w:rsid w:val="005828CA"/>
    <w:rsid w:val="00583352"/>
    <w:rsid w:val="005844BF"/>
    <w:rsid w:val="00584728"/>
    <w:rsid w:val="00584E69"/>
    <w:rsid w:val="005862E9"/>
    <w:rsid w:val="00586FB7"/>
    <w:rsid w:val="0058715D"/>
    <w:rsid w:val="005871A8"/>
    <w:rsid w:val="005875C3"/>
    <w:rsid w:val="00587AA2"/>
    <w:rsid w:val="00587CD2"/>
    <w:rsid w:val="00591A58"/>
    <w:rsid w:val="005921AD"/>
    <w:rsid w:val="00592518"/>
    <w:rsid w:val="005937D7"/>
    <w:rsid w:val="0059385C"/>
    <w:rsid w:val="005943E5"/>
    <w:rsid w:val="00594435"/>
    <w:rsid w:val="00594630"/>
    <w:rsid w:val="00594A10"/>
    <w:rsid w:val="00594E97"/>
    <w:rsid w:val="00595178"/>
    <w:rsid w:val="005952DD"/>
    <w:rsid w:val="00595844"/>
    <w:rsid w:val="00595F15"/>
    <w:rsid w:val="00596135"/>
    <w:rsid w:val="00596C2A"/>
    <w:rsid w:val="00597F06"/>
    <w:rsid w:val="005A02BF"/>
    <w:rsid w:val="005A083C"/>
    <w:rsid w:val="005A1891"/>
    <w:rsid w:val="005A1D92"/>
    <w:rsid w:val="005A3478"/>
    <w:rsid w:val="005A4FEE"/>
    <w:rsid w:val="005A5064"/>
    <w:rsid w:val="005A53CB"/>
    <w:rsid w:val="005A57B8"/>
    <w:rsid w:val="005A7950"/>
    <w:rsid w:val="005A79A5"/>
    <w:rsid w:val="005A7F0A"/>
    <w:rsid w:val="005B0FAB"/>
    <w:rsid w:val="005B0FDB"/>
    <w:rsid w:val="005B17EF"/>
    <w:rsid w:val="005B1EA1"/>
    <w:rsid w:val="005B20E7"/>
    <w:rsid w:val="005B228F"/>
    <w:rsid w:val="005B22CF"/>
    <w:rsid w:val="005B2358"/>
    <w:rsid w:val="005B3BA7"/>
    <w:rsid w:val="005B4030"/>
    <w:rsid w:val="005B4D00"/>
    <w:rsid w:val="005B504C"/>
    <w:rsid w:val="005B6452"/>
    <w:rsid w:val="005B6958"/>
    <w:rsid w:val="005B7133"/>
    <w:rsid w:val="005C07A9"/>
    <w:rsid w:val="005C151A"/>
    <w:rsid w:val="005C271C"/>
    <w:rsid w:val="005C316D"/>
    <w:rsid w:val="005C3482"/>
    <w:rsid w:val="005C3791"/>
    <w:rsid w:val="005C413C"/>
    <w:rsid w:val="005C4EB5"/>
    <w:rsid w:val="005C5CD5"/>
    <w:rsid w:val="005C69C9"/>
    <w:rsid w:val="005C6C1D"/>
    <w:rsid w:val="005C75C5"/>
    <w:rsid w:val="005D0746"/>
    <w:rsid w:val="005D21A6"/>
    <w:rsid w:val="005D2A09"/>
    <w:rsid w:val="005D2A79"/>
    <w:rsid w:val="005D3557"/>
    <w:rsid w:val="005D39D0"/>
    <w:rsid w:val="005D5063"/>
    <w:rsid w:val="005D5616"/>
    <w:rsid w:val="005D64C9"/>
    <w:rsid w:val="005D7A4B"/>
    <w:rsid w:val="005D7E47"/>
    <w:rsid w:val="005E0145"/>
    <w:rsid w:val="005E031A"/>
    <w:rsid w:val="005E070C"/>
    <w:rsid w:val="005E113C"/>
    <w:rsid w:val="005E195F"/>
    <w:rsid w:val="005E3056"/>
    <w:rsid w:val="005E36AA"/>
    <w:rsid w:val="005E4F94"/>
    <w:rsid w:val="005E50CB"/>
    <w:rsid w:val="005E68BC"/>
    <w:rsid w:val="005E7A22"/>
    <w:rsid w:val="005F210B"/>
    <w:rsid w:val="005F3BDC"/>
    <w:rsid w:val="005F3E42"/>
    <w:rsid w:val="005F3FDF"/>
    <w:rsid w:val="005F4310"/>
    <w:rsid w:val="005F56D5"/>
    <w:rsid w:val="005F62E5"/>
    <w:rsid w:val="005F6385"/>
    <w:rsid w:val="005F6DB8"/>
    <w:rsid w:val="005F7130"/>
    <w:rsid w:val="00600533"/>
    <w:rsid w:val="006012BD"/>
    <w:rsid w:val="006016FE"/>
    <w:rsid w:val="00601769"/>
    <w:rsid w:val="006019CB"/>
    <w:rsid w:val="0060217D"/>
    <w:rsid w:val="006026F2"/>
    <w:rsid w:val="0060367B"/>
    <w:rsid w:val="00603899"/>
    <w:rsid w:val="00604103"/>
    <w:rsid w:val="006047BC"/>
    <w:rsid w:val="00604C5A"/>
    <w:rsid w:val="00604DEC"/>
    <w:rsid w:val="006062F6"/>
    <w:rsid w:val="00607146"/>
    <w:rsid w:val="00607577"/>
    <w:rsid w:val="00607A25"/>
    <w:rsid w:val="00610434"/>
    <w:rsid w:val="00610BE7"/>
    <w:rsid w:val="00610EF1"/>
    <w:rsid w:val="0061108F"/>
    <w:rsid w:val="0061192B"/>
    <w:rsid w:val="006120A3"/>
    <w:rsid w:val="00612493"/>
    <w:rsid w:val="00612640"/>
    <w:rsid w:val="0061315D"/>
    <w:rsid w:val="0061335F"/>
    <w:rsid w:val="0061386C"/>
    <w:rsid w:val="00613A4B"/>
    <w:rsid w:val="00614241"/>
    <w:rsid w:val="006146BC"/>
    <w:rsid w:val="00614E38"/>
    <w:rsid w:val="00615939"/>
    <w:rsid w:val="00615E3C"/>
    <w:rsid w:val="00616320"/>
    <w:rsid w:val="00616B9D"/>
    <w:rsid w:val="00616F0D"/>
    <w:rsid w:val="006171E3"/>
    <w:rsid w:val="006171F1"/>
    <w:rsid w:val="00617B89"/>
    <w:rsid w:val="00620CD5"/>
    <w:rsid w:val="00620E90"/>
    <w:rsid w:val="00621708"/>
    <w:rsid w:val="0062229B"/>
    <w:rsid w:val="00623751"/>
    <w:rsid w:val="00623F30"/>
    <w:rsid w:val="006260E4"/>
    <w:rsid w:val="00626213"/>
    <w:rsid w:val="00626A33"/>
    <w:rsid w:val="00626CAD"/>
    <w:rsid w:val="006272F6"/>
    <w:rsid w:val="006277E3"/>
    <w:rsid w:val="00630271"/>
    <w:rsid w:val="00630C58"/>
    <w:rsid w:val="00631578"/>
    <w:rsid w:val="00631CF8"/>
    <w:rsid w:val="00632077"/>
    <w:rsid w:val="00632A36"/>
    <w:rsid w:val="00632E4D"/>
    <w:rsid w:val="00632E7A"/>
    <w:rsid w:val="006331A2"/>
    <w:rsid w:val="006334FE"/>
    <w:rsid w:val="006335D9"/>
    <w:rsid w:val="006343BB"/>
    <w:rsid w:val="00634508"/>
    <w:rsid w:val="006349CD"/>
    <w:rsid w:val="00634B9C"/>
    <w:rsid w:val="00635F63"/>
    <w:rsid w:val="0063636B"/>
    <w:rsid w:val="0063719C"/>
    <w:rsid w:val="00637E7C"/>
    <w:rsid w:val="00640900"/>
    <w:rsid w:val="00641141"/>
    <w:rsid w:val="006415EB"/>
    <w:rsid w:val="00641668"/>
    <w:rsid w:val="00641698"/>
    <w:rsid w:val="0064174E"/>
    <w:rsid w:val="00641D58"/>
    <w:rsid w:val="0064289E"/>
    <w:rsid w:val="00643560"/>
    <w:rsid w:val="00643B6B"/>
    <w:rsid w:val="0064602B"/>
    <w:rsid w:val="0064634F"/>
    <w:rsid w:val="0064647E"/>
    <w:rsid w:val="00647162"/>
    <w:rsid w:val="00647EE3"/>
    <w:rsid w:val="00650117"/>
    <w:rsid w:val="00650B57"/>
    <w:rsid w:val="0065183A"/>
    <w:rsid w:val="00654217"/>
    <w:rsid w:val="00654A5E"/>
    <w:rsid w:val="00654BC8"/>
    <w:rsid w:val="00655327"/>
    <w:rsid w:val="00655FFD"/>
    <w:rsid w:val="006571E8"/>
    <w:rsid w:val="00657525"/>
    <w:rsid w:val="00662446"/>
    <w:rsid w:val="0066279B"/>
    <w:rsid w:val="00662D9E"/>
    <w:rsid w:val="00662EDA"/>
    <w:rsid w:val="00663095"/>
    <w:rsid w:val="006630E5"/>
    <w:rsid w:val="006636DC"/>
    <w:rsid w:val="00663B5C"/>
    <w:rsid w:val="006647D2"/>
    <w:rsid w:val="0066494C"/>
    <w:rsid w:val="00664F14"/>
    <w:rsid w:val="00665725"/>
    <w:rsid w:val="00665FB5"/>
    <w:rsid w:val="006700E1"/>
    <w:rsid w:val="006704A4"/>
    <w:rsid w:val="006708D8"/>
    <w:rsid w:val="00670A54"/>
    <w:rsid w:val="00670C85"/>
    <w:rsid w:val="00670CD7"/>
    <w:rsid w:val="0067177F"/>
    <w:rsid w:val="00671D92"/>
    <w:rsid w:val="00671DF3"/>
    <w:rsid w:val="00672783"/>
    <w:rsid w:val="00673A36"/>
    <w:rsid w:val="00673CE2"/>
    <w:rsid w:val="006751A2"/>
    <w:rsid w:val="006759AB"/>
    <w:rsid w:val="0067661B"/>
    <w:rsid w:val="00677087"/>
    <w:rsid w:val="00677238"/>
    <w:rsid w:val="00681B68"/>
    <w:rsid w:val="0068223F"/>
    <w:rsid w:val="006823F9"/>
    <w:rsid w:val="00682428"/>
    <w:rsid w:val="00683033"/>
    <w:rsid w:val="0068352D"/>
    <w:rsid w:val="00683C0B"/>
    <w:rsid w:val="006841DE"/>
    <w:rsid w:val="006845CA"/>
    <w:rsid w:val="00684FF6"/>
    <w:rsid w:val="0068513E"/>
    <w:rsid w:val="00685424"/>
    <w:rsid w:val="00686A78"/>
    <w:rsid w:val="00686BD2"/>
    <w:rsid w:val="006876E4"/>
    <w:rsid w:val="006902ED"/>
    <w:rsid w:val="00690C23"/>
    <w:rsid w:val="00691269"/>
    <w:rsid w:val="00691446"/>
    <w:rsid w:val="00691511"/>
    <w:rsid w:val="006927D1"/>
    <w:rsid w:val="00692C03"/>
    <w:rsid w:val="00692D03"/>
    <w:rsid w:val="00693FB0"/>
    <w:rsid w:val="006949B1"/>
    <w:rsid w:val="0069586B"/>
    <w:rsid w:val="00695973"/>
    <w:rsid w:val="006961E1"/>
    <w:rsid w:val="00696A61"/>
    <w:rsid w:val="00697060"/>
    <w:rsid w:val="006973B2"/>
    <w:rsid w:val="006A082E"/>
    <w:rsid w:val="006A0A11"/>
    <w:rsid w:val="006A0D9F"/>
    <w:rsid w:val="006A12AE"/>
    <w:rsid w:val="006A1E03"/>
    <w:rsid w:val="006A2105"/>
    <w:rsid w:val="006A375F"/>
    <w:rsid w:val="006A47A9"/>
    <w:rsid w:val="006A4F28"/>
    <w:rsid w:val="006A541D"/>
    <w:rsid w:val="006A66BA"/>
    <w:rsid w:val="006B2434"/>
    <w:rsid w:val="006B2781"/>
    <w:rsid w:val="006B2942"/>
    <w:rsid w:val="006B3232"/>
    <w:rsid w:val="006B33A4"/>
    <w:rsid w:val="006B389E"/>
    <w:rsid w:val="006B3B57"/>
    <w:rsid w:val="006B5AD2"/>
    <w:rsid w:val="006B63F8"/>
    <w:rsid w:val="006B72EC"/>
    <w:rsid w:val="006B7C4C"/>
    <w:rsid w:val="006B7C5B"/>
    <w:rsid w:val="006C0273"/>
    <w:rsid w:val="006C0B4A"/>
    <w:rsid w:val="006C0D35"/>
    <w:rsid w:val="006C10C2"/>
    <w:rsid w:val="006C2D87"/>
    <w:rsid w:val="006C2DBD"/>
    <w:rsid w:val="006C2E22"/>
    <w:rsid w:val="006C3DEC"/>
    <w:rsid w:val="006C404F"/>
    <w:rsid w:val="006C42A5"/>
    <w:rsid w:val="006C457C"/>
    <w:rsid w:val="006C5AAA"/>
    <w:rsid w:val="006C5B45"/>
    <w:rsid w:val="006C6115"/>
    <w:rsid w:val="006C6760"/>
    <w:rsid w:val="006C6AE7"/>
    <w:rsid w:val="006D0B2A"/>
    <w:rsid w:val="006D1454"/>
    <w:rsid w:val="006D2306"/>
    <w:rsid w:val="006D2A91"/>
    <w:rsid w:val="006D2DF1"/>
    <w:rsid w:val="006D3A28"/>
    <w:rsid w:val="006D3AB6"/>
    <w:rsid w:val="006D43C1"/>
    <w:rsid w:val="006D4674"/>
    <w:rsid w:val="006D515E"/>
    <w:rsid w:val="006D5855"/>
    <w:rsid w:val="006D5F2A"/>
    <w:rsid w:val="006D67E2"/>
    <w:rsid w:val="006D75DA"/>
    <w:rsid w:val="006D7736"/>
    <w:rsid w:val="006D7BB3"/>
    <w:rsid w:val="006E08CE"/>
    <w:rsid w:val="006E0D48"/>
    <w:rsid w:val="006E1572"/>
    <w:rsid w:val="006E16A2"/>
    <w:rsid w:val="006E18C6"/>
    <w:rsid w:val="006E1CAB"/>
    <w:rsid w:val="006E2638"/>
    <w:rsid w:val="006E2ADA"/>
    <w:rsid w:val="006E3CDD"/>
    <w:rsid w:val="006E3F23"/>
    <w:rsid w:val="006E5448"/>
    <w:rsid w:val="006E5843"/>
    <w:rsid w:val="006E6FAF"/>
    <w:rsid w:val="006E7443"/>
    <w:rsid w:val="006E78B4"/>
    <w:rsid w:val="006F0A21"/>
    <w:rsid w:val="006F0FA3"/>
    <w:rsid w:val="006F268B"/>
    <w:rsid w:val="006F2B7A"/>
    <w:rsid w:val="006F4257"/>
    <w:rsid w:val="006F4391"/>
    <w:rsid w:val="006F4CC2"/>
    <w:rsid w:val="006F4D1C"/>
    <w:rsid w:val="006F4E52"/>
    <w:rsid w:val="006F5471"/>
    <w:rsid w:val="006F5777"/>
    <w:rsid w:val="006F587E"/>
    <w:rsid w:val="006F5CE3"/>
    <w:rsid w:val="006F65E8"/>
    <w:rsid w:val="006F6735"/>
    <w:rsid w:val="006F6D25"/>
    <w:rsid w:val="006F722A"/>
    <w:rsid w:val="006F7D00"/>
    <w:rsid w:val="006F7EDE"/>
    <w:rsid w:val="007004D7"/>
    <w:rsid w:val="0070050D"/>
    <w:rsid w:val="00702CBE"/>
    <w:rsid w:val="00703ADD"/>
    <w:rsid w:val="00703BF2"/>
    <w:rsid w:val="007051D1"/>
    <w:rsid w:val="00705980"/>
    <w:rsid w:val="00706145"/>
    <w:rsid w:val="00706A04"/>
    <w:rsid w:val="00707138"/>
    <w:rsid w:val="0070726E"/>
    <w:rsid w:val="007100A0"/>
    <w:rsid w:val="0071137C"/>
    <w:rsid w:val="007115CF"/>
    <w:rsid w:val="00714548"/>
    <w:rsid w:val="00714D71"/>
    <w:rsid w:val="00715A9C"/>
    <w:rsid w:val="00715B30"/>
    <w:rsid w:val="00715EE0"/>
    <w:rsid w:val="007160FF"/>
    <w:rsid w:val="007165F0"/>
    <w:rsid w:val="007167E5"/>
    <w:rsid w:val="00716ED8"/>
    <w:rsid w:val="007178C1"/>
    <w:rsid w:val="00720448"/>
    <w:rsid w:val="00720E06"/>
    <w:rsid w:val="00720F62"/>
    <w:rsid w:val="0072134F"/>
    <w:rsid w:val="0072164C"/>
    <w:rsid w:val="007228D8"/>
    <w:rsid w:val="00722C78"/>
    <w:rsid w:val="00722E8E"/>
    <w:rsid w:val="00723167"/>
    <w:rsid w:val="00723783"/>
    <w:rsid w:val="00723C1F"/>
    <w:rsid w:val="00723DC9"/>
    <w:rsid w:val="0072476A"/>
    <w:rsid w:val="007276A3"/>
    <w:rsid w:val="00727EC5"/>
    <w:rsid w:val="0073042D"/>
    <w:rsid w:val="007310B8"/>
    <w:rsid w:val="00731850"/>
    <w:rsid w:val="00733BDA"/>
    <w:rsid w:val="00734CCA"/>
    <w:rsid w:val="007367E8"/>
    <w:rsid w:val="007368EF"/>
    <w:rsid w:val="00736A99"/>
    <w:rsid w:val="00737987"/>
    <w:rsid w:val="007446B6"/>
    <w:rsid w:val="007447B8"/>
    <w:rsid w:val="00745A7D"/>
    <w:rsid w:val="00745EF7"/>
    <w:rsid w:val="00745F06"/>
    <w:rsid w:val="007469CB"/>
    <w:rsid w:val="00750198"/>
    <w:rsid w:val="007501BD"/>
    <w:rsid w:val="007509E0"/>
    <w:rsid w:val="0075125D"/>
    <w:rsid w:val="00751A89"/>
    <w:rsid w:val="007523B3"/>
    <w:rsid w:val="0075347F"/>
    <w:rsid w:val="00753E04"/>
    <w:rsid w:val="00753F41"/>
    <w:rsid w:val="0075437F"/>
    <w:rsid w:val="00754A4D"/>
    <w:rsid w:val="00755EEF"/>
    <w:rsid w:val="00757332"/>
    <w:rsid w:val="00757650"/>
    <w:rsid w:val="00757D06"/>
    <w:rsid w:val="00760CCF"/>
    <w:rsid w:val="00761253"/>
    <w:rsid w:val="00761975"/>
    <w:rsid w:val="00761D73"/>
    <w:rsid w:val="00762FF0"/>
    <w:rsid w:val="00763480"/>
    <w:rsid w:val="0076446D"/>
    <w:rsid w:val="0076644D"/>
    <w:rsid w:val="007666C4"/>
    <w:rsid w:val="00766772"/>
    <w:rsid w:val="00767709"/>
    <w:rsid w:val="00767842"/>
    <w:rsid w:val="00767A96"/>
    <w:rsid w:val="00770427"/>
    <w:rsid w:val="007716EA"/>
    <w:rsid w:val="007718F2"/>
    <w:rsid w:val="007719C7"/>
    <w:rsid w:val="00771A2B"/>
    <w:rsid w:val="00771C64"/>
    <w:rsid w:val="007723FF"/>
    <w:rsid w:val="007726A7"/>
    <w:rsid w:val="00772DDD"/>
    <w:rsid w:val="00773B89"/>
    <w:rsid w:val="00775398"/>
    <w:rsid w:val="007755F5"/>
    <w:rsid w:val="00775AF2"/>
    <w:rsid w:val="007760D1"/>
    <w:rsid w:val="007766F2"/>
    <w:rsid w:val="0077794E"/>
    <w:rsid w:val="00777952"/>
    <w:rsid w:val="00777FEE"/>
    <w:rsid w:val="007806CC"/>
    <w:rsid w:val="0078442B"/>
    <w:rsid w:val="00784541"/>
    <w:rsid w:val="007846E2"/>
    <w:rsid w:val="007848B4"/>
    <w:rsid w:val="007848F2"/>
    <w:rsid w:val="007852B2"/>
    <w:rsid w:val="007852B9"/>
    <w:rsid w:val="007853F4"/>
    <w:rsid w:val="00787D21"/>
    <w:rsid w:val="00790F22"/>
    <w:rsid w:val="00791125"/>
    <w:rsid w:val="00791360"/>
    <w:rsid w:val="0079284B"/>
    <w:rsid w:val="00792A81"/>
    <w:rsid w:val="00792EC9"/>
    <w:rsid w:val="00793545"/>
    <w:rsid w:val="00793C91"/>
    <w:rsid w:val="00794A70"/>
    <w:rsid w:val="00794FA5"/>
    <w:rsid w:val="007959EE"/>
    <w:rsid w:val="0079677A"/>
    <w:rsid w:val="007A08BE"/>
    <w:rsid w:val="007A0906"/>
    <w:rsid w:val="007A0BC4"/>
    <w:rsid w:val="007A1D30"/>
    <w:rsid w:val="007A266E"/>
    <w:rsid w:val="007A2D87"/>
    <w:rsid w:val="007A3908"/>
    <w:rsid w:val="007A3B5B"/>
    <w:rsid w:val="007A3BBA"/>
    <w:rsid w:val="007A3EE6"/>
    <w:rsid w:val="007A5A4A"/>
    <w:rsid w:val="007A67A0"/>
    <w:rsid w:val="007A6FB8"/>
    <w:rsid w:val="007A7A75"/>
    <w:rsid w:val="007B0747"/>
    <w:rsid w:val="007B2162"/>
    <w:rsid w:val="007B300D"/>
    <w:rsid w:val="007B35E0"/>
    <w:rsid w:val="007B4EF9"/>
    <w:rsid w:val="007B57B2"/>
    <w:rsid w:val="007B5D07"/>
    <w:rsid w:val="007B68FC"/>
    <w:rsid w:val="007B7C96"/>
    <w:rsid w:val="007C023F"/>
    <w:rsid w:val="007C0982"/>
    <w:rsid w:val="007C0DD8"/>
    <w:rsid w:val="007C12C7"/>
    <w:rsid w:val="007C226C"/>
    <w:rsid w:val="007C261D"/>
    <w:rsid w:val="007C2C63"/>
    <w:rsid w:val="007C2DA1"/>
    <w:rsid w:val="007C4442"/>
    <w:rsid w:val="007C59EE"/>
    <w:rsid w:val="007C5EB0"/>
    <w:rsid w:val="007C5FBB"/>
    <w:rsid w:val="007C6C5B"/>
    <w:rsid w:val="007C6F27"/>
    <w:rsid w:val="007C70B0"/>
    <w:rsid w:val="007C715F"/>
    <w:rsid w:val="007D0025"/>
    <w:rsid w:val="007D01AE"/>
    <w:rsid w:val="007D1962"/>
    <w:rsid w:val="007D2154"/>
    <w:rsid w:val="007D3D0C"/>
    <w:rsid w:val="007D46BC"/>
    <w:rsid w:val="007D4CFD"/>
    <w:rsid w:val="007D55F5"/>
    <w:rsid w:val="007D5D65"/>
    <w:rsid w:val="007D5DC0"/>
    <w:rsid w:val="007D6438"/>
    <w:rsid w:val="007D6A97"/>
    <w:rsid w:val="007D6DAE"/>
    <w:rsid w:val="007E082E"/>
    <w:rsid w:val="007E1D62"/>
    <w:rsid w:val="007E2135"/>
    <w:rsid w:val="007E2849"/>
    <w:rsid w:val="007E2918"/>
    <w:rsid w:val="007E2E34"/>
    <w:rsid w:val="007E395F"/>
    <w:rsid w:val="007E4361"/>
    <w:rsid w:val="007E46A7"/>
    <w:rsid w:val="007E4B60"/>
    <w:rsid w:val="007E501C"/>
    <w:rsid w:val="007E540C"/>
    <w:rsid w:val="007E55D6"/>
    <w:rsid w:val="007E5A76"/>
    <w:rsid w:val="007E5C22"/>
    <w:rsid w:val="007E6910"/>
    <w:rsid w:val="007E6AF5"/>
    <w:rsid w:val="007E7670"/>
    <w:rsid w:val="007E7D07"/>
    <w:rsid w:val="007E7DF9"/>
    <w:rsid w:val="007F081E"/>
    <w:rsid w:val="007F10BB"/>
    <w:rsid w:val="007F137E"/>
    <w:rsid w:val="007F2405"/>
    <w:rsid w:val="007F3704"/>
    <w:rsid w:val="007F3CAF"/>
    <w:rsid w:val="007F3F1D"/>
    <w:rsid w:val="007F4A4E"/>
    <w:rsid w:val="007F4A96"/>
    <w:rsid w:val="007F4B2A"/>
    <w:rsid w:val="007F52D0"/>
    <w:rsid w:val="007F55C4"/>
    <w:rsid w:val="007F5634"/>
    <w:rsid w:val="007F694B"/>
    <w:rsid w:val="007F6C40"/>
    <w:rsid w:val="007F73CF"/>
    <w:rsid w:val="00801C30"/>
    <w:rsid w:val="00802855"/>
    <w:rsid w:val="00802B2F"/>
    <w:rsid w:val="00803669"/>
    <w:rsid w:val="00804844"/>
    <w:rsid w:val="00805DAA"/>
    <w:rsid w:val="00806328"/>
    <w:rsid w:val="008078A0"/>
    <w:rsid w:val="00810FE3"/>
    <w:rsid w:val="00812291"/>
    <w:rsid w:val="00815BF1"/>
    <w:rsid w:val="00815C00"/>
    <w:rsid w:val="008162DB"/>
    <w:rsid w:val="008166A3"/>
    <w:rsid w:val="00820682"/>
    <w:rsid w:val="00821FC5"/>
    <w:rsid w:val="00822B26"/>
    <w:rsid w:val="00822B2E"/>
    <w:rsid w:val="00822DA4"/>
    <w:rsid w:val="00822F64"/>
    <w:rsid w:val="00823A50"/>
    <w:rsid w:val="00824E00"/>
    <w:rsid w:val="008259E6"/>
    <w:rsid w:val="00827614"/>
    <w:rsid w:val="008320FC"/>
    <w:rsid w:val="00833EA8"/>
    <w:rsid w:val="00833F87"/>
    <w:rsid w:val="00834764"/>
    <w:rsid w:val="00835905"/>
    <w:rsid w:val="008367CB"/>
    <w:rsid w:val="00836898"/>
    <w:rsid w:val="00836FD2"/>
    <w:rsid w:val="00837EAB"/>
    <w:rsid w:val="008404A9"/>
    <w:rsid w:val="00840C20"/>
    <w:rsid w:val="00841EA5"/>
    <w:rsid w:val="00842580"/>
    <w:rsid w:val="008438C5"/>
    <w:rsid w:val="00843B9E"/>
    <w:rsid w:val="0084499F"/>
    <w:rsid w:val="00844ADB"/>
    <w:rsid w:val="00845DBE"/>
    <w:rsid w:val="00846745"/>
    <w:rsid w:val="008468B4"/>
    <w:rsid w:val="00847287"/>
    <w:rsid w:val="00847C40"/>
    <w:rsid w:val="0085001C"/>
    <w:rsid w:val="00850579"/>
    <w:rsid w:val="00850F25"/>
    <w:rsid w:val="00851A05"/>
    <w:rsid w:val="00851D3C"/>
    <w:rsid w:val="0085229C"/>
    <w:rsid w:val="0085249B"/>
    <w:rsid w:val="0085290E"/>
    <w:rsid w:val="00852C77"/>
    <w:rsid w:val="00853C0F"/>
    <w:rsid w:val="00854419"/>
    <w:rsid w:val="00854C05"/>
    <w:rsid w:val="00854EAE"/>
    <w:rsid w:val="0085518B"/>
    <w:rsid w:val="00855A73"/>
    <w:rsid w:val="00856356"/>
    <w:rsid w:val="00856484"/>
    <w:rsid w:val="00856635"/>
    <w:rsid w:val="00856A9E"/>
    <w:rsid w:val="008570A7"/>
    <w:rsid w:val="008570BD"/>
    <w:rsid w:val="00857455"/>
    <w:rsid w:val="00857A30"/>
    <w:rsid w:val="0086011C"/>
    <w:rsid w:val="00860A91"/>
    <w:rsid w:val="00861200"/>
    <w:rsid w:val="00861843"/>
    <w:rsid w:val="00861849"/>
    <w:rsid w:val="00861973"/>
    <w:rsid w:val="008620BC"/>
    <w:rsid w:val="00862581"/>
    <w:rsid w:val="00862C05"/>
    <w:rsid w:val="00864C02"/>
    <w:rsid w:val="00864D38"/>
    <w:rsid w:val="00864D9B"/>
    <w:rsid w:val="00865346"/>
    <w:rsid w:val="00865A02"/>
    <w:rsid w:val="008661AA"/>
    <w:rsid w:val="0086645D"/>
    <w:rsid w:val="0086684F"/>
    <w:rsid w:val="0086698D"/>
    <w:rsid w:val="008678BB"/>
    <w:rsid w:val="00867ADE"/>
    <w:rsid w:val="00870865"/>
    <w:rsid w:val="00871E2B"/>
    <w:rsid w:val="00872601"/>
    <w:rsid w:val="00873309"/>
    <w:rsid w:val="008736B9"/>
    <w:rsid w:val="00873ED9"/>
    <w:rsid w:val="00874271"/>
    <w:rsid w:val="00875DEE"/>
    <w:rsid w:val="008762F6"/>
    <w:rsid w:val="00877830"/>
    <w:rsid w:val="008779EB"/>
    <w:rsid w:val="008801A0"/>
    <w:rsid w:val="00880ACD"/>
    <w:rsid w:val="00880F74"/>
    <w:rsid w:val="00882AC1"/>
    <w:rsid w:val="00882C28"/>
    <w:rsid w:val="00882D3C"/>
    <w:rsid w:val="00882FFF"/>
    <w:rsid w:val="00884567"/>
    <w:rsid w:val="00887296"/>
    <w:rsid w:val="00887320"/>
    <w:rsid w:val="008878C0"/>
    <w:rsid w:val="00887B5E"/>
    <w:rsid w:val="00891407"/>
    <w:rsid w:val="00891448"/>
    <w:rsid w:val="0089198C"/>
    <w:rsid w:val="00891D9C"/>
    <w:rsid w:val="0089265E"/>
    <w:rsid w:val="008928A1"/>
    <w:rsid w:val="00892AE5"/>
    <w:rsid w:val="00893635"/>
    <w:rsid w:val="00893964"/>
    <w:rsid w:val="00893D51"/>
    <w:rsid w:val="0089403E"/>
    <w:rsid w:val="00896C04"/>
    <w:rsid w:val="0089774A"/>
    <w:rsid w:val="00897B49"/>
    <w:rsid w:val="008A0F7C"/>
    <w:rsid w:val="008A1081"/>
    <w:rsid w:val="008A1393"/>
    <w:rsid w:val="008A1B9C"/>
    <w:rsid w:val="008A2DB1"/>
    <w:rsid w:val="008A2FEA"/>
    <w:rsid w:val="008A4616"/>
    <w:rsid w:val="008A4971"/>
    <w:rsid w:val="008A4B63"/>
    <w:rsid w:val="008A58D6"/>
    <w:rsid w:val="008A6A58"/>
    <w:rsid w:val="008A6A66"/>
    <w:rsid w:val="008A71F7"/>
    <w:rsid w:val="008B0588"/>
    <w:rsid w:val="008B08D8"/>
    <w:rsid w:val="008B12B8"/>
    <w:rsid w:val="008B20F8"/>
    <w:rsid w:val="008B2564"/>
    <w:rsid w:val="008B29C6"/>
    <w:rsid w:val="008B3788"/>
    <w:rsid w:val="008B3A53"/>
    <w:rsid w:val="008B3A92"/>
    <w:rsid w:val="008B3DBC"/>
    <w:rsid w:val="008B4927"/>
    <w:rsid w:val="008B4BBD"/>
    <w:rsid w:val="008B4CE8"/>
    <w:rsid w:val="008B53CA"/>
    <w:rsid w:val="008B6FEF"/>
    <w:rsid w:val="008B78E2"/>
    <w:rsid w:val="008B7ACB"/>
    <w:rsid w:val="008C15A2"/>
    <w:rsid w:val="008C35B2"/>
    <w:rsid w:val="008C3B5B"/>
    <w:rsid w:val="008C3D4D"/>
    <w:rsid w:val="008C5482"/>
    <w:rsid w:val="008C5588"/>
    <w:rsid w:val="008C55B4"/>
    <w:rsid w:val="008C5AF2"/>
    <w:rsid w:val="008C6FDF"/>
    <w:rsid w:val="008C7203"/>
    <w:rsid w:val="008C7389"/>
    <w:rsid w:val="008C7B8B"/>
    <w:rsid w:val="008C7CC8"/>
    <w:rsid w:val="008D10A7"/>
    <w:rsid w:val="008D1629"/>
    <w:rsid w:val="008D17D4"/>
    <w:rsid w:val="008D18A7"/>
    <w:rsid w:val="008D1988"/>
    <w:rsid w:val="008D1DD1"/>
    <w:rsid w:val="008D33CF"/>
    <w:rsid w:val="008D3B17"/>
    <w:rsid w:val="008D428C"/>
    <w:rsid w:val="008D49B0"/>
    <w:rsid w:val="008D542F"/>
    <w:rsid w:val="008D5883"/>
    <w:rsid w:val="008D5E60"/>
    <w:rsid w:val="008D6604"/>
    <w:rsid w:val="008D66BC"/>
    <w:rsid w:val="008D7F37"/>
    <w:rsid w:val="008E14B5"/>
    <w:rsid w:val="008E1BB2"/>
    <w:rsid w:val="008E1F4A"/>
    <w:rsid w:val="008E213E"/>
    <w:rsid w:val="008E28B8"/>
    <w:rsid w:val="008E2B54"/>
    <w:rsid w:val="008E31A3"/>
    <w:rsid w:val="008E3823"/>
    <w:rsid w:val="008E4A43"/>
    <w:rsid w:val="008E4AC7"/>
    <w:rsid w:val="008E4D44"/>
    <w:rsid w:val="008E5251"/>
    <w:rsid w:val="008E6CB3"/>
    <w:rsid w:val="008E6E40"/>
    <w:rsid w:val="008E79E9"/>
    <w:rsid w:val="008E7C5C"/>
    <w:rsid w:val="008F1EC2"/>
    <w:rsid w:val="008F25AD"/>
    <w:rsid w:val="008F327B"/>
    <w:rsid w:val="008F3429"/>
    <w:rsid w:val="008F3544"/>
    <w:rsid w:val="008F4AD4"/>
    <w:rsid w:val="008F4FC4"/>
    <w:rsid w:val="008F59E3"/>
    <w:rsid w:val="008F5FEE"/>
    <w:rsid w:val="008F6D10"/>
    <w:rsid w:val="008F7F59"/>
    <w:rsid w:val="009009D3"/>
    <w:rsid w:val="00901418"/>
    <w:rsid w:val="00902E60"/>
    <w:rsid w:val="00903157"/>
    <w:rsid w:val="00904AB0"/>
    <w:rsid w:val="00906638"/>
    <w:rsid w:val="00907E59"/>
    <w:rsid w:val="009102AA"/>
    <w:rsid w:val="0091169D"/>
    <w:rsid w:val="009118CC"/>
    <w:rsid w:val="00913773"/>
    <w:rsid w:val="009142BB"/>
    <w:rsid w:val="009147D9"/>
    <w:rsid w:val="00915125"/>
    <w:rsid w:val="00915161"/>
    <w:rsid w:val="00916404"/>
    <w:rsid w:val="00917A60"/>
    <w:rsid w:val="00917C51"/>
    <w:rsid w:val="00917C5D"/>
    <w:rsid w:val="00920640"/>
    <w:rsid w:val="00920D14"/>
    <w:rsid w:val="00921C04"/>
    <w:rsid w:val="0092387F"/>
    <w:rsid w:val="0092441B"/>
    <w:rsid w:val="00925008"/>
    <w:rsid w:val="00925165"/>
    <w:rsid w:val="00925BFE"/>
    <w:rsid w:val="009269BF"/>
    <w:rsid w:val="00927487"/>
    <w:rsid w:val="009276ED"/>
    <w:rsid w:val="00927784"/>
    <w:rsid w:val="00927946"/>
    <w:rsid w:val="00927EB1"/>
    <w:rsid w:val="00930E44"/>
    <w:rsid w:val="00930E9A"/>
    <w:rsid w:val="0093108A"/>
    <w:rsid w:val="00931F1B"/>
    <w:rsid w:val="00932BA9"/>
    <w:rsid w:val="00932C1B"/>
    <w:rsid w:val="00933207"/>
    <w:rsid w:val="0093349B"/>
    <w:rsid w:val="00933852"/>
    <w:rsid w:val="00933AC0"/>
    <w:rsid w:val="009343FC"/>
    <w:rsid w:val="0093452F"/>
    <w:rsid w:val="00935C69"/>
    <w:rsid w:val="00936495"/>
    <w:rsid w:val="00937436"/>
    <w:rsid w:val="00937A96"/>
    <w:rsid w:val="00937E42"/>
    <w:rsid w:val="00940970"/>
    <w:rsid w:val="009409B6"/>
    <w:rsid w:val="009410D0"/>
    <w:rsid w:val="00941268"/>
    <w:rsid w:val="00941585"/>
    <w:rsid w:val="009420BB"/>
    <w:rsid w:val="00942175"/>
    <w:rsid w:val="00942267"/>
    <w:rsid w:val="00942D8E"/>
    <w:rsid w:val="009441DB"/>
    <w:rsid w:val="0094469B"/>
    <w:rsid w:val="00944A35"/>
    <w:rsid w:val="00945840"/>
    <w:rsid w:val="0094605B"/>
    <w:rsid w:val="009465EC"/>
    <w:rsid w:val="00947AAF"/>
    <w:rsid w:val="00950A94"/>
    <w:rsid w:val="00950FBD"/>
    <w:rsid w:val="009511F8"/>
    <w:rsid w:val="009518F9"/>
    <w:rsid w:val="00952B58"/>
    <w:rsid w:val="00952D52"/>
    <w:rsid w:val="00954CE9"/>
    <w:rsid w:val="009556A1"/>
    <w:rsid w:val="009558DD"/>
    <w:rsid w:val="00955C4E"/>
    <w:rsid w:val="00955E57"/>
    <w:rsid w:val="009560F5"/>
    <w:rsid w:val="0095700E"/>
    <w:rsid w:val="00957180"/>
    <w:rsid w:val="00957266"/>
    <w:rsid w:val="009572C3"/>
    <w:rsid w:val="00957522"/>
    <w:rsid w:val="00957541"/>
    <w:rsid w:val="0095781D"/>
    <w:rsid w:val="00957D86"/>
    <w:rsid w:val="00957EEA"/>
    <w:rsid w:val="00961B67"/>
    <w:rsid w:val="00962338"/>
    <w:rsid w:val="00962560"/>
    <w:rsid w:val="00962639"/>
    <w:rsid w:val="00962A15"/>
    <w:rsid w:val="00963716"/>
    <w:rsid w:val="009638BF"/>
    <w:rsid w:val="00963E70"/>
    <w:rsid w:val="0096536D"/>
    <w:rsid w:val="00965410"/>
    <w:rsid w:val="009659FE"/>
    <w:rsid w:val="00965AAC"/>
    <w:rsid w:val="00966104"/>
    <w:rsid w:val="00966E5E"/>
    <w:rsid w:val="00970A9A"/>
    <w:rsid w:val="009711A6"/>
    <w:rsid w:val="00971C2B"/>
    <w:rsid w:val="00971FC2"/>
    <w:rsid w:val="00972C2E"/>
    <w:rsid w:val="00972F49"/>
    <w:rsid w:val="00973236"/>
    <w:rsid w:val="009734C2"/>
    <w:rsid w:val="009735AF"/>
    <w:rsid w:val="009737C4"/>
    <w:rsid w:val="00973D21"/>
    <w:rsid w:val="00974ACB"/>
    <w:rsid w:val="00975509"/>
    <w:rsid w:val="009757DE"/>
    <w:rsid w:val="00977163"/>
    <w:rsid w:val="00980CC3"/>
    <w:rsid w:val="00981458"/>
    <w:rsid w:val="00981B6C"/>
    <w:rsid w:val="00982568"/>
    <w:rsid w:val="00982BF6"/>
    <w:rsid w:val="009838A8"/>
    <w:rsid w:val="00983AFC"/>
    <w:rsid w:val="00983CF7"/>
    <w:rsid w:val="00983DA6"/>
    <w:rsid w:val="0098489C"/>
    <w:rsid w:val="00984D06"/>
    <w:rsid w:val="0098664C"/>
    <w:rsid w:val="0098695F"/>
    <w:rsid w:val="00987833"/>
    <w:rsid w:val="00987E15"/>
    <w:rsid w:val="009900BA"/>
    <w:rsid w:val="00990814"/>
    <w:rsid w:val="00991C5E"/>
    <w:rsid w:val="00992996"/>
    <w:rsid w:val="009930B7"/>
    <w:rsid w:val="009938F5"/>
    <w:rsid w:val="00993A3D"/>
    <w:rsid w:val="00996BE1"/>
    <w:rsid w:val="00996EE4"/>
    <w:rsid w:val="00997982"/>
    <w:rsid w:val="00997DAE"/>
    <w:rsid w:val="00997EC2"/>
    <w:rsid w:val="009A0035"/>
    <w:rsid w:val="009A0618"/>
    <w:rsid w:val="009A0A85"/>
    <w:rsid w:val="009A0BBD"/>
    <w:rsid w:val="009A2FB0"/>
    <w:rsid w:val="009A3702"/>
    <w:rsid w:val="009A6742"/>
    <w:rsid w:val="009A6829"/>
    <w:rsid w:val="009A7955"/>
    <w:rsid w:val="009A7BAC"/>
    <w:rsid w:val="009B07CC"/>
    <w:rsid w:val="009B1A66"/>
    <w:rsid w:val="009B262E"/>
    <w:rsid w:val="009B291D"/>
    <w:rsid w:val="009B2C37"/>
    <w:rsid w:val="009B3D23"/>
    <w:rsid w:val="009B432B"/>
    <w:rsid w:val="009B466C"/>
    <w:rsid w:val="009B4CA7"/>
    <w:rsid w:val="009B5FA9"/>
    <w:rsid w:val="009B647F"/>
    <w:rsid w:val="009B79B0"/>
    <w:rsid w:val="009C00EF"/>
    <w:rsid w:val="009C146D"/>
    <w:rsid w:val="009C151E"/>
    <w:rsid w:val="009C1B8D"/>
    <w:rsid w:val="009C2544"/>
    <w:rsid w:val="009C2768"/>
    <w:rsid w:val="009C2789"/>
    <w:rsid w:val="009C37DC"/>
    <w:rsid w:val="009C41C7"/>
    <w:rsid w:val="009C4285"/>
    <w:rsid w:val="009C46BC"/>
    <w:rsid w:val="009C4ACF"/>
    <w:rsid w:val="009C6797"/>
    <w:rsid w:val="009C68E3"/>
    <w:rsid w:val="009C707E"/>
    <w:rsid w:val="009D2BD1"/>
    <w:rsid w:val="009D4316"/>
    <w:rsid w:val="009D4A1C"/>
    <w:rsid w:val="009D4B5F"/>
    <w:rsid w:val="009D4E44"/>
    <w:rsid w:val="009D5A72"/>
    <w:rsid w:val="009D5CA2"/>
    <w:rsid w:val="009D5D7D"/>
    <w:rsid w:val="009D6831"/>
    <w:rsid w:val="009D7999"/>
    <w:rsid w:val="009E021D"/>
    <w:rsid w:val="009E1525"/>
    <w:rsid w:val="009E1820"/>
    <w:rsid w:val="009E265D"/>
    <w:rsid w:val="009E510E"/>
    <w:rsid w:val="009E5254"/>
    <w:rsid w:val="009E548F"/>
    <w:rsid w:val="009E575F"/>
    <w:rsid w:val="009E57DB"/>
    <w:rsid w:val="009E5B71"/>
    <w:rsid w:val="009E64C7"/>
    <w:rsid w:val="009E6829"/>
    <w:rsid w:val="009E70C9"/>
    <w:rsid w:val="009E7A98"/>
    <w:rsid w:val="009E7D5E"/>
    <w:rsid w:val="009F0493"/>
    <w:rsid w:val="009F09C2"/>
    <w:rsid w:val="009F0AA5"/>
    <w:rsid w:val="009F22E0"/>
    <w:rsid w:val="009F3622"/>
    <w:rsid w:val="009F4277"/>
    <w:rsid w:val="009F4F9F"/>
    <w:rsid w:val="009F55C7"/>
    <w:rsid w:val="009F5D5C"/>
    <w:rsid w:val="009F5F8C"/>
    <w:rsid w:val="009F6245"/>
    <w:rsid w:val="009F678B"/>
    <w:rsid w:val="009F6888"/>
    <w:rsid w:val="009F6D07"/>
    <w:rsid w:val="009F7924"/>
    <w:rsid w:val="00A009CE"/>
    <w:rsid w:val="00A00AA5"/>
    <w:rsid w:val="00A00B38"/>
    <w:rsid w:val="00A020B9"/>
    <w:rsid w:val="00A03A7E"/>
    <w:rsid w:val="00A04405"/>
    <w:rsid w:val="00A04BD8"/>
    <w:rsid w:val="00A04D34"/>
    <w:rsid w:val="00A05994"/>
    <w:rsid w:val="00A063BF"/>
    <w:rsid w:val="00A063C1"/>
    <w:rsid w:val="00A06DEB"/>
    <w:rsid w:val="00A07324"/>
    <w:rsid w:val="00A079ED"/>
    <w:rsid w:val="00A11C41"/>
    <w:rsid w:val="00A1255B"/>
    <w:rsid w:val="00A12CA8"/>
    <w:rsid w:val="00A12FEC"/>
    <w:rsid w:val="00A13636"/>
    <w:rsid w:val="00A13CAB"/>
    <w:rsid w:val="00A1616F"/>
    <w:rsid w:val="00A162F4"/>
    <w:rsid w:val="00A16640"/>
    <w:rsid w:val="00A16740"/>
    <w:rsid w:val="00A17E3B"/>
    <w:rsid w:val="00A17F5D"/>
    <w:rsid w:val="00A2132A"/>
    <w:rsid w:val="00A21B4C"/>
    <w:rsid w:val="00A226EB"/>
    <w:rsid w:val="00A22BBB"/>
    <w:rsid w:val="00A22D2D"/>
    <w:rsid w:val="00A25C4C"/>
    <w:rsid w:val="00A2750F"/>
    <w:rsid w:val="00A277F2"/>
    <w:rsid w:val="00A30AA1"/>
    <w:rsid w:val="00A30C83"/>
    <w:rsid w:val="00A31565"/>
    <w:rsid w:val="00A31908"/>
    <w:rsid w:val="00A31B49"/>
    <w:rsid w:val="00A329D9"/>
    <w:rsid w:val="00A32E10"/>
    <w:rsid w:val="00A33FE6"/>
    <w:rsid w:val="00A35B41"/>
    <w:rsid w:val="00A35BC5"/>
    <w:rsid w:val="00A35E05"/>
    <w:rsid w:val="00A36D9E"/>
    <w:rsid w:val="00A4049E"/>
    <w:rsid w:val="00A40D5B"/>
    <w:rsid w:val="00A41C77"/>
    <w:rsid w:val="00A420A7"/>
    <w:rsid w:val="00A42733"/>
    <w:rsid w:val="00A42B61"/>
    <w:rsid w:val="00A436D0"/>
    <w:rsid w:val="00A43FDD"/>
    <w:rsid w:val="00A44145"/>
    <w:rsid w:val="00A44632"/>
    <w:rsid w:val="00A44D25"/>
    <w:rsid w:val="00A459BD"/>
    <w:rsid w:val="00A462F0"/>
    <w:rsid w:val="00A474CD"/>
    <w:rsid w:val="00A47560"/>
    <w:rsid w:val="00A47588"/>
    <w:rsid w:val="00A47D00"/>
    <w:rsid w:val="00A50BF1"/>
    <w:rsid w:val="00A50D57"/>
    <w:rsid w:val="00A51058"/>
    <w:rsid w:val="00A52109"/>
    <w:rsid w:val="00A53052"/>
    <w:rsid w:val="00A5352E"/>
    <w:rsid w:val="00A5377C"/>
    <w:rsid w:val="00A53A89"/>
    <w:rsid w:val="00A55757"/>
    <w:rsid w:val="00A55C7C"/>
    <w:rsid w:val="00A567D9"/>
    <w:rsid w:val="00A56F31"/>
    <w:rsid w:val="00A601C6"/>
    <w:rsid w:val="00A602F8"/>
    <w:rsid w:val="00A604EC"/>
    <w:rsid w:val="00A607D4"/>
    <w:rsid w:val="00A61234"/>
    <w:rsid w:val="00A61CEC"/>
    <w:rsid w:val="00A61CF2"/>
    <w:rsid w:val="00A628B8"/>
    <w:rsid w:val="00A62C0B"/>
    <w:rsid w:val="00A64678"/>
    <w:rsid w:val="00A64D7A"/>
    <w:rsid w:val="00A65AB0"/>
    <w:rsid w:val="00A65C37"/>
    <w:rsid w:val="00A6708B"/>
    <w:rsid w:val="00A67531"/>
    <w:rsid w:val="00A67AE8"/>
    <w:rsid w:val="00A70623"/>
    <w:rsid w:val="00A70881"/>
    <w:rsid w:val="00A723A0"/>
    <w:rsid w:val="00A72CD9"/>
    <w:rsid w:val="00A73FC3"/>
    <w:rsid w:val="00A740F3"/>
    <w:rsid w:val="00A7485C"/>
    <w:rsid w:val="00A755F7"/>
    <w:rsid w:val="00A77520"/>
    <w:rsid w:val="00A77AE3"/>
    <w:rsid w:val="00A80199"/>
    <w:rsid w:val="00A80222"/>
    <w:rsid w:val="00A8056F"/>
    <w:rsid w:val="00A80866"/>
    <w:rsid w:val="00A81B91"/>
    <w:rsid w:val="00A81E14"/>
    <w:rsid w:val="00A82733"/>
    <w:rsid w:val="00A828FA"/>
    <w:rsid w:val="00A838F1"/>
    <w:rsid w:val="00A83A71"/>
    <w:rsid w:val="00A83E9B"/>
    <w:rsid w:val="00A84EE4"/>
    <w:rsid w:val="00A85303"/>
    <w:rsid w:val="00A85713"/>
    <w:rsid w:val="00A85E4D"/>
    <w:rsid w:val="00A86063"/>
    <w:rsid w:val="00A8719B"/>
    <w:rsid w:val="00A87AB2"/>
    <w:rsid w:val="00A907EB"/>
    <w:rsid w:val="00A91077"/>
    <w:rsid w:val="00A9169F"/>
    <w:rsid w:val="00A91FE2"/>
    <w:rsid w:val="00A935C7"/>
    <w:rsid w:val="00A94474"/>
    <w:rsid w:val="00A94634"/>
    <w:rsid w:val="00A94AF5"/>
    <w:rsid w:val="00A954D8"/>
    <w:rsid w:val="00A960EA"/>
    <w:rsid w:val="00A9702E"/>
    <w:rsid w:val="00A97095"/>
    <w:rsid w:val="00AA02D2"/>
    <w:rsid w:val="00AA0E16"/>
    <w:rsid w:val="00AA1780"/>
    <w:rsid w:val="00AA2122"/>
    <w:rsid w:val="00AA2888"/>
    <w:rsid w:val="00AA2AD8"/>
    <w:rsid w:val="00AA2FB4"/>
    <w:rsid w:val="00AA3088"/>
    <w:rsid w:val="00AA3164"/>
    <w:rsid w:val="00AA3325"/>
    <w:rsid w:val="00AA4A8F"/>
    <w:rsid w:val="00AA7650"/>
    <w:rsid w:val="00AA7F46"/>
    <w:rsid w:val="00AB102C"/>
    <w:rsid w:val="00AB18CC"/>
    <w:rsid w:val="00AB23C4"/>
    <w:rsid w:val="00AB2460"/>
    <w:rsid w:val="00AB4775"/>
    <w:rsid w:val="00AB4925"/>
    <w:rsid w:val="00AB5202"/>
    <w:rsid w:val="00AB5337"/>
    <w:rsid w:val="00AB5340"/>
    <w:rsid w:val="00AB55A5"/>
    <w:rsid w:val="00AB6DD8"/>
    <w:rsid w:val="00AC05F0"/>
    <w:rsid w:val="00AC19CA"/>
    <w:rsid w:val="00AC2B0F"/>
    <w:rsid w:val="00AC35DF"/>
    <w:rsid w:val="00AC4D53"/>
    <w:rsid w:val="00AC5BC6"/>
    <w:rsid w:val="00AC6758"/>
    <w:rsid w:val="00AC6A95"/>
    <w:rsid w:val="00AC702E"/>
    <w:rsid w:val="00AC7891"/>
    <w:rsid w:val="00AC7C6B"/>
    <w:rsid w:val="00AD0BD6"/>
    <w:rsid w:val="00AD1D6C"/>
    <w:rsid w:val="00AD221A"/>
    <w:rsid w:val="00AD3793"/>
    <w:rsid w:val="00AD4D46"/>
    <w:rsid w:val="00AD4F11"/>
    <w:rsid w:val="00AD5768"/>
    <w:rsid w:val="00AD78B5"/>
    <w:rsid w:val="00AD7C92"/>
    <w:rsid w:val="00AD7F91"/>
    <w:rsid w:val="00AE04C3"/>
    <w:rsid w:val="00AE07F3"/>
    <w:rsid w:val="00AE220B"/>
    <w:rsid w:val="00AE288B"/>
    <w:rsid w:val="00AE37E1"/>
    <w:rsid w:val="00AE44CC"/>
    <w:rsid w:val="00AE46C5"/>
    <w:rsid w:val="00AE511D"/>
    <w:rsid w:val="00AE516E"/>
    <w:rsid w:val="00AE6083"/>
    <w:rsid w:val="00AE691C"/>
    <w:rsid w:val="00AE6D49"/>
    <w:rsid w:val="00AE7116"/>
    <w:rsid w:val="00AE717B"/>
    <w:rsid w:val="00AF1AF4"/>
    <w:rsid w:val="00AF27A3"/>
    <w:rsid w:val="00AF323C"/>
    <w:rsid w:val="00AF4251"/>
    <w:rsid w:val="00AF4BB2"/>
    <w:rsid w:val="00AF623B"/>
    <w:rsid w:val="00AF74DF"/>
    <w:rsid w:val="00AF7DBA"/>
    <w:rsid w:val="00AF7F75"/>
    <w:rsid w:val="00B001C2"/>
    <w:rsid w:val="00B016AB"/>
    <w:rsid w:val="00B0180E"/>
    <w:rsid w:val="00B02933"/>
    <w:rsid w:val="00B057E4"/>
    <w:rsid w:val="00B0635E"/>
    <w:rsid w:val="00B06F8A"/>
    <w:rsid w:val="00B10484"/>
    <w:rsid w:val="00B106A1"/>
    <w:rsid w:val="00B10941"/>
    <w:rsid w:val="00B10A89"/>
    <w:rsid w:val="00B112E8"/>
    <w:rsid w:val="00B11EF7"/>
    <w:rsid w:val="00B122C0"/>
    <w:rsid w:val="00B12829"/>
    <w:rsid w:val="00B12AAC"/>
    <w:rsid w:val="00B1445A"/>
    <w:rsid w:val="00B15137"/>
    <w:rsid w:val="00B1739C"/>
    <w:rsid w:val="00B17C51"/>
    <w:rsid w:val="00B20E18"/>
    <w:rsid w:val="00B20E71"/>
    <w:rsid w:val="00B20FB5"/>
    <w:rsid w:val="00B21A19"/>
    <w:rsid w:val="00B23E8E"/>
    <w:rsid w:val="00B2434F"/>
    <w:rsid w:val="00B25DE0"/>
    <w:rsid w:val="00B260D3"/>
    <w:rsid w:val="00B264A5"/>
    <w:rsid w:val="00B27A40"/>
    <w:rsid w:val="00B3079B"/>
    <w:rsid w:val="00B30D1F"/>
    <w:rsid w:val="00B30E5A"/>
    <w:rsid w:val="00B30EBE"/>
    <w:rsid w:val="00B31A63"/>
    <w:rsid w:val="00B329B0"/>
    <w:rsid w:val="00B34371"/>
    <w:rsid w:val="00B34B14"/>
    <w:rsid w:val="00B34C66"/>
    <w:rsid w:val="00B34FC1"/>
    <w:rsid w:val="00B3573E"/>
    <w:rsid w:val="00B35BB2"/>
    <w:rsid w:val="00B36896"/>
    <w:rsid w:val="00B36E29"/>
    <w:rsid w:val="00B37F30"/>
    <w:rsid w:val="00B40692"/>
    <w:rsid w:val="00B40B2E"/>
    <w:rsid w:val="00B40E8C"/>
    <w:rsid w:val="00B41AB8"/>
    <w:rsid w:val="00B43446"/>
    <w:rsid w:val="00B444A3"/>
    <w:rsid w:val="00B446FC"/>
    <w:rsid w:val="00B46B4C"/>
    <w:rsid w:val="00B471EE"/>
    <w:rsid w:val="00B4777B"/>
    <w:rsid w:val="00B47DE1"/>
    <w:rsid w:val="00B47F5B"/>
    <w:rsid w:val="00B503B2"/>
    <w:rsid w:val="00B50AE8"/>
    <w:rsid w:val="00B51457"/>
    <w:rsid w:val="00B518D2"/>
    <w:rsid w:val="00B51DF7"/>
    <w:rsid w:val="00B5213D"/>
    <w:rsid w:val="00B52D58"/>
    <w:rsid w:val="00B53B09"/>
    <w:rsid w:val="00B53D93"/>
    <w:rsid w:val="00B54A00"/>
    <w:rsid w:val="00B54D69"/>
    <w:rsid w:val="00B5538F"/>
    <w:rsid w:val="00B5681C"/>
    <w:rsid w:val="00B571D8"/>
    <w:rsid w:val="00B6006F"/>
    <w:rsid w:val="00B60A73"/>
    <w:rsid w:val="00B62C4F"/>
    <w:rsid w:val="00B62D02"/>
    <w:rsid w:val="00B63AF6"/>
    <w:rsid w:val="00B641FF"/>
    <w:rsid w:val="00B64D8C"/>
    <w:rsid w:val="00B65072"/>
    <w:rsid w:val="00B65766"/>
    <w:rsid w:val="00B666B2"/>
    <w:rsid w:val="00B669EB"/>
    <w:rsid w:val="00B675D5"/>
    <w:rsid w:val="00B679F1"/>
    <w:rsid w:val="00B70AF7"/>
    <w:rsid w:val="00B70E7A"/>
    <w:rsid w:val="00B71016"/>
    <w:rsid w:val="00B713BA"/>
    <w:rsid w:val="00B7228B"/>
    <w:rsid w:val="00B731EE"/>
    <w:rsid w:val="00B73384"/>
    <w:rsid w:val="00B7409F"/>
    <w:rsid w:val="00B741D5"/>
    <w:rsid w:val="00B7529A"/>
    <w:rsid w:val="00B756E8"/>
    <w:rsid w:val="00B75B18"/>
    <w:rsid w:val="00B75CF3"/>
    <w:rsid w:val="00B75FDB"/>
    <w:rsid w:val="00B76394"/>
    <w:rsid w:val="00B76961"/>
    <w:rsid w:val="00B77F1C"/>
    <w:rsid w:val="00B802EB"/>
    <w:rsid w:val="00B80A6A"/>
    <w:rsid w:val="00B80C28"/>
    <w:rsid w:val="00B80D67"/>
    <w:rsid w:val="00B8286B"/>
    <w:rsid w:val="00B8631F"/>
    <w:rsid w:val="00B8639D"/>
    <w:rsid w:val="00B86536"/>
    <w:rsid w:val="00B868B0"/>
    <w:rsid w:val="00B86EAD"/>
    <w:rsid w:val="00B87050"/>
    <w:rsid w:val="00B87B9E"/>
    <w:rsid w:val="00B93035"/>
    <w:rsid w:val="00B939B6"/>
    <w:rsid w:val="00B93AAB"/>
    <w:rsid w:val="00B94AFB"/>
    <w:rsid w:val="00B94F67"/>
    <w:rsid w:val="00B95611"/>
    <w:rsid w:val="00B956F4"/>
    <w:rsid w:val="00B9789D"/>
    <w:rsid w:val="00BA006F"/>
    <w:rsid w:val="00BA040F"/>
    <w:rsid w:val="00BA0D3B"/>
    <w:rsid w:val="00BA1F04"/>
    <w:rsid w:val="00BA2C60"/>
    <w:rsid w:val="00BA56AD"/>
    <w:rsid w:val="00BA5AE0"/>
    <w:rsid w:val="00BA6A82"/>
    <w:rsid w:val="00BA6D6C"/>
    <w:rsid w:val="00BA7654"/>
    <w:rsid w:val="00BA7F44"/>
    <w:rsid w:val="00BB02A0"/>
    <w:rsid w:val="00BB13BB"/>
    <w:rsid w:val="00BB26A0"/>
    <w:rsid w:val="00BB3BBC"/>
    <w:rsid w:val="00BB48A0"/>
    <w:rsid w:val="00BB5593"/>
    <w:rsid w:val="00BB5613"/>
    <w:rsid w:val="00BB5808"/>
    <w:rsid w:val="00BB59EA"/>
    <w:rsid w:val="00BB5E62"/>
    <w:rsid w:val="00BB6706"/>
    <w:rsid w:val="00BC1264"/>
    <w:rsid w:val="00BC187E"/>
    <w:rsid w:val="00BC1AB8"/>
    <w:rsid w:val="00BC25F1"/>
    <w:rsid w:val="00BC29A9"/>
    <w:rsid w:val="00BC5910"/>
    <w:rsid w:val="00BD100E"/>
    <w:rsid w:val="00BD3801"/>
    <w:rsid w:val="00BD4CFA"/>
    <w:rsid w:val="00BD66E3"/>
    <w:rsid w:val="00BD73EF"/>
    <w:rsid w:val="00BE2BE9"/>
    <w:rsid w:val="00BE3441"/>
    <w:rsid w:val="00BE39EC"/>
    <w:rsid w:val="00BE3F1F"/>
    <w:rsid w:val="00BE428A"/>
    <w:rsid w:val="00BE494F"/>
    <w:rsid w:val="00BE4F55"/>
    <w:rsid w:val="00BE5AF1"/>
    <w:rsid w:val="00BE616B"/>
    <w:rsid w:val="00BE6218"/>
    <w:rsid w:val="00BE622A"/>
    <w:rsid w:val="00BE6D6A"/>
    <w:rsid w:val="00BE6F60"/>
    <w:rsid w:val="00BF09F0"/>
    <w:rsid w:val="00BF2D4A"/>
    <w:rsid w:val="00BF2F2F"/>
    <w:rsid w:val="00BF31CB"/>
    <w:rsid w:val="00BF3D47"/>
    <w:rsid w:val="00BF3D9C"/>
    <w:rsid w:val="00BF4B42"/>
    <w:rsid w:val="00BF552A"/>
    <w:rsid w:val="00BF55B7"/>
    <w:rsid w:val="00BF5917"/>
    <w:rsid w:val="00BF6BD4"/>
    <w:rsid w:val="00BF6F5F"/>
    <w:rsid w:val="00BF7698"/>
    <w:rsid w:val="00C00310"/>
    <w:rsid w:val="00C00311"/>
    <w:rsid w:val="00C0156A"/>
    <w:rsid w:val="00C03A3D"/>
    <w:rsid w:val="00C03D79"/>
    <w:rsid w:val="00C0470B"/>
    <w:rsid w:val="00C06482"/>
    <w:rsid w:val="00C06A0A"/>
    <w:rsid w:val="00C10245"/>
    <w:rsid w:val="00C10BBE"/>
    <w:rsid w:val="00C118AE"/>
    <w:rsid w:val="00C11C52"/>
    <w:rsid w:val="00C12257"/>
    <w:rsid w:val="00C12361"/>
    <w:rsid w:val="00C12A6F"/>
    <w:rsid w:val="00C12C0B"/>
    <w:rsid w:val="00C12EAB"/>
    <w:rsid w:val="00C1330F"/>
    <w:rsid w:val="00C1441A"/>
    <w:rsid w:val="00C14A9C"/>
    <w:rsid w:val="00C166DC"/>
    <w:rsid w:val="00C168D4"/>
    <w:rsid w:val="00C1757E"/>
    <w:rsid w:val="00C20B2F"/>
    <w:rsid w:val="00C20D2F"/>
    <w:rsid w:val="00C20D88"/>
    <w:rsid w:val="00C2130C"/>
    <w:rsid w:val="00C2172E"/>
    <w:rsid w:val="00C229CB"/>
    <w:rsid w:val="00C22B05"/>
    <w:rsid w:val="00C23D87"/>
    <w:rsid w:val="00C249EF"/>
    <w:rsid w:val="00C2543D"/>
    <w:rsid w:val="00C25571"/>
    <w:rsid w:val="00C26602"/>
    <w:rsid w:val="00C2698E"/>
    <w:rsid w:val="00C26BE4"/>
    <w:rsid w:val="00C27BA8"/>
    <w:rsid w:val="00C305BD"/>
    <w:rsid w:val="00C30893"/>
    <w:rsid w:val="00C30BD2"/>
    <w:rsid w:val="00C30E09"/>
    <w:rsid w:val="00C31C99"/>
    <w:rsid w:val="00C32479"/>
    <w:rsid w:val="00C325D1"/>
    <w:rsid w:val="00C33DD5"/>
    <w:rsid w:val="00C341E0"/>
    <w:rsid w:val="00C34240"/>
    <w:rsid w:val="00C3566E"/>
    <w:rsid w:val="00C3622F"/>
    <w:rsid w:val="00C36C74"/>
    <w:rsid w:val="00C36F7F"/>
    <w:rsid w:val="00C37614"/>
    <w:rsid w:val="00C40961"/>
    <w:rsid w:val="00C409FB"/>
    <w:rsid w:val="00C416E8"/>
    <w:rsid w:val="00C41D5C"/>
    <w:rsid w:val="00C43886"/>
    <w:rsid w:val="00C43FBF"/>
    <w:rsid w:val="00C4415A"/>
    <w:rsid w:val="00C441ED"/>
    <w:rsid w:val="00C44350"/>
    <w:rsid w:val="00C44645"/>
    <w:rsid w:val="00C44672"/>
    <w:rsid w:val="00C4479F"/>
    <w:rsid w:val="00C44CDE"/>
    <w:rsid w:val="00C45555"/>
    <w:rsid w:val="00C460B6"/>
    <w:rsid w:val="00C461E2"/>
    <w:rsid w:val="00C46574"/>
    <w:rsid w:val="00C475D3"/>
    <w:rsid w:val="00C47D6C"/>
    <w:rsid w:val="00C50177"/>
    <w:rsid w:val="00C5042A"/>
    <w:rsid w:val="00C5078F"/>
    <w:rsid w:val="00C5097A"/>
    <w:rsid w:val="00C52424"/>
    <w:rsid w:val="00C537D7"/>
    <w:rsid w:val="00C54EF8"/>
    <w:rsid w:val="00C5547E"/>
    <w:rsid w:val="00C57BF2"/>
    <w:rsid w:val="00C60632"/>
    <w:rsid w:val="00C607A7"/>
    <w:rsid w:val="00C61080"/>
    <w:rsid w:val="00C611D1"/>
    <w:rsid w:val="00C62952"/>
    <w:rsid w:val="00C62BE5"/>
    <w:rsid w:val="00C63067"/>
    <w:rsid w:val="00C63206"/>
    <w:rsid w:val="00C63233"/>
    <w:rsid w:val="00C633FB"/>
    <w:rsid w:val="00C637C8"/>
    <w:rsid w:val="00C63B99"/>
    <w:rsid w:val="00C65C36"/>
    <w:rsid w:val="00C6683F"/>
    <w:rsid w:val="00C679C9"/>
    <w:rsid w:val="00C70065"/>
    <w:rsid w:val="00C70EF5"/>
    <w:rsid w:val="00C7172E"/>
    <w:rsid w:val="00C71862"/>
    <w:rsid w:val="00C73D0B"/>
    <w:rsid w:val="00C74003"/>
    <w:rsid w:val="00C74092"/>
    <w:rsid w:val="00C744FC"/>
    <w:rsid w:val="00C747B7"/>
    <w:rsid w:val="00C752D3"/>
    <w:rsid w:val="00C76749"/>
    <w:rsid w:val="00C772C8"/>
    <w:rsid w:val="00C773D0"/>
    <w:rsid w:val="00C779F4"/>
    <w:rsid w:val="00C77A2A"/>
    <w:rsid w:val="00C77EF1"/>
    <w:rsid w:val="00C80308"/>
    <w:rsid w:val="00C806C8"/>
    <w:rsid w:val="00C819FE"/>
    <w:rsid w:val="00C81EF1"/>
    <w:rsid w:val="00C824CB"/>
    <w:rsid w:val="00C83C34"/>
    <w:rsid w:val="00C8424B"/>
    <w:rsid w:val="00C848BE"/>
    <w:rsid w:val="00C84BAB"/>
    <w:rsid w:val="00C853FE"/>
    <w:rsid w:val="00C85625"/>
    <w:rsid w:val="00C85E73"/>
    <w:rsid w:val="00C87506"/>
    <w:rsid w:val="00C87DC9"/>
    <w:rsid w:val="00C87F86"/>
    <w:rsid w:val="00C90EFE"/>
    <w:rsid w:val="00C91BA8"/>
    <w:rsid w:val="00C91C65"/>
    <w:rsid w:val="00C92B7B"/>
    <w:rsid w:val="00C92BA6"/>
    <w:rsid w:val="00C93B9D"/>
    <w:rsid w:val="00C94AE7"/>
    <w:rsid w:val="00C94CFB"/>
    <w:rsid w:val="00C950B0"/>
    <w:rsid w:val="00C957EF"/>
    <w:rsid w:val="00C95BEB"/>
    <w:rsid w:val="00C962BD"/>
    <w:rsid w:val="00C973B3"/>
    <w:rsid w:val="00C9749F"/>
    <w:rsid w:val="00C9791D"/>
    <w:rsid w:val="00C97B52"/>
    <w:rsid w:val="00C97EE1"/>
    <w:rsid w:val="00CA0477"/>
    <w:rsid w:val="00CA2DB4"/>
    <w:rsid w:val="00CA2FCB"/>
    <w:rsid w:val="00CA3637"/>
    <w:rsid w:val="00CA5A6B"/>
    <w:rsid w:val="00CA637E"/>
    <w:rsid w:val="00CA70AA"/>
    <w:rsid w:val="00CA7C98"/>
    <w:rsid w:val="00CB001D"/>
    <w:rsid w:val="00CB0590"/>
    <w:rsid w:val="00CB0B66"/>
    <w:rsid w:val="00CB0FAF"/>
    <w:rsid w:val="00CB1733"/>
    <w:rsid w:val="00CB1C92"/>
    <w:rsid w:val="00CB27E2"/>
    <w:rsid w:val="00CB280C"/>
    <w:rsid w:val="00CB317A"/>
    <w:rsid w:val="00CB3FA2"/>
    <w:rsid w:val="00CB4C13"/>
    <w:rsid w:val="00CB4F3D"/>
    <w:rsid w:val="00CB51E2"/>
    <w:rsid w:val="00CB530C"/>
    <w:rsid w:val="00CB5C0A"/>
    <w:rsid w:val="00CB7331"/>
    <w:rsid w:val="00CB7B64"/>
    <w:rsid w:val="00CB7DFA"/>
    <w:rsid w:val="00CC0402"/>
    <w:rsid w:val="00CC0E6C"/>
    <w:rsid w:val="00CC1438"/>
    <w:rsid w:val="00CC19E8"/>
    <w:rsid w:val="00CC2E6E"/>
    <w:rsid w:val="00CC47C4"/>
    <w:rsid w:val="00CC48D8"/>
    <w:rsid w:val="00CC7483"/>
    <w:rsid w:val="00CC7D88"/>
    <w:rsid w:val="00CD2467"/>
    <w:rsid w:val="00CD427C"/>
    <w:rsid w:val="00CD4444"/>
    <w:rsid w:val="00CD4523"/>
    <w:rsid w:val="00CD461E"/>
    <w:rsid w:val="00CD5AB3"/>
    <w:rsid w:val="00CD5AD6"/>
    <w:rsid w:val="00CD6563"/>
    <w:rsid w:val="00CD6CA4"/>
    <w:rsid w:val="00CD77FC"/>
    <w:rsid w:val="00CE1A9B"/>
    <w:rsid w:val="00CE1E63"/>
    <w:rsid w:val="00CE1E81"/>
    <w:rsid w:val="00CE21A0"/>
    <w:rsid w:val="00CE384D"/>
    <w:rsid w:val="00CE3FEC"/>
    <w:rsid w:val="00CE42D1"/>
    <w:rsid w:val="00CE4384"/>
    <w:rsid w:val="00CE4C73"/>
    <w:rsid w:val="00CE56EE"/>
    <w:rsid w:val="00CE58A5"/>
    <w:rsid w:val="00CE654F"/>
    <w:rsid w:val="00CE67A3"/>
    <w:rsid w:val="00CF293B"/>
    <w:rsid w:val="00CF2E9B"/>
    <w:rsid w:val="00CF5DF3"/>
    <w:rsid w:val="00CF6566"/>
    <w:rsid w:val="00CF7C8F"/>
    <w:rsid w:val="00CF7D5A"/>
    <w:rsid w:val="00D00C1D"/>
    <w:rsid w:val="00D0169D"/>
    <w:rsid w:val="00D022BB"/>
    <w:rsid w:val="00D029E5"/>
    <w:rsid w:val="00D02D2B"/>
    <w:rsid w:val="00D02EC7"/>
    <w:rsid w:val="00D03252"/>
    <w:rsid w:val="00D03EC6"/>
    <w:rsid w:val="00D041A0"/>
    <w:rsid w:val="00D050CC"/>
    <w:rsid w:val="00D0587D"/>
    <w:rsid w:val="00D06255"/>
    <w:rsid w:val="00D06F9C"/>
    <w:rsid w:val="00D10444"/>
    <w:rsid w:val="00D13705"/>
    <w:rsid w:val="00D14142"/>
    <w:rsid w:val="00D14D7B"/>
    <w:rsid w:val="00D16443"/>
    <w:rsid w:val="00D1680F"/>
    <w:rsid w:val="00D17889"/>
    <w:rsid w:val="00D21CBF"/>
    <w:rsid w:val="00D22009"/>
    <w:rsid w:val="00D23E7D"/>
    <w:rsid w:val="00D24111"/>
    <w:rsid w:val="00D244DE"/>
    <w:rsid w:val="00D246FF"/>
    <w:rsid w:val="00D2510A"/>
    <w:rsid w:val="00D2553A"/>
    <w:rsid w:val="00D25804"/>
    <w:rsid w:val="00D2593C"/>
    <w:rsid w:val="00D25A2D"/>
    <w:rsid w:val="00D25A95"/>
    <w:rsid w:val="00D2647D"/>
    <w:rsid w:val="00D265FD"/>
    <w:rsid w:val="00D268D7"/>
    <w:rsid w:val="00D26928"/>
    <w:rsid w:val="00D26E1C"/>
    <w:rsid w:val="00D30B42"/>
    <w:rsid w:val="00D31D04"/>
    <w:rsid w:val="00D323F5"/>
    <w:rsid w:val="00D32980"/>
    <w:rsid w:val="00D32DF7"/>
    <w:rsid w:val="00D3354A"/>
    <w:rsid w:val="00D336E3"/>
    <w:rsid w:val="00D339D0"/>
    <w:rsid w:val="00D33A05"/>
    <w:rsid w:val="00D33DF0"/>
    <w:rsid w:val="00D34B45"/>
    <w:rsid w:val="00D354CF"/>
    <w:rsid w:val="00D35DE1"/>
    <w:rsid w:val="00D36BC8"/>
    <w:rsid w:val="00D37183"/>
    <w:rsid w:val="00D3718A"/>
    <w:rsid w:val="00D4010E"/>
    <w:rsid w:val="00D404C2"/>
    <w:rsid w:val="00D40DF6"/>
    <w:rsid w:val="00D41499"/>
    <w:rsid w:val="00D41F7E"/>
    <w:rsid w:val="00D4206C"/>
    <w:rsid w:val="00D42D1F"/>
    <w:rsid w:val="00D43872"/>
    <w:rsid w:val="00D43B1D"/>
    <w:rsid w:val="00D4483D"/>
    <w:rsid w:val="00D449E5"/>
    <w:rsid w:val="00D4559F"/>
    <w:rsid w:val="00D45CFC"/>
    <w:rsid w:val="00D45F25"/>
    <w:rsid w:val="00D45F58"/>
    <w:rsid w:val="00D46146"/>
    <w:rsid w:val="00D46513"/>
    <w:rsid w:val="00D47655"/>
    <w:rsid w:val="00D50F29"/>
    <w:rsid w:val="00D50F79"/>
    <w:rsid w:val="00D51526"/>
    <w:rsid w:val="00D51594"/>
    <w:rsid w:val="00D520D7"/>
    <w:rsid w:val="00D52122"/>
    <w:rsid w:val="00D5296D"/>
    <w:rsid w:val="00D529A0"/>
    <w:rsid w:val="00D52B7D"/>
    <w:rsid w:val="00D534C3"/>
    <w:rsid w:val="00D53A18"/>
    <w:rsid w:val="00D53B9E"/>
    <w:rsid w:val="00D53C5E"/>
    <w:rsid w:val="00D54382"/>
    <w:rsid w:val="00D5460C"/>
    <w:rsid w:val="00D55971"/>
    <w:rsid w:val="00D55E0C"/>
    <w:rsid w:val="00D6010E"/>
    <w:rsid w:val="00D6058B"/>
    <w:rsid w:val="00D6103D"/>
    <w:rsid w:val="00D6162E"/>
    <w:rsid w:val="00D62C44"/>
    <w:rsid w:val="00D6390E"/>
    <w:rsid w:val="00D648E0"/>
    <w:rsid w:val="00D64A80"/>
    <w:rsid w:val="00D64C0C"/>
    <w:rsid w:val="00D668A1"/>
    <w:rsid w:val="00D7068C"/>
    <w:rsid w:val="00D70D4F"/>
    <w:rsid w:val="00D710B6"/>
    <w:rsid w:val="00D72229"/>
    <w:rsid w:val="00D72C83"/>
    <w:rsid w:val="00D72CD5"/>
    <w:rsid w:val="00D73A31"/>
    <w:rsid w:val="00D76295"/>
    <w:rsid w:val="00D766A1"/>
    <w:rsid w:val="00D778CD"/>
    <w:rsid w:val="00D77E34"/>
    <w:rsid w:val="00D77FC8"/>
    <w:rsid w:val="00D80654"/>
    <w:rsid w:val="00D80A5A"/>
    <w:rsid w:val="00D80A71"/>
    <w:rsid w:val="00D81601"/>
    <w:rsid w:val="00D81650"/>
    <w:rsid w:val="00D821BD"/>
    <w:rsid w:val="00D82450"/>
    <w:rsid w:val="00D833DA"/>
    <w:rsid w:val="00D84938"/>
    <w:rsid w:val="00D84B8E"/>
    <w:rsid w:val="00D85CA3"/>
    <w:rsid w:val="00D85EAC"/>
    <w:rsid w:val="00D869C7"/>
    <w:rsid w:val="00D86C2E"/>
    <w:rsid w:val="00D902FB"/>
    <w:rsid w:val="00D90719"/>
    <w:rsid w:val="00D912C7"/>
    <w:rsid w:val="00D91D90"/>
    <w:rsid w:val="00D9241B"/>
    <w:rsid w:val="00D92C19"/>
    <w:rsid w:val="00D96EC9"/>
    <w:rsid w:val="00D9712A"/>
    <w:rsid w:val="00D97696"/>
    <w:rsid w:val="00DA09FA"/>
    <w:rsid w:val="00DA151B"/>
    <w:rsid w:val="00DA191B"/>
    <w:rsid w:val="00DA1AE5"/>
    <w:rsid w:val="00DA3588"/>
    <w:rsid w:val="00DA3ADF"/>
    <w:rsid w:val="00DA419E"/>
    <w:rsid w:val="00DA59B7"/>
    <w:rsid w:val="00DA7877"/>
    <w:rsid w:val="00DA78A7"/>
    <w:rsid w:val="00DA7C07"/>
    <w:rsid w:val="00DB044C"/>
    <w:rsid w:val="00DB0488"/>
    <w:rsid w:val="00DB185B"/>
    <w:rsid w:val="00DB18B0"/>
    <w:rsid w:val="00DB1D5C"/>
    <w:rsid w:val="00DB1E0C"/>
    <w:rsid w:val="00DB2BD9"/>
    <w:rsid w:val="00DB2CE1"/>
    <w:rsid w:val="00DB3F7D"/>
    <w:rsid w:val="00DB4156"/>
    <w:rsid w:val="00DB4703"/>
    <w:rsid w:val="00DB47F6"/>
    <w:rsid w:val="00DB5168"/>
    <w:rsid w:val="00DB75C5"/>
    <w:rsid w:val="00DB76B6"/>
    <w:rsid w:val="00DB7965"/>
    <w:rsid w:val="00DC2C22"/>
    <w:rsid w:val="00DC39DE"/>
    <w:rsid w:val="00DC4465"/>
    <w:rsid w:val="00DC5D4A"/>
    <w:rsid w:val="00DC62D1"/>
    <w:rsid w:val="00DC6412"/>
    <w:rsid w:val="00DD033B"/>
    <w:rsid w:val="00DD0DD3"/>
    <w:rsid w:val="00DD1380"/>
    <w:rsid w:val="00DD1CFE"/>
    <w:rsid w:val="00DD2636"/>
    <w:rsid w:val="00DD31D5"/>
    <w:rsid w:val="00DD3417"/>
    <w:rsid w:val="00DD4012"/>
    <w:rsid w:val="00DD5FC2"/>
    <w:rsid w:val="00DD6372"/>
    <w:rsid w:val="00DD642C"/>
    <w:rsid w:val="00DD691B"/>
    <w:rsid w:val="00DD6D1C"/>
    <w:rsid w:val="00DD6EE8"/>
    <w:rsid w:val="00DD72AE"/>
    <w:rsid w:val="00DE15BF"/>
    <w:rsid w:val="00DE1CA1"/>
    <w:rsid w:val="00DE1CEF"/>
    <w:rsid w:val="00DE24C5"/>
    <w:rsid w:val="00DE3ECA"/>
    <w:rsid w:val="00DE4EF3"/>
    <w:rsid w:val="00DE55DE"/>
    <w:rsid w:val="00DE5686"/>
    <w:rsid w:val="00DE69DA"/>
    <w:rsid w:val="00DE6CFF"/>
    <w:rsid w:val="00DE7A69"/>
    <w:rsid w:val="00DF0D77"/>
    <w:rsid w:val="00DF11F6"/>
    <w:rsid w:val="00DF1703"/>
    <w:rsid w:val="00DF19EB"/>
    <w:rsid w:val="00DF1B3C"/>
    <w:rsid w:val="00DF2467"/>
    <w:rsid w:val="00DF2BA6"/>
    <w:rsid w:val="00DF45E5"/>
    <w:rsid w:val="00DF50CE"/>
    <w:rsid w:val="00DF5763"/>
    <w:rsid w:val="00DF6235"/>
    <w:rsid w:val="00DF6B39"/>
    <w:rsid w:val="00DF6C8C"/>
    <w:rsid w:val="00DF79E2"/>
    <w:rsid w:val="00E003BD"/>
    <w:rsid w:val="00E009E1"/>
    <w:rsid w:val="00E00C3D"/>
    <w:rsid w:val="00E012C3"/>
    <w:rsid w:val="00E019E5"/>
    <w:rsid w:val="00E01E5C"/>
    <w:rsid w:val="00E0223E"/>
    <w:rsid w:val="00E02437"/>
    <w:rsid w:val="00E041E0"/>
    <w:rsid w:val="00E04538"/>
    <w:rsid w:val="00E05EEE"/>
    <w:rsid w:val="00E0639C"/>
    <w:rsid w:val="00E067DE"/>
    <w:rsid w:val="00E068D5"/>
    <w:rsid w:val="00E07DA7"/>
    <w:rsid w:val="00E07DBA"/>
    <w:rsid w:val="00E100A6"/>
    <w:rsid w:val="00E1015C"/>
    <w:rsid w:val="00E10894"/>
    <w:rsid w:val="00E12F9F"/>
    <w:rsid w:val="00E13998"/>
    <w:rsid w:val="00E16210"/>
    <w:rsid w:val="00E168C3"/>
    <w:rsid w:val="00E2027B"/>
    <w:rsid w:val="00E20583"/>
    <w:rsid w:val="00E21B26"/>
    <w:rsid w:val="00E21B8F"/>
    <w:rsid w:val="00E223E6"/>
    <w:rsid w:val="00E225A6"/>
    <w:rsid w:val="00E23806"/>
    <w:rsid w:val="00E24110"/>
    <w:rsid w:val="00E25776"/>
    <w:rsid w:val="00E25967"/>
    <w:rsid w:val="00E27E1C"/>
    <w:rsid w:val="00E30162"/>
    <w:rsid w:val="00E3065E"/>
    <w:rsid w:val="00E30891"/>
    <w:rsid w:val="00E3096D"/>
    <w:rsid w:val="00E30E2C"/>
    <w:rsid w:val="00E30E99"/>
    <w:rsid w:val="00E32F62"/>
    <w:rsid w:val="00E32FDA"/>
    <w:rsid w:val="00E33BD2"/>
    <w:rsid w:val="00E349A3"/>
    <w:rsid w:val="00E3572A"/>
    <w:rsid w:val="00E357F9"/>
    <w:rsid w:val="00E36B28"/>
    <w:rsid w:val="00E37B37"/>
    <w:rsid w:val="00E41986"/>
    <w:rsid w:val="00E41DD7"/>
    <w:rsid w:val="00E433FB"/>
    <w:rsid w:val="00E43A19"/>
    <w:rsid w:val="00E44665"/>
    <w:rsid w:val="00E45577"/>
    <w:rsid w:val="00E456FB"/>
    <w:rsid w:val="00E46359"/>
    <w:rsid w:val="00E47109"/>
    <w:rsid w:val="00E4755B"/>
    <w:rsid w:val="00E47CA0"/>
    <w:rsid w:val="00E47FC0"/>
    <w:rsid w:val="00E501FC"/>
    <w:rsid w:val="00E503AE"/>
    <w:rsid w:val="00E50696"/>
    <w:rsid w:val="00E506D7"/>
    <w:rsid w:val="00E50E48"/>
    <w:rsid w:val="00E50F7B"/>
    <w:rsid w:val="00E5118A"/>
    <w:rsid w:val="00E5159A"/>
    <w:rsid w:val="00E51CDE"/>
    <w:rsid w:val="00E522AF"/>
    <w:rsid w:val="00E52484"/>
    <w:rsid w:val="00E52D45"/>
    <w:rsid w:val="00E55417"/>
    <w:rsid w:val="00E5587C"/>
    <w:rsid w:val="00E5639E"/>
    <w:rsid w:val="00E5647F"/>
    <w:rsid w:val="00E56FB2"/>
    <w:rsid w:val="00E57584"/>
    <w:rsid w:val="00E57B3C"/>
    <w:rsid w:val="00E603EE"/>
    <w:rsid w:val="00E6052C"/>
    <w:rsid w:val="00E60B82"/>
    <w:rsid w:val="00E60DC3"/>
    <w:rsid w:val="00E61AB6"/>
    <w:rsid w:val="00E629C7"/>
    <w:rsid w:val="00E62C60"/>
    <w:rsid w:val="00E62E9A"/>
    <w:rsid w:val="00E64123"/>
    <w:rsid w:val="00E64B31"/>
    <w:rsid w:val="00E64D3B"/>
    <w:rsid w:val="00E66168"/>
    <w:rsid w:val="00E67FD0"/>
    <w:rsid w:val="00E70216"/>
    <w:rsid w:val="00E704F8"/>
    <w:rsid w:val="00E722A9"/>
    <w:rsid w:val="00E73655"/>
    <w:rsid w:val="00E738E1"/>
    <w:rsid w:val="00E73BE6"/>
    <w:rsid w:val="00E74CF8"/>
    <w:rsid w:val="00E74E37"/>
    <w:rsid w:val="00E753FC"/>
    <w:rsid w:val="00E75914"/>
    <w:rsid w:val="00E75FE0"/>
    <w:rsid w:val="00E76CA6"/>
    <w:rsid w:val="00E77056"/>
    <w:rsid w:val="00E82244"/>
    <w:rsid w:val="00E828E6"/>
    <w:rsid w:val="00E82BFC"/>
    <w:rsid w:val="00E82CA3"/>
    <w:rsid w:val="00E82F91"/>
    <w:rsid w:val="00E83382"/>
    <w:rsid w:val="00E83664"/>
    <w:rsid w:val="00E83837"/>
    <w:rsid w:val="00E83937"/>
    <w:rsid w:val="00E83AAB"/>
    <w:rsid w:val="00E83C64"/>
    <w:rsid w:val="00E83F33"/>
    <w:rsid w:val="00E841A3"/>
    <w:rsid w:val="00E847AD"/>
    <w:rsid w:val="00E848B7"/>
    <w:rsid w:val="00E84E82"/>
    <w:rsid w:val="00E84F52"/>
    <w:rsid w:val="00E85A9B"/>
    <w:rsid w:val="00E85C79"/>
    <w:rsid w:val="00E86058"/>
    <w:rsid w:val="00E86177"/>
    <w:rsid w:val="00E86387"/>
    <w:rsid w:val="00E873AA"/>
    <w:rsid w:val="00E90ECB"/>
    <w:rsid w:val="00E911CD"/>
    <w:rsid w:val="00E917CF"/>
    <w:rsid w:val="00E91A58"/>
    <w:rsid w:val="00E936A0"/>
    <w:rsid w:val="00E941CB"/>
    <w:rsid w:val="00E94358"/>
    <w:rsid w:val="00E946E9"/>
    <w:rsid w:val="00E94EF6"/>
    <w:rsid w:val="00E95E31"/>
    <w:rsid w:val="00E96208"/>
    <w:rsid w:val="00E9657B"/>
    <w:rsid w:val="00E96D7C"/>
    <w:rsid w:val="00E97A14"/>
    <w:rsid w:val="00E97C14"/>
    <w:rsid w:val="00EA0C92"/>
    <w:rsid w:val="00EA0D23"/>
    <w:rsid w:val="00EA1747"/>
    <w:rsid w:val="00EA3BDB"/>
    <w:rsid w:val="00EA4FB3"/>
    <w:rsid w:val="00EA798B"/>
    <w:rsid w:val="00EA7BFC"/>
    <w:rsid w:val="00EB0371"/>
    <w:rsid w:val="00EB0EA0"/>
    <w:rsid w:val="00EB202C"/>
    <w:rsid w:val="00EB2166"/>
    <w:rsid w:val="00EB2DC4"/>
    <w:rsid w:val="00EB44FB"/>
    <w:rsid w:val="00EB50D2"/>
    <w:rsid w:val="00EB58B0"/>
    <w:rsid w:val="00EB5F0E"/>
    <w:rsid w:val="00EB64A1"/>
    <w:rsid w:val="00EB675C"/>
    <w:rsid w:val="00EB6BC9"/>
    <w:rsid w:val="00EB6F9A"/>
    <w:rsid w:val="00EB7013"/>
    <w:rsid w:val="00EC05B5"/>
    <w:rsid w:val="00EC1CA6"/>
    <w:rsid w:val="00EC1D33"/>
    <w:rsid w:val="00EC3786"/>
    <w:rsid w:val="00EC422B"/>
    <w:rsid w:val="00EC44B4"/>
    <w:rsid w:val="00EC4766"/>
    <w:rsid w:val="00EC4A5E"/>
    <w:rsid w:val="00EC5010"/>
    <w:rsid w:val="00EC544B"/>
    <w:rsid w:val="00EC564C"/>
    <w:rsid w:val="00EC658B"/>
    <w:rsid w:val="00EC7690"/>
    <w:rsid w:val="00EC7CD3"/>
    <w:rsid w:val="00EC7FAF"/>
    <w:rsid w:val="00ED1B3E"/>
    <w:rsid w:val="00ED1D12"/>
    <w:rsid w:val="00ED3160"/>
    <w:rsid w:val="00ED4D31"/>
    <w:rsid w:val="00ED5B11"/>
    <w:rsid w:val="00ED7814"/>
    <w:rsid w:val="00ED782A"/>
    <w:rsid w:val="00ED78B6"/>
    <w:rsid w:val="00ED7E47"/>
    <w:rsid w:val="00EE00E1"/>
    <w:rsid w:val="00EE0AAA"/>
    <w:rsid w:val="00EE113D"/>
    <w:rsid w:val="00EE1A6D"/>
    <w:rsid w:val="00EE1BBC"/>
    <w:rsid w:val="00EE1C86"/>
    <w:rsid w:val="00EE224D"/>
    <w:rsid w:val="00EE32E7"/>
    <w:rsid w:val="00EE3EA0"/>
    <w:rsid w:val="00EE3ED7"/>
    <w:rsid w:val="00EE40D1"/>
    <w:rsid w:val="00EE416A"/>
    <w:rsid w:val="00EE5160"/>
    <w:rsid w:val="00EE5D5C"/>
    <w:rsid w:val="00EE5F1E"/>
    <w:rsid w:val="00EE62FF"/>
    <w:rsid w:val="00EE710E"/>
    <w:rsid w:val="00EF1056"/>
    <w:rsid w:val="00EF2743"/>
    <w:rsid w:val="00EF2DBF"/>
    <w:rsid w:val="00EF2F8D"/>
    <w:rsid w:val="00EF4118"/>
    <w:rsid w:val="00EF4534"/>
    <w:rsid w:val="00EF4F2A"/>
    <w:rsid w:val="00EF5E38"/>
    <w:rsid w:val="00EF6638"/>
    <w:rsid w:val="00EF7014"/>
    <w:rsid w:val="00F00483"/>
    <w:rsid w:val="00F022B9"/>
    <w:rsid w:val="00F0263D"/>
    <w:rsid w:val="00F02C09"/>
    <w:rsid w:val="00F0415C"/>
    <w:rsid w:val="00F05200"/>
    <w:rsid w:val="00F05EEE"/>
    <w:rsid w:val="00F06370"/>
    <w:rsid w:val="00F075BD"/>
    <w:rsid w:val="00F07DA3"/>
    <w:rsid w:val="00F10163"/>
    <w:rsid w:val="00F10517"/>
    <w:rsid w:val="00F10FF5"/>
    <w:rsid w:val="00F11E78"/>
    <w:rsid w:val="00F127B2"/>
    <w:rsid w:val="00F136A6"/>
    <w:rsid w:val="00F137DB"/>
    <w:rsid w:val="00F1505E"/>
    <w:rsid w:val="00F15728"/>
    <w:rsid w:val="00F17A06"/>
    <w:rsid w:val="00F20425"/>
    <w:rsid w:val="00F21247"/>
    <w:rsid w:val="00F21BFA"/>
    <w:rsid w:val="00F22D98"/>
    <w:rsid w:val="00F23BE7"/>
    <w:rsid w:val="00F23DB9"/>
    <w:rsid w:val="00F24304"/>
    <w:rsid w:val="00F246CB"/>
    <w:rsid w:val="00F24F08"/>
    <w:rsid w:val="00F25D4F"/>
    <w:rsid w:val="00F30071"/>
    <w:rsid w:val="00F3154F"/>
    <w:rsid w:val="00F32672"/>
    <w:rsid w:val="00F3354A"/>
    <w:rsid w:val="00F3390C"/>
    <w:rsid w:val="00F35333"/>
    <w:rsid w:val="00F37264"/>
    <w:rsid w:val="00F37606"/>
    <w:rsid w:val="00F425BA"/>
    <w:rsid w:val="00F427BB"/>
    <w:rsid w:val="00F42A15"/>
    <w:rsid w:val="00F43F93"/>
    <w:rsid w:val="00F46147"/>
    <w:rsid w:val="00F470D0"/>
    <w:rsid w:val="00F479A2"/>
    <w:rsid w:val="00F5086C"/>
    <w:rsid w:val="00F50D50"/>
    <w:rsid w:val="00F51358"/>
    <w:rsid w:val="00F5318C"/>
    <w:rsid w:val="00F532B4"/>
    <w:rsid w:val="00F539C1"/>
    <w:rsid w:val="00F5643F"/>
    <w:rsid w:val="00F5716A"/>
    <w:rsid w:val="00F60260"/>
    <w:rsid w:val="00F6073D"/>
    <w:rsid w:val="00F616FE"/>
    <w:rsid w:val="00F62198"/>
    <w:rsid w:val="00F63770"/>
    <w:rsid w:val="00F65F35"/>
    <w:rsid w:val="00F6602B"/>
    <w:rsid w:val="00F66099"/>
    <w:rsid w:val="00F66CFC"/>
    <w:rsid w:val="00F700AD"/>
    <w:rsid w:val="00F705DA"/>
    <w:rsid w:val="00F7068A"/>
    <w:rsid w:val="00F7129B"/>
    <w:rsid w:val="00F71EEC"/>
    <w:rsid w:val="00F71F6E"/>
    <w:rsid w:val="00F725A1"/>
    <w:rsid w:val="00F725AE"/>
    <w:rsid w:val="00F726E0"/>
    <w:rsid w:val="00F7527D"/>
    <w:rsid w:val="00F7543E"/>
    <w:rsid w:val="00F75EA9"/>
    <w:rsid w:val="00F75EE5"/>
    <w:rsid w:val="00F76977"/>
    <w:rsid w:val="00F76DC6"/>
    <w:rsid w:val="00F770B5"/>
    <w:rsid w:val="00F77921"/>
    <w:rsid w:val="00F80F47"/>
    <w:rsid w:val="00F81064"/>
    <w:rsid w:val="00F816C5"/>
    <w:rsid w:val="00F822FB"/>
    <w:rsid w:val="00F82368"/>
    <w:rsid w:val="00F833A2"/>
    <w:rsid w:val="00F839D1"/>
    <w:rsid w:val="00F852B4"/>
    <w:rsid w:val="00F858B4"/>
    <w:rsid w:val="00F872EC"/>
    <w:rsid w:val="00F875E3"/>
    <w:rsid w:val="00F87D47"/>
    <w:rsid w:val="00F9017F"/>
    <w:rsid w:val="00F901E5"/>
    <w:rsid w:val="00F90379"/>
    <w:rsid w:val="00F919FF"/>
    <w:rsid w:val="00F92CAD"/>
    <w:rsid w:val="00F933EB"/>
    <w:rsid w:val="00F94BE2"/>
    <w:rsid w:val="00F95890"/>
    <w:rsid w:val="00F95FD9"/>
    <w:rsid w:val="00F96488"/>
    <w:rsid w:val="00F972F5"/>
    <w:rsid w:val="00F9736C"/>
    <w:rsid w:val="00FA10E8"/>
    <w:rsid w:val="00FA21D7"/>
    <w:rsid w:val="00FA23B7"/>
    <w:rsid w:val="00FA29D3"/>
    <w:rsid w:val="00FA2C39"/>
    <w:rsid w:val="00FA38C2"/>
    <w:rsid w:val="00FA3B91"/>
    <w:rsid w:val="00FA51D8"/>
    <w:rsid w:val="00FA5359"/>
    <w:rsid w:val="00FA58BE"/>
    <w:rsid w:val="00FA603C"/>
    <w:rsid w:val="00FA665E"/>
    <w:rsid w:val="00FA679B"/>
    <w:rsid w:val="00FA6CBC"/>
    <w:rsid w:val="00FA6CEC"/>
    <w:rsid w:val="00FA736C"/>
    <w:rsid w:val="00FA7529"/>
    <w:rsid w:val="00FB033F"/>
    <w:rsid w:val="00FB0E04"/>
    <w:rsid w:val="00FB0F86"/>
    <w:rsid w:val="00FB1F1F"/>
    <w:rsid w:val="00FB2ADD"/>
    <w:rsid w:val="00FB2BCF"/>
    <w:rsid w:val="00FB314A"/>
    <w:rsid w:val="00FB392D"/>
    <w:rsid w:val="00FB4413"/>
    <w:rsid w:val="00FB583D"/>
    <w:rsid w:val="00FB5F16"/>
    <w:rsid w:val="00FB6065"/>
    <w:rsid w:val="00FB6B04"/>
    <w:rsid w:val="00FB6E53"/>
    <w:rsid w:val="00FC1B0E"/>
    <w:rsid w:val="00FC242A"/>
    <w:rsid w:val="00FC2B39"/>
    <w:rsid w:val="00FC3B9E"/>
    <w:rsid w:val="00FC3E73"/>
    <w:rsid w:val="00FC3FD9"/>
    <w:rsid w:val="00FC4D0B"/>
    <w:rsid w:val="00FC4F8C"/>
    <w:rsid w:val="00FC5165"/>
    <w:rsid w:val="00FC5AD9"/>
    <w:rsid w:val="00FC5CF9"/>
    <w:rsid w:val="00FC5D87"/>
    <w:rsid w:val="00FC5F6D"/>
    <w:rsid w:val="00FC65B2"/>
    <w:rsid w:val="00FC699A"/>
    <w:rsid w:val="00FC6B82"/>
    <w:rsid w:val="00FC754E"/>
    <w:rsid w:val="00FC7CAA"/>
    <w:rsid w:val="00FD019F"/>
    <w:rsid w:val="00FD0A40"/>
    <w:rsid w:val="00FD0DB6"/>
    <w:rsid w:val="00FD163A"/>
    <w:rsid w:val="00FD173D"/>
    <w:rsid w:val="00FD1FF3"/>
    <w:rsid w:val="00FD213C"/>
    <w:rsid w:val="00FD2DC2"/>
    <w:rsid w:val="00FD352E"/>
    <w:rsid w:val="00FD3FAF"/>
    <w:rsid w:val="00FD495B"/>
    <w:rsid w:val="00FD4972"/>
    <w:rsid w:val="00FD5157"/>
    <w:rsid w:val="00FD58AB"/>
    <w:rsid w:val="00FD736A"/>
    <w:rsid w:val="00FD77AD"/>
    <w:rsid w:val="00FD7932"/>
    <w:rsid w:val="00FE0955"/>
    <w:rsid w:val="00FE0EDE"/>
    <w:rsid w:val="00FE1A4E"/>
    <w:rsid w:val="00FE37C4"/>
    <w:rsid w:val="00FE4F27"/>
    <w:rsid w:val="00FE553E"/>
    <w:rsid w:val="00FE643F"/>
    <w:rsid w:val="00FE6E6B"/>
    <w:rsid w:val="00FE7AEF"/>
    <w:rsid w:val="00FF09FC"/>
    <w:rsid w:val="00FF0A65"/>
    <w:rsid w:val="00FF1934"/>
    <w:rsid w:val="00FF265B"/>
    <w:rsid w:val="00FF3A43"/>
    <w:rsid w:val="00FF3A63"/>
    <w:rsid w:val="00FF435E"/>
    <w:rsid w:val="00FF447B"/>
    <w:rsid w:val="00FF553A"/>
    <w:rsid w:val="00FF5E73"/>
    <w:rsid w:val="00FF6848"/>
    <w:rsid w:val="427C6B85"/>
    <w:rsid w:val="79024A4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5" fillcolor="white">
      <v:fill color="white"/>
    </o:shapedefaults>
    <o:shapelayout v:ext="edit">
      <o:idmap v:ext="edit" data="2"/>
      <o:rules v:ext="edit">
        <o:r id="V:Rule1" type="connector" idref="#直接连接符 4"/>
      </o:rules>
    </o:shapelayout>
  </w:shapeDefaults>
  <w:decimalSymbol w:val="."/>
  <w:listSeparator w:val=","/>
  <w14:docId w14:val="78EF9837"/>
  <w15:docId w15:val="{A8E8B5C2-6D50-46C1-84B7-714D293AA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qFormat="1"/>
    <w:lsdException w:name="HTML Address" w:semiHidden="1" w:unhideWhenUsed="1" w:qFormat="1"/>
    <w:lsdException w:name="HTML Cite" w:semiHidden="1" w:unhideWhenUsed="1"/>
    <w:lsdException w:name="HTML Code" w:semiHidden="1" w:unhideWhenUsed="1"/>
    <w:lsdException w:name="HTML Definition" w:semiHidden="1" w:unhideWhenUsed="1" w:qFormat="1"/>
    <w:lsdException w:name="HTML Keyboard" w:semiHidden="1" w:unhideWhenUsed="1" w:qFormat="1"/>
    <w:lsdException w:name="HTML Preformatted" w:semiHidden="1" w:unhideWhenUsed="1" w:qFormat="1"/>
    <w:lsdException w:name="HTML Sample" w:semiHidden="1" w:unhideWhenUsed="1" w:qFormat="1"/>
    <w:lsdException w:name="HTML Typewriter" w:semiHidden="1" w:unhideWhenUsed="1" w:qFormat="1"/>
    <w:lsdException w:name="HTML Variable" w:semiHidden="1" w:unhideWhenUsed="1" w:qFormat="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f5">
    <w:name w:val="Normal"/>
    <w:qFormat/>
    <w:rsid w:val="00C12257"/>
    <w:pPr>
      <w:widowControl w:val="0"/>
      <w:jc w:val="both"/>
    </w:pPr>
  </w:style>
  <w:style w:type="paragraph" w:styleId="1">
    <w:name w:val="heading 1"/>
    <w:basedOn w:val="af5"/>
    <w:next w:val="af5"/>
    <w:link w:val="10"/>
    <w:uiPriority w:val="9"/>
    <w:qFormat/>
    <w:rsid w:val="00C12257"/>
    <w:pPr>
      <w:keepNext/>
      <w:keepLines/>
      <w:numPr>
        <w:numId w:val="12"/>
      </w:numPr>
      <w:spacing w:before="340" w:after="330" w:line="576" w:lineRule="auto"/>
      <w:outlineLvl w:val="0"/>
    </w:pPr>
    <w:rPr>
      <w:b/>
      <w:bCs/>
      <w:kern w:val="44"/>
      <w:sz w:val="44"/>
      <w:szCs w:val="44"/>
    </w:rPr>
  </w:style>
  <w:style w:type="paragraph" w:styleId="2">
    <w:name w:val="heading 2"/>
    <w:basedOn w:val="af5"/>
    <w:next w:val="af5"/>
    <w:link w:val="20"/>
    <w:uiPriority w:val="9"/>
    <w:qFormat/>
    <w:rsid w:val="00C12257"/>
    <w:pPr>
      <w:keepNext/>
      <w:keepLines/>
      <w:numPr>
        <w:ilvl w:val="1"/>
        <w:numId w:val="12"/>
      </w:numPr>
      <w:spacing w:before="260" w:after="260" w:line="415" w:lineRule="auto"/>
      <w:outlineLvl w:val="1"/>
    </w:pPr>
    <w:rPr>
      <w:rFonts w:ascii="Arial" w:eastAsia="黑体" w:hAnsi="Arial"/>
      <w:b/>
      <w:bCs/>
      <w:sz w:val="32"/>
      <w:szCs w:val="32"/>
    </w:rPr>
  </w:style>
  <w:style w:type="paragraph" w:styleId="3">
    <w:name w:val="heading 3"/>
    <w:basedOn w:val="af5"/>
    <w:next w:val="af5"/>
    <w:link w:val="30"/>
    <w:uiPriority w:val="9"/>
    <w:qFormat/>
    <w:rsid w:val="00C12257"/>
    <w:pPr>
      <w:keepNext/>
      <w:keepLines/>
      <w:spacing w:before="260" w:after="260" w:line="415" w:lineRule="auto"/>
      <w:outlineLvl w:val="2"/>
    </w:pPr>
    <w:rPr>
      <w:b/>
      <w:bCs/>
      <w:sz w:val="32"/>
      <w:szCs w:val="32"/>
    </w:rPr>
  </w:style>
  <w:style w:type="paragraph" w:styleId="4">
    <w:name w:val="heading 4"/>
    <w:basedOn w:val="af5"/>
    <w:next w:val="af5"/>
    <w:link w:val="40"/>
    <w:qFormat/>
    <w:rsid w:val="00C12257"/>
    <w:pPr>
      <w:keepNext/>
      <w:keepLines/>
      <w:spacing w:before="280" w:after="290" w:line="374" w:lineRule="auto"/>
      <w:outlineLvl w:val="3"/>
    </w:pPr>
    <w:rPr>
      <w:rFonts w:ascii="Arial" w:eastAsia="黑体" w:hAnsi="Arial"/>
      <w:b/>
      <w:bCs/>
      <w:sz w:val="28"/>
      <w:szCs w:val="28"/>
    </w:rPr>
  </w:style>
  <w:style w:type="paragraph" w:styleId="5">
    <w:name w:val="heading 5"/>
    <w:basedOn w:val="af5"/>
    <w:next w:val="af5"/>
    <w:link w:val="50"/>
    <w:qFormat/>
    <w:rsid w:val="00C12257"/>
    <w:pPr>
      <w:keepNext/>
      <w:keepLines/>
      <w:spacing w:before="280" w:after="290" w:line="374" w:lineRule="auto"/>
      <w:outlineLvl w:val="4"/>
    </w:pPr>
    <w:rPr>
      <w:b/>
      <w:bCs/>
      <w:sz w:val="28"/>
      <w:szCs w:val="28"/>
    </w:rPr>
  </w:style>
  <w:style w:type="paragraph" w:styleId="6">
    <w:name w:val="heading 6"/>
    <w:basedOn w:val="af5"/>
    <w:next w:val="af5"/>
    <w:link w:val="60"/>
    <w:qFormat/>
    <w:rsid w:val="00C12257"/>
    <w:pPr>
      <w:keepNext/>
      <w:keepLines/>
      <w:spacing w:before="240" w:after="64" w:line="319" w:lineRule="auto"/>
      <w:outlineLvl w:val="5"/>
    </w:pPr>
    <w:rPr>
      <w:rFonts w:ascii="Arial" w:eastAsia="黑体" w:hAnsi="Arial"/>
      <w:b/>
      <w:bCs/>
      <w:sz w:val="24"/>
    </w:rPr>
  </w:style>
  <w:style w:type="paragraph" w:styleId="7">
    <w:name w:val="heading 7"/>
    <w:basedOn w:val="af5"/>
    <w:next w:val="af5"/>
    <w:link w:val="70"/>
    <w:qFormat/>
    <w:rsid w:val="00C12257"/>
    <w:pPr>
      <w:keepNext/>
      <w:keepLines/>
      <w:spacing w:before="240" w:after="64" w:line="319" w:lineRule="auto"/>
      <w:outlineLvl w:val="6"/>
    </w:pPr>
    <w:rPr>
      <w:b/>
      <w:bCs/>
      <w:sz w:val="24"/>
    </w:rPr>
  </w:style>
  <w:style w:type="paragraph" w:styleId="8">
    <w:name w:val="heading 8"/>
    <w:basedOn w:val="af5"/>
    <w:next w:val="af5"/>
    <w:link w:val="80"/>
    <w:qFormat/>
    <w:rsid w:val="00C12257"/>
    <w:pPr>
      <w:keepNext/>
      <w:keepLines/>
      <w:spacing w:before="240" w:after="64" w:line="319" w:lineRule="auto"/>
      <w:outlineLvl w:val="7"/>
    </w:pPr>
    <w:rPr>
      <w:rFonts w:ascii="Arial" w:eastAsia="黑体" w:hAnsi="Arial"/>
      <w:sz w:val="24"/>
    </w:rPr>
  </w:style>
  <w:style w:type="paragraph" w:styleId="9">
    <w:name w:val="heading 9"/>
    <w:basedOn w:val="af5"/>
    <w:next w:val="af5"/>
    <w:link w:val="90"/>
    <w:qFormat/>
    <w:rsid w:val="00C12257"/>
    <w:pPr>
      <w:keepNext/>
      <w:keepLines/>
      <w:spacing w:before="240" w:after="64" w:line="319" w:lineRule="auto"/>
      <w:outlineLvl w:val="8"/>
    </w:pPr>
    <w:rPr>
      <w:rFonts w:ascii="Arial" w:eastAsia="黑体" w:hAnsi="Arial"/>
      <w:szCs w:val="21"/>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paragraph" w:styleId="TOC7">
    <w:name w:val="toc 7"/>
    <w:basedOn w:val="TOC6"/>
    <w:next w:val="af5"/>
    <w:uiPriority w:val="39"/>
    <w:rsid w:val="00C12257"/>
  </w:style>
  <w:style w:type="paragraph" w:styleId="TOC6">
    <w:name w:val="toc 6"/>
    <w:basedOn w:val="TOC5"/>
    <w:next w:val="af5"/>
    <w:uiPriority w:val="39"/>
    <w:qFormat/>
    <w:rsid w:val="00C12257"/>
  </w:style>
  <w:style w:type="paragraph" w:styleId="TOC5">
    <w:name w:val="toc 5"/>
    <w:basedOn w:val="TOC4"/>
    <w:next w:val="af5"/>
    <w:uiPriority w:val="39"/>
    <w:qFormat/>
    <w:rsid w:val="00C12257"/>
  </w:style>
  <w:style w:type="paragraph" w:styleId="TOC4">
    <w:name w:val="toc 4"/>
    <w:basedOn w:val="TOC3"/>
    <w:next w:val="af5"/>
    <w:uiPriority w:val="39"/>
    <w:qFormat/>
    <w:rsid w:val="00C12257"/>
  </w:style>
  <w:style w:type="paragraph" w:styleId="TOC3">
    <w:name w:val="toc 3"/>
    <w:basedOn w:val="TOC2"/>
    <w:next w:val="af5"/>
    <w:uiPriority w:val="39"/>
    <w:qFormat/>
    <w:rsid w:val="00C12257"/>
    <w:pPr>
      <w:ind w:firstLineChars="177" w:firstLine="425"/>
      <w:jc w:val="left"/>
    </w:pPr>
    <w:rPr>
      <w:b w:val="0"/>
      <w:bCs w:val="0"/>
    </w:rPr>
  </w:style>
  <w:style w:type="paragraph" w:styleId="TOC2">
    <w:name w:val="toc 2"/>
    <w:basedOn w:val="TOC1"/>
    <w:next w:val="af5"/>
    <w:uiPriority w:val="39"/>
    <w:qFormat/>
    <w:rsid w:val="00C12257"/>
    <w:pPr>
      <w:widowControl w:val="0"/>
      <w:tabs>
        <w:tab w:val="right" w:leader="dot" w:pos="9061"/>
      </w:tabs>
      <w:ind w:firstLineChars="0" w:firstLine="0"/>
    </w:pPr>
    <w:rPr>
      <w:rFonts w:ascii="Times New Roman"/>
      <w:bCs/>
      <w:kern w:val="2"/>
      <w:sz w:val="24"/>
      <w:szCs w:val="24"/>
    </w:rPr>
  </w:style>
  <w:style w:type="paragraph" w:styleId="TOC1">
    <w:name w:val="toc 1"/>
    <w:next w:val="af5"/>
    <w:uiPriority w:val="39"/>
    <w:qFormat/>
    <w:rsid w:val="00C12257"/>
    <w:pPr>
      <w:tabs>
        <w:tab w:val="right" w:leader="dot" w:pos="9345"/>
      </w:tabs>
      <w:adjustRightInd w:val="0"/>
      <w:snapToGrid w:val="0"/>
      <w:spacing w:line="312" w:lineRule="auto"/>
      <w:ind w:firstLineChars="135" w:firstLine="379"/>
      <w:jc w:val="center"/>
    </w:pPr>
    <w:rPr>
      <w:rFonts w:ascii="宋体"/>
      <w:b/>
      <w:sz w:val="28"/>
      <w:szCs w:val="28"/>
    </w:rPr>
  </w:style>
  <w:style w:type="paragraph" w:styleId="af9">
    <w:name w:val="Normal Indent"/>
    <w:basedOn w:val="af5"/>
    <w:qFormat/>
    <w:rsid w:val="00C12257"/>
    <w:pPr>
      <w:ind w:firstLine="420"/>
    </w:pPr>
    <w:rPr>
      <w:szCs w:val="21"/>
    </w:rPr>
  </w:style>
  <w:style w:type="paragraph" w:styleId="afa">
    <w:name w:val="Document Map"/>
    <w:basedOn w:val="af5"/>
    <w:link w:val="afb"/>
    <w:semiHidden/>
    <w:qFormat/>
    <w:rsid w:val="00C12257"/>
    <w:pPr>
      <w:shd w:val="clear" w:color="auto" w:fill="000080"/>
    </w:pPr>
  </w:style>
  <w:style w:type="paragraph" w:styleId="afc">
    <w:name w:val="annotation text"/>
    <w:basedOn w:val="af5"/>
    <w:link w:val="afd"/>
    <w:semiHidden/>
    <w:qFormat/>
    <w:rsid w:val="00C12257"/>
    <w:pPr>
      <w:jc w:val="left"/>
    </w:pPr>
  </w:style>
  <w:style w:type="paragraph" w:styleId="afe">
    <w:name w:val="Body Text"/>
    <w:basedOn w:val="af5"/>
    <w:link w:val="aff"/>
    <w:rsid w:val="00C12257"/>
    <w:rPr>
      <w:rFonts w:eastAsia="仿宋_GB2312"/>
      <w:sz w:val="32"/>
    </w:rPr>
  </w:style>
  <w:style w:type="paragraph" w:styleId="aff0">
    <w:name w:val="Body Text Indent"/>
    <w:basedOn w:val="af5"/>
    <w:link w:val="aff1"/>
    <w:qFormat/>
    <w:rsid w:val="00C12257"/>
    <w:pPr>
      <w:spacing w:after="120"/>
      <w:ind w:leftChars="200" w:left="200"/>
    </w:pPr>
  </w:style>
  <w:style w:type="paragraph" w:styleId="HTML">
    <w:name w:val="HTML Address"/>
    <w:basedOn w:val="af5"/>
    <w:link w:val="HTML0"/>
    <w:qFormat/>
    <w:rsid w:val="00C12257"/>
    <w:rPr>
      <w:i/>
      <w:iCs/>
    </w:rPr>
  </w:style>
  <w:style w:type="paragraph" w:styleId="aff2">
    <w:name w:val="Plain Text"/>
    <w:basedOn w:val="af5"/>
    <w:link w:val="aff3"/>
    <w:uiPriority w:val="99"/>
    <w:unhideWhenUsed/>
    <w:rsid w:val="00C12257"/>
    <w:pPr>
      <w:jc w:val="left"/>
    </w:pPr>
    <w:rPr>
      <w:rFonts w:ascii="Calibri" w:hAnsi="Courier New" w:cs="Courier New"/>
      <w:szCs w:val="21"/>
    </w:rPr>
  </w:style>
  <w:style w:type="paragraph" w:styleId="TOC8">
    <w:name w:val="toc 8"/>
    <w:basedOn w:val="TOC7"/>
    <w:next w:val="af5"/>
    <w:uiPriority w:val="39"/>
    <w:qFormat/>
    <w:rsid w:val="00C12257"/>
  </w:style>
  <w:style w:type="paragraph" w:styleId="aff4">
    <w:name w:val="Date"/>
    <w:basedOn w:val="af5"/>
    <w:next w:val="af5"/>
    <w:link w:val="aff5"/>
    <w:qFormat/>
    <w:rsid w:val="00C12257"/>
    <w:pPr>
      <w:ind w:leftChars="2500" w:left="2500"/>
    </w:pPr>
    <w:rPr>
      <w:rFonts w:eastAsia="仿宋_GB2312"/>
      <w:sz w:val="32"/>
    </w:rPr>
  </w:style>
  <w:style w:type="paragraph" w:styleId="21">
    <w:name w:val="Body Text Indent 2"/>
    <w:basedOn w:val="af5"/>
    <w:link w:val="22"/>
    <w:rsid w:val="00C12257"/>
    <w:pPr>
      <w:adjustRightInd w:val="0"/>
      <w:snapToGrid w:val="0"/>
      <w:spacing w:line="440" w:lineRule="atLeast"/>
      <w:ind w:firstLineChars="200" w:firstLine="420"/>
    </w:pPr>
    <w:rPr>
      <w:szCs w:val="24"/>
    </w:rPr>
  </w:style>
  <w:style w:type="paragraph" w:styleId="aff6">
    <w:name w:val="Balloon Text"/>
    <w:basedOn w:val="af5"/>
    <w:link w:val="aff7"/>
    <w:semiHidden/>
    <w:rsid w:val="00C12257"/>
    <w:rPr>
      <w:sz w:val="18"/>
      <w:szCs w:val="18"/>
    </w:rPr>
  </w:style>
  <w:style w:type="paragraph" w:styleId="aff8">
    <w:name w:val="footer"/>
    <w:basedOn w:val="af5"/>
    <w:link w:val="aff9"/>
    <w:uiPriority w:val="99"/>
    <w:qFormat/>
    <w:rsid w:val="00C12257"/>
    <w:pPr>
      <w:tabs>
        <w:tab w:val="center" w:pos="4153"/>
        <w:tab w:val="right" w:pos="8306"/>
      </w:tabs>
      <w:snapToGrid w:val="0"/>
      <w:ind w:rightChars="100" w:right="100"/>
      <w:jc w:val="right"/>
    </w:pPr>
    <w:rPr>
      <w:sz w:val="18"/>
      <w:szCs w:val="18"/>
    </w:rPr>
  </w:style>
  <w:style w:type="paragraph" w:styleId="affa">
    <w:name w:val="header"/>
    <w:basedOn w:val="af5"/>
    <w:link w:val="affb"/>
    <w:qFormat/>
    <w:rsid w:val="00C12257"/>
    <w:pPr>
      <w:pBdr>
        <w:bottom w:val="single" w:sz="6" w:space="1" w:color="auto"/>
      </w:pBdr>
      <w:tabs>
        <w:tab w:val="center" w:pos="4153"/>
        <w:tab w:val="right" w:pos="8306"/>
      </w:tabs>
      <w:snapToGrid w:val="0"/>
      <w:jc w:val="center"/>
    </w:pPr>
    <w:rPr>
      <w:sz w:val="18"/>
      <w:szCs w:val="18"/>
    </w:rPr>
  </w:style>
  <w:style w:type="paragraph" w:styleId="affc">
    <w:name w:val="footnote text"/>
    <w:basedOn w:val="af5"/>
    <w:link w:val="affd"/>
    <w:semiHidden/>
    <w:qFormat/>
    <w:rsid w:val="00C12257"/>
    <w:pPr>
      <w:snapToGrid w:val="0"/>
      <w:jc w:val="left"/>
    </w:pPr>
    <w:rPr>
      <w:sz w:val="18"/>
      <w:szCs w:val="18"/>
    </w:rPr>
  </w:style>
  <w:style w:type="paragraph" w:styleId="31">
    <w:name w:val="Body Text Indent 3"/>
    <w:basedOn w:val="af5"/>
    <w:link w:val="32"/>
    <w:qFormat/>
    <w:rsid w:val="00C12257"/>
    <w:pPr>
      <w:spacing w:line="360" w:lineRule="auto"/>
      <w:ind w:left="1470" w:hangingChars="700" w:hanging="1470"/>
    </w:pPr>
  </w:style>
  <w:style w:type="paragraph" w:styleId="TOC9">
    <w:name w:val="toc 9"/>
    <w:basedOn w:val="TOC8"/>
    <w:next w:val="af5"/>
    <w:uiPriority w:val="39"/>
    <w:qFormat/>
    <w:rsid w:val="00C12257"/>
  </w:style>
  <w:style w:type="paragraph" w:styleId="23">
    <w:name w:val="Body Text 2"/>
    <w:basedOn w:val="af5"/>
    <w:link w:val="24"/>
    <w:qFormat/>
    <w:rsid w:val="00C12257"/>
    <w:pPr>
      <w:spacing w:line="440" w:lineRule="exact"/>
      <w:jc w:val="distribute"/>
    </w:pPr>
    <w:rPr>
      <w:b/>
      <w:bCs/>
      <w:w w:val="135"/>
      <w:sz w:val="32"/>
    </w:rPr>
  </w:style>
  <w:style w:type="paragraph" w:styleId="HTML1">
    <w:name w:val="HTML Preformatted"/>
    <w:basedOn w:val="af5"/>
    <w:link w:val="HTML2"/>
    <w:qFormat/>
    <w:rsid w:val="00C122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affe">
    <w:name w:val="Normal (Web)"/>
    <w:basedOn w:val="af5"/>
    <w:uiPriority w:val="99"/>
    <w:qFormat/>
    <w:rsid w:val="00C12257"/>
    <w:pPr>
      <w:widowControl/>
      <w:spacing w:before="100" w:beforeAutospacing="1" w:after="100" w:afterAutospacing="1"/>
      <w:jc w:val="left"/>
    </w:pPr>
    <w:rPr>
      <w:rFonts w:ascii="宋体" w:hAnsi="宋体"/>
      <w:color w:val="000000"/>
      <w:sz w:val="24"/>
      <w:szCs w:val="24"/>
    </w:rPr>
  </w:style>
  <w:style w:type="paragraph" w:styleId="afff">
    <w:name w:val="Title"/>
    <w:basedOn w:val="af5"/>
    <w:link w:val="afff0"/>
    <w:qFormat/>
    <w:rsid w:val="00C12257"/>
    <w:pPr>
      <w:spacing w:before="240" w:after="60"/>
      <w:jc w:val="center"/>
      <w:outlineLvl w:val="0"/>
    </w:pPr>
    <w:rPr>
      <w:rFonts w:ascii="Arial" w:hAnsi="Arial" w:cs="Arial"/>
      <w:b/>
      <w:bCs/>
      <w:sz w:val="32"/>
      <w:szCs w:val="32"/>
    </w:rPr>
  </w:style>
  <w:style w:type="paragraph" w:styleId="afff1">
    <w:name w:val="annotation subject"/>
    <w:basedOn w:val="afc"/>
    <w:next w:val="afc"/>
    <w:link w:val="afff2"/>
    <w:semiHidden/>
    <w:qFormat/>
    <w:rsid w:val="00C12257"/>
    <w:rPr>
      <w:b/>
      <w:bCs/>
    </w:rPr>
  </w:style>
  <w:style w:type="paragraph" w:styleId="afff3">
    <w:name w:val="Body Text First Indent"/>
    <w:basedOn w:val="afe"/>
    <w:link w:val="afff4"/>
    <w:rsid w:val="00C12257"/>
    <w:pPr>
      <w:spacing w:after="120"/>
      <w:ind w:firstLineChars="100" w:firstLine="420"/>
    </w:pPr>
    <w:rPr>
      <w:rFonts w:eastAsia="宋体"/>
      <w:sz w:val="21"/>
    </w:rPr>
  </w:style>
  <w:style w:type="table" w:styleId="afff5">
    <w:name w:val="Table Grid"/>
    <w:basedOn w:val="af7"/>
    <w:qFormat/>
    <w:rsid w:val="00C1225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6">
    <w:name w:val="page number"/>
    <w:basedOn w:val="af6"/>
    <w:qFormat/>
    <w:rsid w:val="00C12257"/>
    <w:rPr>
      <w:rFonts w:ascii="Times New Roman" w:eastAsia="宋体" w:hAnsi="Times New Roman" w:cs="Times New Roman" w:hint="default"/>
      <w:sz w:val="18"/>
    </w:rPr>
  </w:style>
  <w:style w:type="character" w:styleId="afff7">
    <w:name w:val="FollowedHyperlink"/>
    <w:basedOn w:val="af6"/>
    <w:qFormat/>
    <w:rsid w:val="00C12257"/>
    <w:rPr>
      <w:color w:val="800080"/>
      <w:u w:val="single"/>
    </w:rPr>
  </w:style>
  <w:style w:type="character" w:styleId="HTML3">
    <w:name w:val="HTML Definition"/>
    <w:basedOn w:val="af6"/>
    <w:qFormat/>
    <w:rsid w:val="00C12257"/>
    <w:rPr>
      <w:i/>
      <w:iCs/>
    </w:rPr>
  </w:style>
  <w:style w:type="character" w:styleId="HTML4">
    <w:name w:val="HTML Typewriter"/>
    <w:basedOn w:val="af6"/>
    <w:qFormat/>
    <w:rsid w:val="00C12257"/>
    <w:rPr>
      <w:rFonts w:ascii="Courier New" w:eastAsia="Times New Roman" w:hAnsi="Courier New" w:cs="Times New Roman" w:hint="default"/>
      <w:sz w:val="24"/>
      <w:szCs w:val="24"/>
    </w:rPr>
  </w:style>
  <w:style w:type="character" w:styleId="HTML5">
    <w:name w:val="HTML Acronym"/>
    <w:basedOn w:val="af6"/>
    <w:qFormat/>
    <w:rsid w:val="00C12257"/>
  </w:style>
  <w:style w:type="character" w:styleId="HTML6">
    <w:name w:val="HTML Variable"/>
    <w:basedOn w:val="af6"/>
    <w:qFormat/>
    <w:rsid w:val="00C12257"/>
    <w:rPr>
      <w:i/>
      <w:iCs/>
    </w:rPr>
  </w:style>
  <w:style w:type="character" w:styleId="afff8">
    <w:name w:val="Hyperlink"/>
    <w:uiPriority w:val="99"/>
    <w:qFormat/>
    <w:rsid w:val="00C12257"/>
    <w:rPr>
      <w:rFonts w:ascii="Times New Roman" w:eastAsia="宋体" w:hAnsi="Times New Roman" w:cs="Times New Roman" w:hint="default"/>
      <w:color w:val="auto"/>
      <w:spacing w:val="0"/>
      <w:w w:val="100"/>
      <w:position w:val="0"/>
      <w:sz w:val="21"/>
      <w:u w:val="none"/>
      <w:vertAlign w:val="baseline"/>
    </w:rPr>
  </w:style>
  <w:style w:type="character" w:styleId="HTML7">
    <w:name w:val="HTML Code"/>
    <w:basedOn w:val="af6"/>
    <w:rsid w:val="00C12257"/>
    <w:rPr>
      <w:rFonts w:ascii="Courier New" w:eastAsia="Times New Roman" w:hAnsi="Courier New" w:cs="Times New Roman" w:hint="default"/>
      <w:sz w:val="24"/>
      <w:szCs w:val="24"/>
    </w:rPr>
  </w:style>
  <w:style w:type="character" w:styleId="afff9">
    <w:name w:val="annotation reference"/>
    <w:basedOn w:val="af6"/>
    <w:semiHidden/>
    <w:qFormat/>
    <w:rsid w:val="00C12257"/>
    <w:rPr>
      <w:sz w:val="21"/>
      <w:szCs w:val="21"/>
    </w:rPr>
  </w:style>
  <w:style w:type="character" w:styleId="HTML8">
    <w:name w:val="HTML Cite"/>
    <w:basedOn w:val="af6"/>
    <w:rsid w:val="00C12257"/>
    <w:rPr>
      <w:i/>
      <w:iCs/>
    </w:rPr>
  </w:style>
  <w:style w:type="character" w:styleId="HTML9">
    <w:name w:val="HTML Keyboard"/>
    <w:basedOn w:val="af6"/>
    <w:qFormat/>
    <w:rsid w:val="00C12257"/>
    <w:rPr>
      <w:rFonts w:ascii="Courier New" w:eastAsia="Times New Roman" w:hAnsi="Courier New" w:cs="Times New Roman" w:hint="default"/>
      <w:sz w:val="24"/>
      <w:szCs w:val="24"/>
    </w:rPr>
  </w:style>
  <w:style w:type="character" w:styleId="HTMLa">
    <w:name w:val="HTML Sample"/>
    <w:basedOn w:val="af6"/>
    <w:qFormat/>
    <w:rsid w:val="00C12257"/>
    <w:rPr>
      <w:rFonts w:ascii="Courier New" w:eastAsia="Times New Roman" w:hAnsi="Courier New" w:cs="Times New Roman" w:hint="default"/>
    </w:rPr>
  </w:style>
  <w:style w:type="paragraph" w:customStyle="1" w:styleId="afffa">
    <w:name w:val="标准标志"/>
    <w:next w:val="af5"/>
    <w:qFormat/>
    <w:rsid w:val="00C12257"/>
    <w:pPr>
      <w:framePr w:w="2268" w:h="1392" w:wrap="around" w:hAnchor="margin" w:x="6748" w:y="171" w:anchorLock="1"/>
      <w:shd w:val="solid" w:color="FFFFFF" w:fill="FFFFFF"/>
      <w:spacing w:line="0" w:lineRule="atLeast"/>
      <w:jc w:val="right"/>
    </w:pPr>
    <w:rPr>
      <w:b/>
      <w:w w:val="130"/>
      <w:sz w:val="96"/>
    </w:rPr>
  </w:style>
  <w:style w:type="paragraph" w:customStyle="1" w:styleId="afffb">
    <w:name w:val="标准称谓"/>
    <w:next w:val="af5"/>
    <w:rsid w:val="00C12257"/>
    <w:pPr>
      <w:framePr w:w="9638" w:h="754"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spacing w:val="20"/>
      <w:w w:val="148"/>
      <w:sz w:val="52"/>
    </w:rPr>
  </w:style>
  <w:style w:type="paragraph" w:customStyle="1" w:styleId="afffc">
    <w:name w:val="标准书脚_偶数页"/>
    <w:rsid w:val="00C12257"/>
    <w:pPr>
      <w:spacing w:before="120"/>
    </w:pPr>
    <w:rPr>
      <w:sz w:val="18"/>
    </w:rPr>
  </w:style>
  <w:style w:type="paragraph" w:customStyle="1" w:styleId="afffd">
    <w:name w:val="标准书脚_奇数页"/>
    <w:qFormat/>
    <w:rsid w:val="00C12257"/>
    <w:pPr>
      <w:spacing w:before="120"/>
      <w:jc w:val="right"/>
    </w:pPr>
    <w:rPr>
      <w:sz w:val="18"/>
    </w:rPr>
  </w:style>
  <w:style w:type="paragraph" w:customStyle="1" w:styleId="afffe">
    <w:name w:val="标准书眉_奇数页"/>
    <w:next w:val="af5"/>
    <w:qFormat/>
    <w:rsid w:val="00C12257"/>
    <w:pPr>
      <w:tabs>
        <w:tab w:val="center" w:pos="4154"/>
        <w:tab w:val="right" w:pos="8306"/>
      </w:tabs>
      <w:spacing w:after="120"/>
      <w:jc w:val="right"/>
    </w:pPr>
    <w:rPr>
      <w:sz w:val="21"/>
    </w:rPr>
  </w:style>
  <w:style w:type="paragraph" w:customStyle="1" w:styleId="affff">
    <w:name w:val="标准书眉_偶数页"/>
    <w:basedOn w:val="afffe"/>
    <w:next w:val="af5"/>
    <w:qFormat/>
    <w:rsid w:val="00C12257"/>
    <w:pPr>
      <w:jc w:val="left"/>
    </w:pPr>
  </w:style>
  <w:style w:type="paragraph" w:customStyle="1" w:styleId="affff0">
    <w:name w:val="标准书眉一"/>
    <w:qFormat/>
    <w:rsid w:val="00C12257"/>
    <w:pPr>
      <w:jc w:val="both"/>
    </w:pPr>
  </w:style>
  <w:style w:type="paragraph" w:customStyle="1" w:styleId="ae">
    <w:name w:val="前言、引言标题"/>
    <w:next w:val="af5"/>
    <w:rsid w:val="00C12257"/>
    <w:pPr>
      <w:numPr>
        <w:numId w:val="1"/>
      </w:numPr>
      <w:shd w:val="clear" w:color="auto" w:fill="FFFFFF"/>
      <w:spacing w:before="640" w:after="560"/>
      <w:jc w:val="center"/>
      <w:outlineLvl w:val="0"/>
    </w:pPr>
    <w:rPr>
      <w:rFonts w:ascii="黑体" w:eastAsia="黑体"/>
      <w:sz w:val="32"/>
    </w:rPr>
  </w:style>
  <w:style w:type="paragraph" w:customStyle="1" w:styleId="affff1">
    <w:name w:val="参考文献、索引标题"/>
    <w:basedOn w:val="ae"/>
    <w:next w:val="af5"/>
    <w:qFormat/>
    <w:rsid w:val="00C12257"/>
    <w:pPr>
      <w:numPr>
        <w:numId w:val="0"/>
      </w:numPr>
      <w:spacing w:after="200"/>
    </w:pPr>
    <w:rPr>
      <w:sz w:val="21"/>
    </w:rPr>
  </w:style>
  <w:style w:type="paragraph" w:customStyle="1" w:styleId="affff2">
    <w:name w:val="段"/>
    <w:link w:val="Char"/>
    <w:qFormat/>
    <w:rsid w:val="00C12257"/>
    <w:pPr>
      <w:autoSpaceDE w:val="0"/>
      <w:autoSpaceDN w:val="0"/>
      <w:adjustRightInd w:val="0"/>
      <w:snapToGrid w:val="0"/>
      <w:ind w:firstLineChars="200" w:firstLine="200"/>
      <w:jc w:val="both"/>
    </w:pPr>
    <w:rPr>
      <w:rFonts w:ascii="宋体"/>
      <w:sz w:val="21"/>
    </w:rPr>
  </w:style>
  <w:style w:type="character" w:customStyle="1" w:styleId="Char0">
    <w:name w:val="章标题 Char"/>
    <w:basedOn w:val="af6"/>
    <w:link w:val="af"/>
    <w:qFormat/>
    <w:locked/>
    <w:rsid w:val="00C12257"/>
    <w:rPr>
      <w:rFonts w:ascii="黑体" w:eastAsia="黑体"/>
      <w:sz w:val="21"/>
    </w:rPr>
  </w:style>
  <w:style w:type="paragraph" w:customStyle="1" w:styleId="af">
    <w:name w:val="章标题"/>
    <w:next w:val="affff2"/>
    <w:link w:val="Char0"/>
    <w:qFormat/>
    <w:rsid w:val="00C12257"/>
    <w:pPr>
      <w:numPr>
        <w:ilvl w:val="1"/>
        <w:numId w:val="1"/>
      </w:numPr>
      <w:adjustRightInd w:val="0"/>
      <w:snapToGrid w:val="0"/>
      <w:spacing w:beforeLines="50" w:afterLines="50"/>
      <w:jc w:val="center"/>
      <w:outlineLvl w:val="1"/>
    </w:pPr>
    <w:rPr>
      <w:rFonts w:ascii="黑体" w:eastAsia="黑体"/>
      <w:sz w:val="21"/>
    </w:rPr>
  </w:style>
  <w:style w:type="character" w:customStyle="1" w:styleId="CharChar">
    <w:name w:val="样式 一级条标题 Char Char"/>
    <w:basedOn w:val="Char0"/>
    <w:link w:val="af0"/>
    <w:qFormat/>
    <w:locked/>
    <w:rsid w:val="00C12257"/>
    <w:rPr>
      <w:rFonts w:ascii="黑体" w:eastAsia="黑体"/>
      <w:sz w:val="21"/>
    </w:rPr>
  </w:style>
  <w:style w:type="paragraph" w:customStyle="1" w:styleId="af0">
    <w:name w:val="样式 一级条标题"/>
    <w:basedOn w:val="af"/>
    <w:link w:val="CharChar"/>
    <w:qFormat/>
    <w:rsid w:val="00C12257"/>
    <w:pPr>
      <w:numPr>
        <w:ilvl w:val="2"/>
      </w:numPr>
      <w:tabs>
        <w:tab w:val="left" w:pos="360"/>
      </w:tabs>
      <w:spacing w:beforeLines="0" w:afterLines="0"/>
      <w:ind w:left="4540"/>
      <w:outlineLvl w:val="2"/>
    </w:pPr>
  </w:style>
  <w:style w:type="character" w:customStyle="1" w:styleId="CharChar0">
    <w:name w:val="二级条标题 Char Char"/>
    <w:basedOn w:val="CharChar"/>
    <w:link w:val="af1"/>
    <w:qFormat/>
    <w:locked/>
    <w:rsid w:val="00C12257"/>
    <w:rPr>
      <w:rFonts w:ascii="黑体" w:eastAsia="黑体"/>
      <w:sz w:val="21"/>
    </w:rPr>
  </w:style>
  <w:style w:type="paragraph" w:customStyle="1" w:styleId="af1">
    <w:name w:val="二级条标题"/>
    <w:basedOn w:val="af0"/>
    <w:next w:val="affff2"/>
    <w:link w:val="CharChar0"/>
    <w:qFormat/>
    <w:rsid w:val="00C12257"/>
    <w:pPr>
      <w:numPr>
        <w:ilvl w:val="3"/>
      </w:numPr>
      <w:spacing w:line="288" w:lineRule="auto"/>
      <w:ind w:left="710"/>
      <w:jc w:val="left"/>
      <w:outlineLvl w:val="3"/>
    </w:pPr>
    <w:rPr>
      <w:rFonts w:eastAsia="宋体"/>
    </w:rPr>
  </w:style>
  <w:style w:type="paragraph" w:customStyle="1" w:styleId="a0">
    <w:name w:val="二级无标题条"/>
    <w:basedOn w:val="af5"/>
    <w:qFormat/>
    <w:rsid w:val="00C12257"/>
    <w:pPr>
      <w:numPr>
        <w:ilvl w:val="3"/>
        <w:numId w:val="2"/>
      </w:numPr>
    </w:pPr>
  </w:style>
  <w:style w:type="paragraph" w:customStyle="1" w:styleId="affff3">
    <w:name w:val="发布部门"/>
    <w:next w:val="affff2"/>
    <w:rsid w:val="00C12257"/>
    <w:pPr>
      <w:framePr w:w="7433" w:h="585" w:hSpace="180" w:vSpace="180" w:wrap="around" w:hAnchor="margin" w:xAlign="center" w:y="14401" w:anchorLock="1"/>
      <w:jc w:val="center"/>
    </w:pPr>
    <w:rPr>
      <w:rFonts w:ascii="宋体"/>
      <w:b/>
      <w:spacing w:val="20"/>
      <w:w w:val="135"/>
      <w:sz w:val="36"/>
    </w:rPr>
  </w:style>
  <w:style w:type="paragraph" w:customStyle="1" w:styleId="affff4">
    <w:name w:val="发布日期"/>
    <w:rsid w:val="00C12257"/>
    <w:pPr>
      <w:framePr w:w="4000" w:h="473" w:hSpace="180" w:vSpace="180" w:wrap="around" w:hAnchor="margin" w:y="13511" w:anchorLock="1"/>
    </w:pPr>
    <w:rPr>
      <w:rFonts w:eastAsia="黑体"/>
      <w:sz w:val="28"/>
    </w:rPr>
  </w:style>
  <w:style w:type="paragraph" w:customStyle="1" w:styleId="11">
    <w:name w:val="封面标准号1"/>
    <w:qFormat/>
    <w:rsid w:val="00C12257"/>
    <w:pPr>
      <w:widowControl w:val="0"/>
      <w:kinsoku w:val="0"/>
      <w:overflowPunct w:val="0"/>
      <w:autoSpaceDE w:val="0"/>
      <w:autoSpaceDN w:val="0"/>
      <w:spacing w:before="308"/>
      <w:jc w:val="right"/>
    </w:pPr>
    <w:rPr>
      <w:sz w:val="28"/>
    </w:rPr>
  </w:style>
  <w:style w:type="paragraph" w:customStyle="1" w:styleId="25">
    <w:name w:val="封面标准号2"/>
    <w:basedOn w:val="11"/>
    <w:qFormat/>
    <w:rsid w:val="00C12257"/>
    <w:pPr>
      <w:framePr w:w="9138" w:h="1244" w:wrap="around" w:vAnchor="page" w:hAnchor="margin" w:y="2908" w:anchorLock="1"/>
      <w:adjustRightInd w:val="0"/>
      <w:spacing w:before="357" w:line="280" w:lineRule="exact"/>
    </w:pPr>
  </w:style>
  <w:style w:type="paragraph" w:customStyle="1" w:styleId="affff5">
    <w:name w:val="封面标准代替信息"/>
    <w:basedOn w:val="25"/>
    <w:qFormat/>
    <w:rsid w:val="00C12257"/>
    <w:pPr>
      <w:framePr w:wrap="around"/>
      <w:spacing w:before="57"/>
    </w:pPr>
    <w:rPr>
      <w:rFonts w:ascii="宋体"/>
      <w:sz w:val="21"/>
    </w:rPr>
  </w:style>
  <w:style w:type="paragraph" w:customStyle="1" w:styleId="affff6">
    <w:name w:val="封面标准名称"/>
    <w:rsid w:val="00C12257"/>
    <w:pPr>
      <w:framePr w:w="9638" w:h="6917" w:wrap="around" w:hAnchor="margin" w:xAlign="center" w:y="5955" w:anchorLock="1"/>
      <w:widowControl w:val="0"/>
      <w:spacing w:line="680" w:lineRule="exact"/>
      <w:jc w:val="center"/>
    </w:pPr>
    <w:rPr>
      <w:rFonts w:ascii="黑体" w:eastAsia="黑体"/>
      <w:sz w:val="52"/>
    </w:rPr>
  </w:style>
  <w:style w:type="paragraph" w:customStyle="1" w:styleId="affff7">
    <w:name w:val="封面标准文稿编辑信息"/>
    <w:qFormat/>
    <w:rsid w:val="00C12257"/>
    <w:pPr>
      <w:spacing w:before="180" w:line="180" w:lineRule="exact"/>
      <w:jc w:val="center"/>
    </w:pPr>
    <w:rPr>
      <w:rFonts w:ascii="宋体"/>
      <w:sz w:val="21"/>
    </w:rPr>
  </w:style>
  <w:style w:type="paragraph" w:customStyle="1" w:styleId="affff8">
    <w:name w:val="封面标准文稿类别"/>
    <w:qFormat/>
    <w:rsid w:val="00C12257"/>
    <w:pPr>
      <w:spacing w:before="440" w:line="400" w:lineRule="exact"/>
      <w:jc w:val="center"/>
    </w:pPr>
    <w:rPr>
      <w:rFonts w:ascii="宋体"/>
      <w:sz w:val="24"/>
    </w:rPr>
  </w:style>
  <w:style w:type="paragraph" w:customStyle="1" w:styleId="affff9">
    <w:name w:val="封面标准英文名称"/>
    <w:rsid w:val="00C12257"/>
    <w:pPr>
      <w:widowControl w:val="0"/>
      <w:spacing w:before="370" w:line="400" w:lineRule="exact"/>
      <w:jc w:val="center"/>
    </w:pPr>
    <w:rPr>
      <w:sz w:val="28"/>
    </w:rPr>
  </w:style>
  <w:style w:type="paragraph" w:customStyle="1" w:styleId="affffa">
    <w:name w:val="封面一致性程度标识"/>
    <w:qFormat/>
    <w:rsid w:val="00C12257"/>
    <w:pPr>
      <w:spacing w:before="440" w:line="400" w:lineRule="exact"/>
      <w:jc w:val="center"/>
    </w:pPr>
    <w:rPr>
      <w:rFonts w:ascii="宋体"/>
      <w:sz w:val="28"/>
    </w:rPr>
  </w:style>
  <w:style w:type="paragraph" w:customStyle="1" w:styleId="affffb">
    <w:name w:val="封面正文"/>
    <w:qFormat/>
    <w:rsid w:val="00C12257"/>
    <w:pPr>
      <w:jc w:val="both"/>
    </w:pPr>
  </w:style>
  <w:style w:type="paragraph" w:customStyle="1" w:styleId="a7">
    <w:name w:val="附录标识"/>
    <w:basedOn w:val="ae"/>
    <w:qFormat/>
    <w:rsid w:val="00C12257"/>
    <w:pPr>
      <w:numPr>
        <w:numId w:val="3"/>
      </w:numPr>
      <w:tabs>
        <w:tab w:val="left" w:pos="6405"/>
      </w:tabs>
      <w:spacing w:after="200"/>
    </w:pPr>
    <w:rPr>
      <w:sz w:val="21"/>
    </w:rPr>
  </w:style>
  <w:style w:type="paragraph" w:customStyle="1" w:styleId="affffc">
    <w:name w:val="附录表标题"/>
    <w:next w:val="affff2"/>
    <w:qFormat/>
    <w:rsid w:val="00C12257"/>
    <w:pPr>
      <w:jc w:val="center"/>
    </w:pPr>
    <w:rPr>
      <w:rFonts w:ascii="黑体" w:eastAsia="黑体"/>
      <w:kern w:val="21"/>
      <w:sz w:val="21"/>
    </w:rPr>
  </w:style>
  <w:style w:type="paragraph" w:customStyle="1" w:styleId="a8">
    <w:name w:val="附录章标题"/>
    <w:next w:val="affff2"/>
    <w:qFormat/>
    <w:rsid w:val="00C12257"/>
    <w:pPr>
      <w:numPr>
        <w:ilvl w:val="1"/>
        <w:numId w:val="3"/>
      </w:numPr>
      <w:wordWrap w:val="0"/>
      <w:overflowPunct w:val="0"/>
      <w:autoSpaceDE w:val="0"/>
      <w:spacing w:beforeLines="50" w:afterLines="50"/>
      <w:jc w:val="both"/>
      <w:outlineLvl w:val="1"/>
    </w:pPr>
    <w:rPr>
      <w:rFonts w:ascii="黑体" w:eastAsia="黑体"/>
      <w:kern w:val="21"/>
      <w:sz w:val="21"/>
    </w:rPr>
  </w:style>
  <w:style w:type="paragraph" w:customStyle="1" w:styleId="a9">
    <w:name w:val="附录一级条标题"/>
    <w:basedOn w:val="a8"/>
    <w:next w:val="affff2"/>
    <w:rsid w:val="00C12257"/>
    <w:pPr>
      <w:numPr>
        <w:ilvl w:val="2"/>
      </w:numPr>
      <w:autoSpaceDN w:val="0"/>
      <w:spacing w:beforeLines="0" w:afterLines="0"/>
      <w:outlineLvl w:val="2"/>
    </w:pPr>
  </w:style>
  <w:style w:type="paragraph" w:customStyle="1" w:styleId="aa">
    <w:name w:val="附录二级条标题"/>
    <w:basedOn w:val="a9"/>
    <w:next w:val="affff2"/>
    <w:qFormat/>
    <w:rsid w:val="00C12257"/>
    <w:pPr>
      <w:numPr>
        <w:ilvl w:val="3"/>
      </w:numPr>
      <w:outlineLvl w:val="3"/>
    </w:pPr>
  </w:style>
  <w:style w:type="paragraph" w:customStyle="1" w:styleId="ab">
    <w:name w:val="附录三级条标题"/>
    <w:basedOn w:val="aa"/>
    <w:next w:val="affff2"/>
    <w:qFormat/>
    <w:rsid w:val="00C12257"/>
    <w:pPr>
      <w:numPr>
        <w:ilvl w:val="4"/>
      </w:numPr>
      <w:outlineLvl w:val="4"/>
    </w:pPr>
  </w:style>
  <w:style w:type="paragraph" w:customStyle="1" w:styleId="ac">
    <w:name w:val="附录四级条标题"/>
    <w:basedOn w:val="ab"/>
    <w:next w:val="affff2"/>
    <w:qFormat/>
    <w:rsid w:val="00C12257"/>
    <w:pPr>
      <w:numPr>
        <w:ilvl w:val="5"/>
      </w:numPr>
      <w:outlineLvl w:val="5"/>
    </w:pPr>
  </w:style>
  <w:style w:type="paragraph" w:customStyle="1" w:styleId="affffd">
    <w:name w:val="附录图标题"/>
    <w:next w:val="affff2"/>
    <w:rsid w:val="00C12257"/>
    <w:pPr>
      <w:jc w:val="center"/>
    </w:pPr>
    <w:rPr>
      <w:rFonts w:ascii="黑体" w:eastAsia="黑体"/>
      <w:sz w:val="21"/>
    </w:rPr>
  </w:style>
  <w:style w:type="paragraph" w:customStyle="1" w:styleId="ad">
    <w:name w:val="附录五级条标题"/>
    <w:basedOn w:val="ac"/>
    <w:next w:val="affff2"/>
    <w:qFormat/>
    <w:rsid w:val="00C12257"/>
    <w:pPr>
      <w:numPr>
        <w:ilvl w:val="6"/>
      </w:numPr>
      <w:outlineLvl w:val="6"/>
    </w:pPr>
  </w:style>
  <w:style w:type="paragraph" w:customStyle="1" w:styleId="af4">
    <w:name w:val="列项——"/>
    <w:qFormat/>
    <w:rsid w:val="00C12257"/>
    <w:pPr>
      <w:widowControl w:val="0"/>
      <w:numPr>
        <w:numId w:val="4"/>
      </w:numPr>
      <w:tabs>
        <w:tab w:val="left" w:pos="854"/>
      </w:tabs>
      <w:ind w:leftChars="200" w:left="0" w:hangingChars="200" w:hanging="200"/>
      <w:jc w:val="both"/>
    </w:pPr>
    <w:rPr>
      <w:rFonts w:ascii="宋体"/>
      <w:sz w:val="21"/>
    </w:rPr>
  </w:style>
  <w:style w:type="paragraph" w:customStyle="1" w:styleId="a4">
    <w:name w:val="列项·"/>
    <w:rsid w:val="00C12257"/>
    <w:pPr>
      <w:numPr>
        <w:numId w:val="5"/>
      </w:numPr>
      <w:tabs>
        <w:tab w:val="left" w:pos="840"/>
      </w:tabs>
      <w:ind w:leftChars="200" w:left="0" w:hangingChars="200" w:hanging="420"/>
      <w:jc w:val="both"/>
    </w:pPr>
    <w:rPr>
      <w:rFonts w:ascii="宋体"/>
      <w:sz w:val="21"/>
    </w:rPr>
  </w:style>
  <w:style w:type="paragraph" w:customStyle="1" w:styleId="affffe">
    <w:name w:val="目次、标准名称标题"/>
    <w:basedOn w:val="ae"/>
    <w:next w:val="affff2"/>
    <w:qFormat/>
    <w:rsid w:val="00C12257"/>
    <w:pPr>
      <w:numPr>
        <w:numId w:val="0"/>
      </w:numPr>
      <w:spacing w:line="460" w:lineRule="exact"/>
    </w:pPr>
  </w:style>
  <w:style w:type="paragraph" w:customStyle="1" w:styleId="afffff">
    <w:name w:val="目次、索引正文"/>
    <w:rsid w:val="00C12257"/>
    <w:pPr>
      <w:spacing w:line="320" w:lineRule="exact"/>
      <w:jc w:val="both"/>
    </w:pPr>
    <w:rPr>
      <w:rFonts w:ascii="宋体"/>
      <w:sz w:val="21"/>
    </w:rPr>
  </w:style>
  <w:style w:type="paragraph" w:customStyle="1" w:styleId="afffff0">
    <w:name w:val="其他标准称谓"/>
    <w:qFormat/>
    <w:rsid w:val="00C12257"/>
    <w:pPr>
      <w:spacing w:line="0" w:lineRule="atLeast"/>
      <w:jc w:val="distribute"/>
    </w:pPr>
    <w:rPr>
      <w:rFonts w:ascii="黑体" w:eastAsia="黑体" w:hAnsi="宋体"/>
      <w:sz w:val="52"/>
    </w:rPr>
  </w:style>
  <w:style w:type="paragraph" w:customStyle="1" w:styleId="afffff1">
    <w:name w:val="其他发布部门"/>
    <w:basedOn w:val="affff3"/>
    <w:qFormat/>
    <w:rsid w:val="00C12257"/>
    <w:pPr>
      <w:framePr w:wrap="around"/>
      <w:spacing w:line="0" w:lineRule="atLeast"/>
    </w:pPr>
    <w:rPr>
      <w:rFonts w:ascii="黑体" w:eastAsia="黑体"/>
      <w:b w:val="0"/>
    </w:rPr>
  </w:style>
  <w:style w:type="paragraph" w:customStyle="1" w:styleId="afffff2">
    <w:name w:val="三级条标题"/>
    <w:basedOn w:val="af1"/>
    <w:next w:val="affff2"/>
    <w:qFormat/>
    <w:rsid w:val="00C12257"/>
    <w:pPr>
      <w:numPr>
        <w:ilvl w:val="0"/>
        <w:numId w:val="0"/>
      </w:numPr>
      <w:outlineLvl w:val="4"/>
    </w:pPr>
  </w:style>
  <w:style w:type="paragraph" w:customStyle="1" w:styleId="a1">
    <w:name w:val="三级无标题条"/>
    <w:basedOn w:val="af5"/>
    <w:rsid w:val="00C12257"/>
    <w:pPr>
      <w:numPr>
        <w:ilvl w:val="4"/>
        <w:numId w:val="2"/>
      </w:numPr>
    </w:pPr>
  </w:style>
  <w:style w:type="paragraph" w:customStyle="1" w:styleId="afffff3">
    <w:name w:val="实施日期"/>
    <w:basedOn w:val="affff4"/>
    <w:rsid w:val="00C12257"/>
    <w:pPr>
      <w:framePr w:hSpace="0" w:wrap="around" w:xAlign="right"/>
      <w:jc w:val="right"/>
    </w:pPr>
  </w:style>
  <w:style w:type="paragraph" w:customStyle="1" w:styleId="a3">
    <w:name w:val="示例"/>
    <w:next w:val="affff2"/>
    <w:rsid w:val="00C12257"/>
    <w:pPr>
      <w:numPr>
        <w:numId w:val="6"/>
      </w:numPr>
      <w:tabs>
        <w:tab w:val="left" w:pos="816"/>
      </w:tabs>
      <w:ind w:firstLineChars="233" w:firstLine="419"/>
      <w:jc w:val="both"/>
    </w:pPr>
    <w:rPr>
      <w:rFonts w:ascii="宋体"/>
      <w:sz w:val="18"/>
    </w:rPr>
  </w:style>
  <w:style w:type="paragraph" w:customStyle="1" w:styleId="afffff4">
    <w:name w:val="数字编号列项（二级）"/>
    <w:rsid w:val="00C12257"/>
    <w:pPr>
      <w:ind w:leftChars="400" w:left="400" w:hangingChars="200" w:hanging="420"/>
      <w:jc w:val="both"/>
    </w:pPr>
    <w:rPr>
      <w:rFonts w:ascii="宋体"/>
      <w:sz w:val="21"/>
    </w:rPr>
  </w:style>
  <w:style w:type="paragraph" w:customStyle="1" w:styleId="af2">
    <w:name w:val="四级条标题"/>
    <w:basedOn w:val="afffff2"/>
    <w:next w:val="affff2"/>
    <w:qFormat/>
    <w:rsid w:val="00C12257"/>
    <w:pPr>
      <w:numPr>
        <w:ilvl w:val="5"/>
        <w:numId w:val="1"/>
      </w:numPr>
      <w:ind w:left="0"/>
      <w:outlineLvl w:val="5"/>
    </w:pPr>
  </w:style>
  <w:style w:type="paragraph" w:customStyle="1" w:styleId="a2">
    <w:name w:val="四级无标题条"/>
    <w:basedOn w:val="af5"/>
    <w:rsid w:val="00C12257"/>
    <w:pPr>
      <w:numPr>
        <w:ilvl w:val="5"/>
        <w:numId w:val="2"/>
      </w:numPr>
    </w:pPr>
  </w:style>
  <w:style w:type="paragraph" w:customStyle="1" w:styleId="afffff5">
    <w:name w:val="条文脚注"/>
    <w:basedOn w:val="affc"/>
    <w:rsid w:val="00C12257"/>
    <w:pPr>
      <w:ind w:leftChars="200" w:left="200" w:hangingChars="200" w:hanging="360"/>
      <w:jc w:val="both"/>
    </w:pPr>
    <w:rPr>
      <w:rFonts w:ascii="宋体"/>
    </w:rPr>
  </w:style>
  <w:style w:type="paragraph" w:customStyle="1" w:styleId="afffff6">
    <w:name w:val="图表脚注"/>
    <w:next w:val="affff2"/>
    <w:rsid w:val="00C12257"/>
    <w:pPr>
      <w:ind w:leftChars="200" w:left="200" w:hangingChars="100" w:hanging="100"/>
      <w:jc w:val="both"/>
    </w:pPr>
    <w:rPr>
      <w:rFonts w:ascii="宋体"/>
      <w:sz w:val="18"/>
    </w:rPr>
  </w:style>
  <w:style w:type="paragraph" w:customStyle="1" w:styleId="afffff7">
    <w:name w:val="文献分类号"/>
    <w:rsid w:val="00C12257"/>
    <w:pPr>
      <w:framePr w:hSpace="180" w:vSpace="180" w:wrap="around" w:hAnchor="margin" w:y="1" w:anchorLock="1"/>
      <w:widowControl w:val="0"/>
    </w:pPr>
    <w:rPr>
      <w:rFonts w:eastAsia="黑体"/>
      <w:sz w:val="21"/>
    </w:rPr>
  </w:style>
  <w:style w:type="paragraph" w:customStyle="1" w:styleId="afffff8">
    <w:name w:val="无标题条"/>
    <w:next w:val="affff2"/>
    <w:rsid w:val="00C12257"/>
    <w:pPr>
      <w:jc w:val="both"/>
    </w:pPr>
    <w:rPr>
      <w:sz w:val="21"/>
    </w:rPr>
  </w:style>
  <w:style w:type="paragraph" w:customStyle="1" w:styleId="afffff9">
    <w:name w:val="正文表标题"/>
    <w:next w:val="affff2"/>
    <w:rsid w:val="00C12257"/>
    <w:pPr>
      <w:adjustRightInd w:val="0"/>
      <w:snapToGrid w:val="0"/>
      <w:jc w:val="center"/>
    </w:pPr>
    <w:rPr>
      <w:rFonts w:ascii="黑体" w:eastAsia="黑体"/>
      <w:sz w:val="21"/>
    </w:rPr>
  </w:style>
  <w:style w:type="paragraph" w:customStyle="1" w:styleId="a6">
    <w:name w:val="正文图标题"/>
    <w:next w:val="affff2"/>
    <w:rsid w:val="00C12257"/>
    <w:pPr>
      <w:numPr>
        <w:numId w:val="7"/>
      </w:numPr>
      <w:jc w:val="center"/>
    </w:pPr>
    <w:rPr>
      <w:rFonts w:ascii="黑体" w:eastAsia="黑体"/>
      <w:sz w:val="21"/>
    </w:rPr>
  </w:style>
  <w:style w:type="paragraph" w:customStyle="1" w:styleId="af3">
    <w:name w:val="注："/>
    <w:next w:val="affff2"/>
    <w:rsid w:val="00C12257"/>
    <w:pPr>
      <w:widowControl w:val="0"/>
      <w:numPr>
        <w:numId w:val="8"/>
      </w:numPr>
      <w:autoSpaceDE w:val="0"/>
      <w:autoSpaceDN w:val="0"/>
      <w:jc w:val="both"/>
    </w:pPr>
    <w:rPr>
      <w:rFonts w:ascii="宋体"/>
      <w:sz w:val="18"/>
    </w:rPr>
  </w:style>
  <w:style w:type="paragraph" w:customStyle="1" w:styleId="a5">
    <w:name w:val="注×："/>
    <w:rsid w:val="00C12257"/>
    <w:pPr>
      <w:widowControl w:val="0"/>
      <w:numPr>
        <w:numId w:val="9"/>
      </w:numPr>
      <w:tabs>
        <w:tab w:val="left" w:pos="630"/>
      </w:tabs>
      <w:autoSpaceDE w:val="0"/>
      <w:autoSpaceDN w:val="0"/>
      <w:jc w:val="both"/>
    </w:pPr>
    <w:rPr>
      <w:rFonts w:ascii="宋体"/>
      <w:sz w:val="18"/>
    </w:rPr>
  </w:style>
  <w:style w:type="paragraph" w:customStyle="1" w:styleId="afffffa">
    <w:name w:val="字母编号列项（一级）"/>
    <w:rsid w:val="00C12257"/>
    <w:pPr>
      <w:ind w:leftChars="200" w:left="200" w:hangingChars="200" w:hanging="420"/>
      <w:jc w:val="both"/>
    </w:pPr>
    <w:rPr>
      <w:rFonts w:ascii="宋体"/>
      <w:sz w:val="21"/>
    </w:rPr>
  </w:style>
  <w:style w:type="paragraph" w:customStyle="1" w:styleId="afffffb">
    <w:name w:val="列项——（一级）"/>
    <w:rsid w:val="00C12257"/>
    <w:pPr>
      <w:widowControl w:val="0"/>
      <w:tabs>
        <w:tab w:val="left" w:pos="854"/>
      </w:tabs>
      <w:ind w:leftChars="200" w:left="200" w:hangingChars="200" w:hanging="420"/>
      <w:jc w:val="both"/>
    </w:pPr>
    <w:rPr>
      <w:rFonts w:ascii="宋体"/>
      <w:sz w:val="21"/>
    </w:rPr>
  </w:style>
  <w:style w:type="paragraph" w:customStyle="1" w:styleId="afffffc">
    <w:name w:val="列项◆（三级）"/>
    <w:rsid w:val="00C12257"/>
    <w:pPr>
      <w:ind w:leftChars="600" w:left="600" w:hangingChars="200" w:hanging="200"/>
    </w:pPr>
    <w:rPr>
      <w:rFonts w:ascii="宋体"/>
      <w:sz w:val="21"/>
    </w:rPr>
  </w:style>
  <w:style w:type="paragraph" w:customStyle="1" w:styleId="Para">
    <w:name w:val="Para"/>
    <w:rsid w:val="00C12257"/>
    <w:pPr>
      <w:widowControl w:val="0"/>
      <w:autoSpaceDE w:val="0"/>
      <w:autoSpaceDN w:val="0"/>
      <w:adjustRightInd w:val="0"/>
      <w:spacing w:before="36" w:after="36"/>
    </w:pPr>
    <w:rPr>
      <w:szCs w:val="24"/>
    </w:rPr>
  </w:style>
  <w:style w:type="paragraph" w:customStyle="1" w:styleId="Exception">
    <w:name w:val="Exception"/>
    <w:rsid w:val="00C12257"/>
    <w:pPr>
      <w:widowControl w:val="0"/>
      <w:autoSpaceDE w:val="0"/>
      <w:autoSpaceDN w:val="0"/>
      <w:adjustRightInd w:val="0"/>
      <w:spacing w:before="36" w:after="36"/>
    </w:pPr>
    <w:rPr>
      <w:i/>
      <w:iCs/>
      <w:szCs w:val="24"/>
    </w:rPr>
  </w:style>
  <w:style w:type="paragraph" w:customStyle="1" w:styleId="12">
    <w:name w:val="样式1"/>
    <w:basedOn w:val="af1"/>
    <w:rsid w:val="00C12257"/>
    <w:rPr>
      <w:rFonts w:ascii="宋体"/>
      <w:color w:val="FF0000"/>
    </w:rPr>
  </w:style>
  <w:style w:type="paragraph" w:customStyle="1" w:styleId="26">
    <w:name w:val="样式2"/>
    <w:basedOn w:val="af1"/>
    <w:rsid w:val="00C12257"/>
    <w:rPr>
      <w:rFonts w:ascii="宋体"/>
      <w:szCs w:val="21"/>
    </w:rPr>
  </w:style>
  <w:style w:type="paragraph" w:customStyle="1" w:styleId="33">
    <w:name w:val="33"/>
    <w:basedOn w:val="af5"/>
    <w:rsid w:val="00C12257"/>
    <w:pPr>
      <w:adjustRightInd w:val="0"/>
      <w:snapToGrid w:val="0"/>
      <w:spacing w:line="360" w:lineRule="auto"/>
      <w:ind w:firstLineChars="225" w:firstLine="225"/>
      <w:jc w:val="left"/>
    </w:pPr>
    <w:rPr>
      <w:rFonts w:eastAsia="仿宋_GB2312"/>
      <w:sz w:val="28"/>
      <w:szCs w:val="24"/>
    </w:rPr>
  </w:style>
  <w:style w:type="paragraph" w:customStyle="1" w:styleId="0">
    <w:name w:val="样式 二级条标题 + 宋体 红色 段前: 0 磅"/>
    <w:basedOn w:val="af1"/>
    <w:rsid w:val="00C12257"/>
    <w:rPr>
      <w:rFonts w:ascii="宋体" w:hAnsi="宋体" w:cs="宋体"/>
      <w:color w:val="FF0000"/>
    </w:rPr>
  </w:style>
  <w:style w:type="character" w:customStyle="1" w:styleId="Char1">
    <w:name w:val="样式 样式 二级条标题 + 宋体 + 蓝色 Char"/>
    <w:basedOn w:val="af6"/>
    <w:link w:val="afffffd"/>
    <w:locked/>
    <w:rsid w:val="00C12257"/>
    <w:rPr>
      <w:rFonts w:ascii="宋体" w:eastAsia="宋体" w:hAnsi="宋体"/>
      <w:color w:val="0000FF"/>
      <w:sz w:val="21"/>
      <w:lang w:val="en-US" w:eastAsia="zh-CN" w:bidi="ar-SA"/>
    </w:rPr>
  </w:style>
  <w:style w:type="paragraph" w:customStyle="1" w:styleId="afffffd">
    <w:name w:val="样式 样式 二级条标题 + 宋体 + 蓝色"/>
    <w:basedOn w:val="af5"/>
    <w:link w:val="Char1"/>
    <w:rsid w:val="00C12257"/>
    <w:pPr>
      <w:widowControl/>
      <w:adjustRightInd w:val="0"/>
      <w:snapToGrid w:val="0"/>
      <w:spacing w:line="288" w:lineRule="auto"/>
      <w:ind w:left="426"/>
      <w:jc w:val="left"/>
      <w:outlineLvl w:val="3"/>
    </w:pPr>
    <w:rPr>
      <w:rFonts w:ascii="宋体" w:hAnsi="宋体"/>
      <w:color w:val="0000FF"/>
    </w:rPr>
  </w:style>
  <w:style w:type="paragraph" w:customStyle="1" w:styleId="00">
    <w:name w:val="样式 二级条标题 + 宋体 蓝色 段前: 0 磅"/>
    <w:basedOn w:val="af1"/>
    <w:rsid w:val="00C12257"/>
    <w:rPr>
      <w:rFonts w:ascii="宋体" w:hAnsi="宋体" w:cs="宋体"/>
      <w:color w:val="0000FF"/>
    </w:rPr>
  </w:style>
  <w:style w:type="character" w:customStyle="1" w:styleId="1Char">
    <w:name w:val="样式 二级条标题 + 宋体1 Char"/>
    <w:basedOn w:val="CharChar0"/>
    <w:link w:val="13"/>
    <w:locked/>
    <w:rsid w:val="00C12257"/>
    <w:rPr>
      <w:rFonts w:ascii="宋体" w:eastAsia="黑体" w:hAnsi="宋体"/>
      <w:sz w:val="21"/>
    </w:rPr>
  </w:style>
  <w:style w:type="paragraph" w:customStyle="1" w:styleId="13">
    <w:name w:val="样式 二级条标题 + 宋体1"/>
    <w:basedOn w:val="af1"/>
    <w:link w:val="1Char"/>
    <w:rsid w:val="00C12257"/>
    <w:rPr>
      <w:rFonts w:ascii="宋体" w:hAnsi="宋体"/>
    </w:rPr>
  </w:style>
  <w:style w:type="paragraph" w:customStyle="1" w:styleId="01">
    <w:name w:val="样式 样式 二级条标题 + 宋体 蓝色 段前: 0 磅 + 自动设置"/>
    <w:basedOn w:val="00"/>
    <w:rsid w:val="00C12257"/>
    <w:rPr>
      <w:color w:val="auto"/>
    </w:rPr>
  </w:style>
  <w:style w:type="character" w:customStyle="1" w:styleId="1Char0">
    <w:name w:val="样式 样式 二级条标题 + 宋体 + 蓝色1 Char"/>
    <w:basedOn w:val="af6"/>
    <w:link w:val="14"/>
    <w:locked/>
    <w:rsid w:val="00C12257"/>
    <w:rPr>
      <w:rFonts w:ascii="宋体" w:eastAsia="宋体" w:hAnsi="宋体"/>
      <w:color w:val="0000FF"/>
      <w:sz w:val="21"/>
      <w:lang w:val="en-US" w:eastAsia="zh-CN" w:bidi="ar-SA"/>
    </w:rPr>
  </w:style>
  <w:style w:type="paragraph" w:customStyle="1" w:styleId="14">
    <w:name w:val="样式 样式 二级条标题 + 宋体 + 蓝色1"/>
    <w:basedOn w:val="af5"/>
    <w:link w:val="1Char0"/>
    <w:rsid w:val="00C12257"/>
    <w:pPr>
      <w:widowControl/>
      <w:adjustRightInd w:val="0"/>
      <w:snapToGrid w:val="0"/>
      <w:spacing w:line="288" w:lineRule="auto"/>
      <w:ind w:left="426"/>
      <w:jc w:val="left"/>
      <w:outlineLvl w:val="3"/>
    </w:pPr>
    <w:rPr>
      <w:rFonts w:ascii="宋体" w:hAnsi="宋体"/>
      <w:color w:val="0000FF"/>
    </w:rPr>
  </w:style>
  <w:style w:type="paragraph" w:customStyle="1" w:styleId="b">
    <w:name w:val="样式b"/>
    <w:basedOn w:val="13"/>
    <w:rsid w:val="00C12257"/>
    <w:pPr>
      <w:ind w:left="426"/>
    </w:pPr>
  </w:style>
  <w:style w:type="paragraph" w:customStyle="1" w:styleId="110">
    <w:name w:val="样式 宋体 小五 蓝色 行距: 多倍行距 1.1 字行"/>
    <w:basedOn w:val="af5"/>
    <w:rsid w:val="00C12257"/>
    <w:pPr>
      <w:spacing w:line="264" w:lineRule="auto"/>
    </w:pPr>
    <w:rPr>
      <w:rFonts w:ascii="宋体" w:hAnsi="宋体" w:cs="宋体"/>
      <w:color w:val="0000FF"/>
      <w:sz w:val="18"/>
    </w:rPr>
  </w:style>
  <w:style w:type="character" w:customStyle="1" w:styleId="2Char">
    <w:name w:val="样式 二级条标题 + 宋体2 Char"/>
    <w:basedOn w:val="CharChar0"/>
    <w:link w:val="27"/>
    <w:locked/>
    <w:rsid w:val="00C12257"/>
    <w:rPr>
      <w:rFonts w:ascii="宋体" w:eastAsia="黑体" w:hAnsi="宋体"/>
      <w:sz w:val="21"/>
    </w:rPr>
  </w:style>
  <w:style w:type="paragraph" w:customStyle="1" w:styleId="27">
    <w:name w:val="样式 二级条标题 + 宋体2"/>
    <w:basedOn w:val="af1"/>
    <w:next w:val="af1"/>
    <w:link w:val="2Char"/>
    <w:rsid w:val="00C12257"/>
    <w:rPr>
      <w:rFonts w:ascii="宋体" w:hAnsi="宋体"/>
    </w:rPr>
  </w:style>
  <w:style w:type="character" w:customStyle="1" w:styleId="3Char">
    <w:name w:val="样式 二级条标题 + 宋体3 Char"/>
    <w:basedOn w:val="CharChar0"/>
    <w:link w:val="34"/>
    <w:locked/>
    <w:rsid w:val="00C12257"/>
    <w:rPr>
      <w:rFonts w:ascii="宋体" w:eastAsia="黑体" w:hAnsi="宋体"/>
      <w:sz w:val="21"/>
    </w:rPr>
  </w:style>
  <w:style w:type="paragraph" w:customStyle="1" w:styleId="34">
    <w:name w:val="样式 二级条标题 + 宋体3"/>
    <w:basedOn w:val="af1"/>
    <w:link w:val="3Char"/>
    <w:rsid w:val="00C12257"/>
    <w:rPr>
      <w:rFonts w:ascii="宋体" w:hAnsi="宋体"/>
    </w:rPr>
  </w:style>
  <w:style w:type="character" w:customStyle="1" w:styleId="4Char">
    <w:name w:val="样式 二级条标题 + 宋体4 Char"/>
    <w:basedOn w:val="CharChar0"/>
    <w:link w:val="41"/>
    <w:locked/>
    <w:rsid w:val="00C12257"/>
    <w:rPr>
      <w:rFonts w:ascii="宋体" w:eastAsia="黑体" w:hAnsi="宋体"/>
      <w:sz w:val="21"/>
    </w:rPr>
  </w:style>
  <w:style w:type="paragraph" w:customStyle="1" w:styleId="41">
    <w:name w:val="样式 二级条标题 + 宋体4"/>
    <w:basedOn w:val="af1"/>
    <w:link w:val="4Char"/>
    <w:rsid w:val="00C12257"/>
    <w:pPr>
      <w:ind w:left="-2934"/>
    </w:pPr>
    <w:rPr>
      <w:rFonts w:ascii="宋体" w:hAnsi="宋体"/>
    </w:rPr>
  </w:style>
  <w:style w:type="paragraph" w:customStyle="1" w:styleId="afffffe">
    <w:name w:val="样式 三级条标题 + (符号) 宋体"/>
    <w:basedOn w:val="afffff2"/>
    <w:rsid w:val="00C12257"/>
  </w:style>
  <w:style w:type="paragraph" w:customStyle="1" w:styleId="0015">
    <w:name w:val="样式 前言、引言标题 + 宋体 小三 加粗 段前: 0 磅 段后: 0 磅 行距: 1.5 倍行距"/>
    <w:basedOn w:val="ae"/>
    <w:rsid w:val="00C12257"/>
    <w:pPr>
      <w:spacing w:before="0" w:after="0" w:line="360" w:lineRule="auto"/>
      <w:ind w:left="0"/>
    </w:pPr>
    <w:rPr>
      <w:rFonts w:ascii="宋体" w:eastAsia="宋体" w:hAnsi="宋体" w:cs="宋体"/>
      <w:b/>
      <w:bCs/>
      <w:sz w:val="30"/>
    </w:rPr>
  </w:style>
  <w:style w:type="paragraph" w:customStyle="1" w:styleId="00150">
    <w:name w:val="样式 前言、引言标题 + 小二 段前: 0 磅 段后: 0 磅 行距: 1.5 倍行距"/>
    <w:basedOn w:val="ae"/>
    <w:rsid w:val="00C12257"/>
    <w:pPr>
      <w:spacing w:before="0" w:after="0" w:line="360" w:lineRule="auto"/>
      <w:ind w:left="0"/>
    </w:pPr>
    <w:rPr>
      <w:rFonts w:cs="宋体"/>
      <w:spacing w:val="40"/>
      <w:sz w:val="36"/>
    </w:rPr>
  </w:style>
  <w:style w:type="paragraph" w:customStyle="1" w:styleId="affffff">
    <w:name w:val="样式 前言、引言标题 + 小二"/>
    <w:basedOn w:val="ae"/>
    <w:rsid w:val="00C12257"/>
    <w:pPr>
      <w:ind w:left="0"/>
    </w:pPr>
    <w:rPr>
      <w:sz w:val="36"/>
    </w:rPr>
  </w:style>
  <w:style w:type="character" w:customStyle="1" w:styleId="5Char">
    <w:name w:val="样式 二级条标题 + 宋体5 Char"/>
    <w:basedOn w:val="CharChar0"/>
    <w:link w:val="51"/>
    <w:locked/>
    <w:rsid w:val="00C12257"/>
    <w:rPr>
      <w:rFonts w:ascii="宋体" w:eastAsia="黑体" w:hAnsi="宋体"/>
      <w:sz w:val="21"/>
    </w:rPr>
  </w:style>
  <w:style w:type="paragraph" w:customStyle="1" w:styleId="51">
    <w:name w:val="样式 二级条标题 + 宋体5"/>
    <w:basedOn w:val="af1"/>
    <w:link w:val="5Char"/>
    <w:rsid w:val="00C12257"/>
    <w:rPr>
      <w:rFonts w:ascii="宋体" w:hAnsi="宋体"/>
    </w:rPr>
  </w:style>
  <w:style w:type="paragraph" w:customStyle="1" w:styleId="010">
    <w:name w:val="样式 二级条标题 + 宋体 段前: 0 磅1"/>
    <w:basedOn w:val="af1"/>
    <w:rsid w:val="00C12257"/>
    <w:pPr>
      <w:numPr>
        <w:ilvl w:val="0"/>
        <w:numId w:val="0"/>
      </w:numPr>
    </w:pPr>
    <w:rPr>
      <w:rFonts w:ascii="宋体" w:cs="宋体"/>
    </w:rPr>
  </w:style>
  <w:style w:type="paragraph" w:customStyle="1" w:styleId="affffff0">
    <w:name w:val="样式 一级条标题 + 居中"/>
    <w:basedOn w:val="af5"/>
    <w:rsid w:val="00C12257"/>
    <w:pPr>
      <w:widowControl/>
      <w:adjustRightInd w:val="0"/>
      <w:snapToGrid w:val="0"/>
      <w:spacing w:line="288" w:lineRule="auto"/>
      <w:ind w:left="-735"/>
      <w:jc w:val="center"/>
      <w:outlineLvl w:val="2"/>
    </w:pPr>
    <w:rPr>
      <w:rFonts w:ascii="黑体" w:eastAsia="黑体" w:cs="宋体"/>
    </w:rPr>
  </w:style>
  <w:style w:type="character" w:customStyle="1" w:styleId="Char2">
    <w:name w:val="样式 三级条标题 + 蓝色 Char"/>
    <w:basedOn w:val="af6"/>
    <w:link w:val="affffff1"/>
    <w:locked/>
    <w:rsid w:val="00C12257"/>
    <w:rPr>
      <w:rFonts w:ascii="黑体" w:eastAsia="宋体"/>
      <w:color w:val="0000FF"/>
      <w:sz w:val="21"/>
      <w:lang w:val="en-US" w:eastAsia="zh-CN" w:bidi="ar-SA"/>
    </w:rPr>
  </w:style>
  <w:style w:type="paragraph" w:customStyle="1" w:styleId="affffff1">
    <w:name w:val="样式 三级条标题 + 蓝色"/>
    <w:basedOn w:val="afffff2"/>
    <w:link w:val="Char2"/>
    <w:rsid w:val="00C12257"/>
    <w:rPr>
      <w:color w:val="0000FF"/>
    </w:rPr>
  </w:style>
  <w:style w:type="paragraph" w:customStyle="1" w:styleId="0505">
    <w:name w:val="样式 章标题 + 居中 段前: 0.5 行 段后: 0.5 行"/>
    <w:basedOn w:val="af"/>
    <w:rsid w:val="00C12257"/>
    <w:pPr>
      <w:numPr>
        <w:ilvl w:val="0"/>
        <w:numId w:val="0"/>
      </w:numPr>
    </w:pPr>
    <w:rPr>
      <w:rFonts w:cs="宋体"/>
    </w:rPr>
  </w:style>
  <w:style w:type="paragraph" w:customStyle="1" w:styleId="affffff2">
    <w:name w:val="五级条标题"/>
    <w:basedOn w:val="af2"/>
    <w:next w:val="affff2"/>
    <w:rsid w:val="00C12257"/>
    <w:pPr>
      <w:numPr>
        <w:ilvl w:val="0"/>
        <w:numId w:val="0"/>
      </w:numPr>
      <w:ind w:left="-735"/>
      <w:outlineLvl w:val="6"/>
    </w:pPr>
  </w:style>
  <w:style w:type="character" w:customStyle="1" w:styleId="01Char">
    <w:name w:val="样式 样式 二级条标题 + 宋体 段前: 0 磅1 + 蓝色 Char"/>
    <w:basedOn w:val="af6"/>
    <w:link w:val="011"/>
    <w:locked/>
    <w:rsid w:val="00C12257"/>
    <w:rPr>
      <w:rFonts w:ascii="宋体" w:hAnsi="宋体" w:cs="宋体"/>
      <w:color w:val="0000FF"/>
      <w:sz w:val="21"/>
    </w:rPr>
  </w:style>
  <w:style w:type="paragraph" w:customStyle="1" w:styleId="011">
    <w:name w:val="样式 样式 二级条标题 + 宋体 段前: 0 磅1 + 蓝色"/>
    <w:basedOn w:val="010"/>
    <w:link w:val="01Char"/>
    <w:rsid w:val="00C12257"/>
    <w:pPr>
      <w:tabs>
        <w:tab w:val="left" w:pos="1680"/>
        <w:tab w:val="left" w:pos="2880"/>
      </w:tabs>
      <w:ind w:left="1680" w:hanging="420"/>
    </w:pPr>
    <w:rPr>
      <w:rFonts w:hAnsi="宋体"/>
      <w:color w:val="0000FF"/>
    </w:rPr>
  </w:style>
  <w:style w:type="paragraph" w:customStyle="1" w:styleId="15">
    <w:name w:val="样式 二级条标题 + (西文) 宋体 小四 行距: 1.5 倍行距"/>
    <w:basedOn w:val="af1"/>
    <w:rsid w:val="00C12257"/>
    <w:pPr>
      <w:spacing w:line="360" w:lineRule="auto"/>
      <w:ind w:left="0"/>
    </w:pPr>
    <w:rPr>
      <w:rFonts w:ascii="宋体" w:hAnsi="宋体" w:cs="宋体"/>
      <w:sz w:val="24"/>
    </w:rPr>
  </w:style>
  <w:style w:type="character" w:customStyle="1" w:styleId="Char3">
    <w:name w:val="样式 二级条标题 + (西文) 宋体 小四 Char"/>
    <w:basedOn w:val="CharChar0"/>
    <w:link w:val="affffff3"/>
    <w:locked/>
    <w:rsid w:val="00C12257"/>
    <w:rPr>
      <w:rFonts w:ascii="宋体" w:eastAsia="黑体" w:hAnsi="宋体"/>
      <w:sz w:val="24"/>
    </w:rPr>
  </w:style>
  <w:style w:type="paragraph" w:customStyle="1" w:styleId="affffff3">
    <w:name w:val="样式 二级条标题 + (西文) 宋体 小四"/>
    <w:basedOn w:val="af1"/>
    <w:link w:val="Char3"/>
    <w:rsid w:val="00C12257"/>
    <w:pPr>
      <w:ind w:left="0"/>
    </w:pPr>
    <w:rPr>
      <w:rFonts w:ascii="宋体" w:hAnsi="宋体"/>
      <w:sz w:val="24"/>
    </w:rPr>
  </w:style>
  <w:style w:type="paragraph" w:customStyle="1" w:styleId="150">
    <w:name w:val="样式 二级条标题 + (中文) 黑体 (符号) 宋体 小四 行距: 1.5 倍行距"/>
    <w:basedOn w:val="af1"/>
    <w:rsid w:val="00C12257"/>
    <w:pPr>
      <w:spacing w:line="360" w:lineRule="auto"/>
    </w:pPr>
    <w:rPr>
      <w:rFonts w:eastAsia="黑体" w:hAnsi="宋体" w:cs="宋体"/>
      <w:sz w:val="24"/>
    </w:rPr>
  </w:style>
  <w:style w:type="paragraph" w:customStyle="1" w:styleId="615">
    <w:name w:val="样式 二级条标题 + (西文) 宋体 小四 段前: 6 磅 行距: 1.5 倍行距"/>
    <w:basedOn w:val="af1"/>
    <w:rsid w:val="00C12257"/>
    <w:pPr>
      <w:spacing w:before="120" w:line="360" w:lineRule="auto"/>
      <w:ind w:left="0"/>
    </w:pPr>
    <w:rPr>
      <w:rFonts w:ascii="宋体" w:hAnsi="宋体" w:cs="宋体"/>
      <w:sz w:val="24"/>
    </w:rPr>
  </w:style>
  <w:style w:type="paragraph" w:customStyle="1" w:styleId="151">
    <w:name w:val="样式 二级条标题 + 小四 行距: 1.5 倍行距"/>
    <w:basedOn w:val="af1"/>
    <w:rsid w:val="00C12257"/>
    <w:pPr>
      <w:spacing w:line="360" w:lineRule="auto"/>
      <w:ind w:left="0"/>
    </w:pPr>
    <w:rPr>
      <w:rFonts w:cs="宋体"/>
      <w:sz w:val="24"/>
    </w:rPr>
  </w:style>
  <w:style w:type="paragraph" w:customStyle="1" w:styleId="152">
    <w:name w:val="样式 二级条标题 + (中文) 黑体 小四 行距: 1.5 倍行距"/>
    <w:basedOn w:val="af1"/>
    <w:rsid w:val="00C12257"/>
    <w:pPr>
      <w:spacing w:line="360" w:lineRule="auto"/>
      <w:ind w:left="0"/>
    </w:pPr>
    <w:rPr>
      <w:rFonts w:eastAsia="黑体" w:cs="宋体"/>
      <w:sz w:val="24"/>
    </w:rPr>
  </w:style>
  <w:style w:type="character" w:customStyle="1" w:styleId="Char4">
    <w:name w:val="样式 二级条标题 + 小四 Char"/>
    <w:basedOn w:val="CharChar0"/>
    <w:link w:val="affffff4"/>
    <w:locked/>
    <w:rsid w:val="00C12257"/>
    <w:rPr>
      <w:rFonts w:ascii="黑体" w:eastAsia="黑体"/>
      <w:sz w:val="24"/>
    </w:rPr>
  </w:style>
  <w:style w:type="paragraph" w:customStyle="1" w:styleId="affffff4">
    <w:name w:val="样式 二级条标题 + 小四"/>
    <w:basedOn w:val="af1"/>
    <w:link w:val="Char4"/>
    <w:rsid w:val="00C12257"/>
    <w:pPr>
      <w:ind w:left="0"/>
    </w:pPr>
    <w:rPr>
      <w:sz w:val="24"/>
    </w:rPr>
  </w:style>
  <w:style w:type="character" w:customStyle="1" w:styleId="5Char0">
    <w:name w:val="样式 样式 二级条标题 + 宋体5 + 小四 Char"/>
    <w:basedOn w:val="5Char"/>
    <w:link w:val="52"/>
    <w:qFormat/>
    <w:locked/>
    <w:rsid w:val="00C12257"/>
    <w:rPr>
      <w:rFonts w:ascii="宋体" w:eastAsia="黑体" w:hAnsi="宋体"/>
      <w:sz w:val="24"/>
    </w:rPr>
  </w:style>
  <w:style w:type="paragraph" w:customStyle="1" w:styleId="52">
    <w:name w:val="样式 样式 二级条标题 + 宋体5 + 小四"/>
    <w:basedOn w:val="51"/>
    <w:link w:val="5Char0"/>
    <w:qFormat/>
    <w:rsid w:val="00C12257"/>
    <w:pPr>
      <w:ind w:left="0"/>
    </w:pPr>
    <w:rPr>
      <w:sz w:val="24"/>
    </w:rPr>
  </w:style>
  <w:style w:type="paragraph" w:customStyle="1" w:styleId="28">
    <w:name w:val="样式 样式 一级条标题 + (西文) 宋体 (中文) 宋体 小四 加粗 行距: 2 倍行距"/>
    <w:basedOn w:val="af0"/>
    <w:qFormat/>
    <w:rsid w:val="00C12257"/>
    <w:pPr>
      <w:spacing w:line="480" w:lineRule="auto"/>
      <w:ind w:left="0"/>
    </w:pPr>
    <w:rPr>
      <w:rFonts w:ascii="宋体" w:eastAsia="宋体" w:hAnsi="宋体" w:cs="宋体"/>
      <w:b/>
      <w:bCs/>
      <w:sz w:val="24"/>
    </w:rPr>
  </w:style>
  <w:style w:type="paragraph" w:customStyle="1" w:styleId="affffff5">
    <w:name w:val="样式 样式 一级条标题 + (西文) 宋体 (中文) 宋体 小四 加粗"/>
    <w:basedOn w:val="af0"/>
    <w:qFormat/>
    <w:rsid w:val="00C12257"/>
    <w:pPr>
      <w:tabs>
        <w:tab w:val="clear" w:pos="360"/>
      </w:tabs>
      <w:ind w:left="2650"/>
    </w:pPr>
    <w:rPr>
      <w:rFonts w:ascii="宋体" w:eastAsia="宋体" w:hAnsi="宋体"/>
      <w:b/>
      <w:bCs/>
      <w:sz w:val="24"/>
    </w:rPr>
  </w:style>
  <w:style w:type="paragraph" w:customStyle="1" w:styleId="153">
    <w:name w:val="15"/>
    <w:basedOn w:val="af5"/>
    <w:qFormat/>
    <w:rsid w:val="00C12257"/>
    <w:pPr>
      <w:widowControl/>
      <w:spacing w:before="100" w:beforeAutospacing="1" w:after="100" w:afterAutospacing="1"/>
      <w:jc w:val="left"/>
    </w:pPr>
    <w:rPr>
      <w:rFonts w:ascii="宋体" w:hAnsi="宋体" w:cs="宋体"/>
      <w:sz w:val="24"/>
      <w:szCs w:val="24"/>
    </w:rPr>
  </w:style>
  <w:style w:type="paragraph" w:customStyle="1" w:styleId="affffff6">
    <w:name w:val="样式 附录标识 + (西文) 宋体 (中文) 宋体 四号 加粗"/>
    <w:basedOn w:val="a7"/>
    <w:rsid w:val="00C12257"/>
    <w:rPr>
      <w:rFonts w:ascii="宋体" w:eastAsia="宋体" w:hAnsi="宋体"/>
      <w:b/>
      <w:bCs/>
      <w:sz w:val="28"/>
    </w:rPr>
  </w:style>
  <w:style w:type="paragraph" w:customStyle="1" w:styleId="600">
    <w:name w:val="样式 附录标识 + (西文) 宋体 (中文) 宋体 四号 加粗 段前: 6 磅 段后: 0 磅"/>
    <w:basedOn w:val="a7"/>
    <w:rsid w:val="00C12257"/>
    <w:pPr>
      <w:spacing w:before="120" w:after="0"/>
      <w:ind w:left="0"/>
    </w:pPr>
    <w:rPr>
      <w:rFonts w:ascii="宋体" w:eastAsia="宋体" w:hAnsi="宋体" w:cs="宋体"/>
      <w:b/>
      <w:bCs/>
      <w:sz w:val="28"/>
    </w:rPr>
  </w:style>
  <w:style w:type="paragraph" w:customStyle="1" w:styleId="affffff7">
    <w:name w:val="样式 章标题 + (西文) 宋体 (中文) 宋体 四号 加粗"/>
    <w:basedOn w:val="af"/>
    <w:qFormat/>
    <w:rsid w:val="00C12257"/>
    <w:rPr>
      <w:rFonts w:ascii="宋体" w:eastAsia="宋体" w:hAnsi="宋体"/>
      <w:b/>
      <w:bCs/>
      <w:sz w:val="24"/>
    </w:rPr>
  </w:style>
  <w:style w:type="paragraph" w:customStyle="1" w:styleId="05050">
    <w:name w:val="样式 样式 章标题 + (西文) 宋体 (中文) 宋体 四号 加粗 + 段前: 0.5 行 段后: 0.5 行"/>
    <w:basedOn w:val="affffff7"/>
    <w:rsid w:val="00C12257"/>
    <w:pPr>
      <w:ind w:left="0"/>
    </w:pPr>
    <w:rPr>
      <w:rFonts w:cs="宋体"/>
    </w:rPr>
  </w:style>
  <w:style w:type="paragraph" w:customStyle="1" w:styleId="3078">
    <w:name w:val="样式 标题 3 + 两端对齐 段前: 0 磅 段后: 7.8 磅"/>
    <w:basedOn w:val="3"/>
    <w:qFormat/>
    <w:rsid w:val="00C12257"/>
    <w:pPr>
      <w:adjustRightInd w:val="0"/>
      <w:snapToGrid w:val="0"/>
      <w:spacing w:before="156" w:after="0" w:line="360" w:lineRule="auto"/>
    </w:pPr>
    <w:rPr>
      <w:rFonts w:ascii="宋体" w:hAnsi="宋体" w:cs="宋体"/>
      <w:b w:val="0"/>
      <w:sz w:val="24"/>
      <w:szCs w:val="24"/>
    </w:rPr>
  </w:style>
  <w:style w:type="paragraph" w:customStyle="1" w:styleId="205780505">
    <w:name w:val="样式 样式 样式 标题 2 + 段前: 0.5 行 段后: 7.8 磅 + 段前: 0.5 行 段后: 0.5 行 + 段前: ..."/>
    <w:basedOn w:val="af5"/>
    <w:qFormat/>
    <w:rsid w:val="00C12257"/>
    <w:pPr>
      <w:keepNext/>
      <w:keepLines/>
      <w:adjustRightInd w:val="0"/>
      <w:snapToGrid w:val="0"/>
      <w:spacing w:beforeLines="50" w:line="360" w:lineRule="auto"/>
      <w:outlineLvl w:val="1"/>
    </w:pPr>
    <w:rPr>
      <w:rFonts w:ascii="黑体" w:hAnsi="宋体" w:cs="宋体"/>
      <w:b/>
      <w:bCs/>
      <w:sz w:val="24"/>
    </w:rPr>
  </w:style>
  <w:style w:type="character" w:customStyle="1" w:styleId="Char5">
    <w:name w:val="前言、引言标题 Char"/>
    <w:basedOn w:val="af6"/>
    <w:qFormat/>
    <w:rsid w:val="00C12257"/>
    <w:rPr>
      <w:rFonts w:ascii="黑体" w:eastAsia="黑体" w:hint="eastAsia"/>
      <w:sz w:val="32"/>
      <w:lang w:val="en-US" w:eastAsia="zh-CN" w:bidi="ar-SA"/>
    </w:rPr>
  </w:style>
  <w:style w:type="character" w:customStyle="1" w:styleId="affffff8">
    <w:name w:val="发布"/>
    <w:basedOn w:val="af6"/>
    <w:rsid w:val="00C12257"/>
    <w:rPr>
      <w:rFonts w:ascii="黑体" w:eastAsia="黑体" w:hint="eastAsia"/>
      <w:spacing w:val="22"/>
      <w:w w:val="100"/>
      <w:position w:val="3"/>
      <w:sz w:val="28"/>
    </w:rPr>
  </w:style>
  <w:style w:type="character" w:customStyle="1" w:styleId="Char6">
    <w:name w:val="附录标识 Char"/>
    <w:basedOn w:val="Char5"/>
    <w:qFormat/>
    <w:rsid w:val="00C12257"/>
    <w:rPr>
      <w:rFonts w:ascii="黑体" w:eastAsia="黑体" w:hint="eastAsia"/>
      <w:sz w:val="21"/>
      <w:lang w:val="en-US" w:eastAsia="zh-CN" w:bidi="ar-SA"/>
    </w:rPr>
  </w:style>
  <w:style w:type="paragraph" w:customStyle="1" w:styleId="02">
    <w:name w:val="样式 样式 二级条标题 + 宋体 红色 段前: 0 磅 + 蓝色"/>
    <w:basedOn w:val="0"/>
    <w:rsid w:val="00C12257"/>
    <w:rPr>
      <w:color w:val="0000FF"/>
    </w:rPr>
  </w:style>
  <w:style w:type="paragraph" w:customStyle="1" w:styleId="affffff9">
    <w:name w:val="一级条标题"/>
    <w:basedOn w:val="af"/>
    <w:next w:val="affff2"/>
    <w:link w:val="Char7"/>
    <w:rsid w:val="00C12257"/>
    <w:pPr>
      <w:numPr>
        <w:ilvl w:val="0"/>
        <w:numId w:val="0"/>
      </w:numPr>
      <w:adjustRightInd/>
      <w:snapToGrid/>
      <w:spacing w:beforeLines="0" w:afterLines="0"/>
      <w:ind w:left="3780"/>
      <w:jc w:val="both"/>
      <w:outlineLvl w:val="2"/>
    </w:pPr>
  </w:style>
  <w:style w:type="character" w:customStyle="1" w:styleId="Char7">
    <w:name w:val="一级条标题 Char"/>
    <w:basedOn w:val="Char0"/>
    <w:link w:val="affffff9"/>
    <w:rsid w:val="00C12257"/>
    <w:rPr>
      <w:rFonts w:ascii="黑体" w:eastAsia="黑体"/>
      <w:sz w:val="21"/>
    </w:rPr>
  </w:style>
  <w:style w:type="character" w:customStyle="1" w:styleId="Char8">
    <w:name w:val="二级条标题 Char"/>
    <w:basedOn w:val="Char7"/>
    <w:rsid w:val="00C12257"/>
    <w:rPr>
      <w:rFonts w:ascii="黑体" w:eastAsia="黑体"/>
      <w:sz w:val="21"/>
    </w:rPr>
  </w:style>
  <w:style w:type="paragraph" w:customStyle="1" w:styleId="154">
    <w:name w:val="样式 宋体 小四 行距: 1.5 倍行距"/>
    <w:basedOn w:val="af5"/>
    <w:qFormat/>
    <w:rsid w:val="00C12257"/>
    <w:pPr>
      <w:tabs>
        <w:tab w:val="left" w:pos="-529"/>
      </w:tabs>
      <w:ind w:left="-156" w:firstLine="681"/>
    </w:pPr>
  </w:style>
  <w:style w:type="paragraph" w:customStyle="1" w:styleId="29">
    <w:name w:val="样式 首行缩进:  2 字符"/>
    <w:basedOn w:val="af5"/>
    <w:qFormat/>
    <w:rsid w:val="00C12257"/>
    <w:pPr>
      <w:adjustRightInd w:val="0"/>
      <w:snapToGrid w:val="0"/>
      <w:spacing w:line="360" w:lineRule="auto"/>
      <w:ind w:firstLineChars="200" w:firstLine="480"/>
      <w:jc w:val="left"/>
    </w:pPr>
    <w:rPr>
      <w:rFonts w:cs="宋体"/>
      <w:sz w:val="24"/>
    </w:rPr>
  </w:style>
  <w:style w:type="paragraph" w:customStyle="1" w:styleId="111">
    <w:name w:val="11"/>
    <w:basedOn w:val="af5"/>
    <w:qFormat/>
    <w:rsid w:val="00C12257"/>
    <w:pPr>
      <w:tabs>
        <w:tab w:val="left" w:pos="785"/>
      </w:tabs>
      <w:ind w:firstLine="425"/>
    </w:pPr>
  </w:style>
  <w:style w:type="paragraph" w:customStyle="1" w:styleId="affffffa">
    <w:name w:val="五级无标题条"/>
    <w:basedOn w:val="af5"/>
    <w:qFormat/>
    <w:rsid w:val="00C12257"/>
  </w:style>
  <w:style w:type="paragraph" w:customStyle="1" w:styleId="affffffb">
    <w:name w:val="一级无标题条"/>
    <w:basedOn w:val="af5"/>
    <w:qFormat/>
    <w:rsid w:val="00C12257"/>
  </w:style>
  <w:style w:type="paragraph" w:customStyle="1" w:styleId="affffffc">
    <w:name w:val="样式 二级条标题 + 宋体"/>
    <w:basedOn w:val="af1"/>
    <w:link w:val="Char9"/>
    <w:qFormat/>
    <w:rsid w:val="00C12257"/>
    <w:pPr>
      <w:numPr>
        <w:ilvl w:val="0"/>
        <w:numId w:val="0"/>
      </w:numPr>
      <w:tabs>
        <w:tab w:val="left" w:pos="1080"/>
      </w:tabs>
      <w:ind w:left="1080" w:hanging="1080"/>
      <w:jc w:val="both"/>
    </w:pPr>
    <w:rPr>
      <w:rFonts w:ascii="宋体" w:hAnsi="宋体"/>
    </w:rPr>
  </w:style>
  <w:style w:type="character" w:customStyle="1" w:styleId="Char9">
    <w:name w:val="样式 二级条标题 + 宋体 Char"/>
    <w:basedOn w:val="Char8"/>
    <w:link w:val="affffffc"/>
    <w:qFormat/>
    <w:rsid w:val="00C12257"/>
    <w:rPr>
      <w:rFonts w:ascii="宋体" w:eastAsia="黑体" w:hAnsi="宋体"/>
      <w:sz w:val="21"/>
    </w:rPr>
  </w:style>
  <w:style w:type="paragraph" w:customStyle="1" w:styleId="03">
    <w:name w:val="样式 二级条标题 + 宋体 段前: 0 磅"/>
    <w:basedOn w:val="af1"/>
    <w:rsid w:val="00C12257"/>
    <w:pPr>
      <w:numPr>
        <w:ilvl w:val="0"/>
        <w:numId w:val="0"/>
      </w:numPr>
      <w:tabs>
        <w:tab w:val="left" w:pos="1080"/>
      </w:tabs>
      <w:ind w:left="284" w:hanging="1080"/>
      <w:jc w:val="both"/>
    </w:pPr>
    <w:rPr>
      <w:rFonts w:ascii="宋体" w:cs="宋体"/>
    </w:rPr>
  </w:style>
  <w:style w:type="paragraph" w:customStyle="1" w:styleId="Default">
    <w:name w:val="Default"/>
    <w:qFormat/>
    <w:rsid w:val="00C12257"/>
    <w:pPr>
      <w:widowControl w:val="0"/>
      <w:autoSpaceDE w:val="0"/>
      <w:autoSpaceDN w:val="0"/>
      <w:adjustRightInd w:val="0"/>
    </w:pPr>
    <w:rPr>
      <w:color w:val="000000"/>
      <w:sz w:val="24"/>
      <w:szCs w:val="24"/>
    </w:rPr>
  </w:style>
  <w:style w:type="character" w:customStyle="1" w:styleId="2Char0">
    <w:name w:val="样式 首行缩进:  2 字符 Char"/>
    <w:basedOn w:val="af6"/>
    <w:qFormat/>
    <w:rsid w:val="00C12257"/>
    <w:rPr>
      <w:rFonts w:eastAsia="宋体" w:cs="宋体"/>
      <w:kern w:val="2"/>
      <w:sz w:val="24"/>
      <w:lang w:val="en-US" w:eastAsia="zh-CN" w:bidi="ar-SA"/>
    </w:rPr>
  </w:style>
  <w:style w:type="character" w:customStyle="1" w:styleId="EmailStyle189">
    <w:name w:val="EmailStyle189"/>
    <w:basedOn w:val="af6"/>
    <w:rsid w:val="00C12257"/>
    <w:rPr>
      <w:rFonts w:ascii="Arial" w:eastAsia="宋体" w:hAnsi="Arial" w:cs="Arial"/>
      <w:color w:val="auto"/>
      <w:sz w:val="20"/>
    </w:rPr>
  </w:style>
  <w:style w:type="character" w:customStyle="1" w:styleId="EmailStyle190">
    <w:name w:val="EmailStyle190"/>
    <w:basedOn w:val="af6"/>
    <w:qFormat/>
    <w:rsid w:val="00C12257"/>
    <w:rPr>
      <w:rFonts w:ascii="Arial" w:eastAsia="宋体" w:hAnsi="Arial" w:cs="Arial"/>
      <w:color w:val="auto"/>
      <w:sz w:val="20"/>
    </w:rPr>
  </w:style>
  <w:style w:type="character" w:customStyle="1" w:styleId="EmailStyle191">
    <w:name w:val="EmailStyle191"/>
    <w:basedOn w:val="af6"/>
    <w:qFormat/>
    <w:rsid w:val="00C12257"/>
    <w:rPr>
      <w:rFonts w:ascii="Arial" w:eastAsia="宋体" w:hAnsi="Arial" w:cs="Arial"/>
      <w:color w:val="auto"/>
      <w:sz w:val="20"/>
      <w:szCs w:val="20"/>
    </w:rPr>
  </w:style>
  <w:style w:type="character" w:customStyle="1" w:styleId="EmailStyle192">
    <w:name w:val="EmailStyle192"/>
    <w:basedOn w:val="af6"/>
    <w:qFormat/>
    <w:rsid w:val="00C12257"/>
    <w:rPr>
      <w:rFonts w:ascii="Arial" w:eastAsia="宋体" w:hAnsi="Arial" w:cs="Arial"/>
      <w:color w:val="auto"/>
      <w:sz w:val="20"/>
      <w:szCs w:val="20"/>
    </w:rPr>
  </w:style>
  <w:style w:type="character" w:customStyle="1" w:styleId="t01">
    <w:name w:val="t01"/>
    <w:basedOn w:val="af6"/>
    <w:rsid w:val="00C12257"/>
  </w:style>
  <w:style w:type="character" w:customStyle="1" w:styleId="aff9">
    <w:name w:val="页脚 字符"/>
    <w:basedOn w:val="af6"/>
    <w:link w:val="aff8"/>
    <w:uiPriority w:val="99"/>
    <w:qFormat/>
    <w:rsid w:val="00C12257"/>
    <w:rPr>
      <w:kern w:val="2"/>
      <w:sz w:val="18"/>
      <w:szCs w:val="18"/>
    </w:rPr>
  </w:style>
  <w:style w:type="paragraph" w:customStyle="1" w:styleId="TOC10">
    <w:name w:val="TOC 标题1"/>
    <w:basedOn w:val="1"/>
    <w:next w:val="af5"/>
    <w:uiPriority w:val="39"/>
    <w:qFormat/>
    <w:rsid w:val="00C12257"/>
    <w:pPr>
      <w:widowControl/>
      <w:spacing w:before="480" w:after="0" w:line="276" w:lineRule="auto"/>
      <w:jc w:val="left"/>
      <w:outlineLvl w:val="9"/>
    </w:pPr>
    <w:rPr>
      <w:rFonts w:ascii="Cambria" w:hAnsi="Cambria"/>
      <w:color w:val="365F91"/>
      <w:kern w:val="0"/>
      <w:sz w:val="28"/>
      <w:szCs w:val="28"/>
    </w:rPr>
  </w:style>
  <w:style w:type="character" w:customStyle="1" w:styleId="affb">
    <w:name w:val="页眉 字符"/>
    <w:basedOn w:val="af6"/>
    <w:link w:val="affa"/>
    <w:qFormat/>
    <w:locked/>
    <w:rsid w:val="00C12257"/>
    <w:rPr>
      <w:rFonts w:eastAsia="宋体"/>
      <w:kern w:val="2"/>
      <w:sz w:val="18"/>
      <w:szCs w:val="18"/>
      <w:lang w:val="en-US" w:eastAsia="zh-CN" w:bidi="ar-SA"/>
    </w:rPr>
  </w:style>
  <w:style w:type="character" w:customStyle="1" w:styleId="aff7">
    <w:name w:val="批注框文本 字符"/>
    <w:basedOn w:val="af6"/>
    <w:link w:val="aff6"/>
    <w:semiHidden/>
    <w:qFormat/>
    <w:locked/>
    <w:rsid w:val="00C12257"/>
    <w:rPr>
      <w:rFonts w:eastAsia="宋体"/>
      <w:kern w:val="2"/>
      <w:sz w:val="18"/>
      <w:szCs w:val="18"/>
      <w:lang w:val="en-US" w:eastAsia="zh-CN" w:bidi="ar-SA"/>
    </w:rPr>
  </w:style>
  <w:style w:type="character" w:customStyle="1" w:styleId="aff3">
    <w:name w:val="纯文本 字符"/>
    <w:basedOn w:val="af6"/>
    <w:link w:val="aff2"/>
    <w:uiPriority w:val="99"/>
    <w:qFormat/>
    <w:rsid w:val="00C12257"/>
    <w:rPr>
      <w:rFonts w:ascii="Calibri" w:hAnsi="Courier New" w:cs="Courier New"/>
      <w:kern w:val="2"/>
      <w:sz w:val="21"/>
      <w:szCs w:val="21"/>
    </w:rPr>
  </w:style>
  <w:style w:type="character" w:customStyle="1" w:styleId="Char">
    <w:name w:val="段 Char"/>
    <w:basedOn w:val="af6"/>
    <w:link w:val="affff2"/>
    <w:qFormat/>
    <w:rsid w:val="00C12257"/>
    <w:rPr>
      <w:rFonts w:ascii="宋体"/>
      <w:sz w:val="21"/>
      <w:lang w:val="en-US" w:eastAsia="zh-CN" w:bidi="ar-SA"/>
    </w:rPr>
  </w:style>
  <w:style w:type="character" w:customStyle="1" w:styleId="afff0">
    <w:name w:val="标题 字符"/>
    <w:basedOn w:val="af6"/>
    <w:link w:val="afff"/>
    <w:qFormat/>
    <w:rsid w:val="00C12257"/>
    <w:rPr>
      <w:rFonts w:ascii="Arial" w:hAnsi="Arial" w:cs="Arial"/>
      <w:b/>
      <w:bCs/>
      <w:kern w:val="2"/>
      <w:sz w:val="32"/>
      <w:szCs w:val="32"/>
    </w:rPr>
  </w:style>
  <w:style w:type="character" w:customStyle="1" w:styleId="keyword">
    <w:name w:val="keyword"/>
    <w:basedOn w:val="af6"/>
    <w:rsid w:val="00C12257"/>
  </w:style>
  <w:style w:type="paragraph" w:styleId="affffffd">
    <w:name w:val="List Paragraph"/>
    <w:basedOn w:val="af5"/>
    <w:uiPriority w:val="34"/>
    <w:qFormat/>
    <w:rsid w:val="00C12257"/>
    <w:pPr>
      <w:ind w:firstLineChars="200" w:firstLine="420"/>
    </w:pPr>
  </w:style>
  <w:style w:type="character" w:customStyle="1" w:styleId="afd">
    <w:name w:val="批注文字 字符"/>
    <w:basedOn w:val="af6"/>
    <w:link w:val="afc"/>
    <w:semiHidden/>
    <w:qFormat/>
    <w:rsid w:val="00C12257"/>
    <w:rPr>
      <w:kern w:val="2"/>
      <w:sz w:val="21"/>
    </w:rPr>
  </w:style>
  <w:style w:type="paragraph" w:customStyle="1" w:styleId="1500">
    <w:name w:val="150"/>
    <w:basedOn w:val="af5"/>
    <w:qFormat/>
    <w:rsid w:val="00C12257"/>
    <w:pPr>
      <w:widowControl/>
      <w:snapToGrid w:val="0"/>
      <w:spacing w:line="360" w:lineRule="auto"/>
      <w:ind w:left="710"/>
      <w:jc w:val="left"/>
    </w:pPr>
    <w:rPr>
      <w:rFonts w:ascii="宋体" w:hAnsi="宋体" w:cs="宋体"/>
      <w:sz w:val="24"/>
      <w:szCs w:val="24"/>
    </w:rPr>
  </w:style>
  <w:style w:type="character" w:customStyle="1" w:styleId="newsmessage">
    <w:name w:val="newsmessage"/>
    <w:basedOn w:val="af6"/>
    <w:rsid w:val="00C12257"/>
  </w:style>
  <w:style w:type="character" w:customStyle="1" w:styleId="10">
    <w:name w:val="标题 1 字符"/>
    <w:basedOn w:val="af6"/>
    <w:link w:val="1"/>
    <w:uiPriority w:val="9"/>
    <w:qFormat/>
    <w:rsid w:val="00C12257"/>
    <w:rPr>
      <w:b/>
      <w:bCs/>
      <w:kern w:val="44"/>
      <w:sz w:val="44"/>
      <w:szCs w:val="44"/>
    </w:rPr>
  </w:style>
  <w:style w:type="character" w:customStyle="1" w:styleId="20">
    <w:name w:val="标题 2 字符"/>
    <w:basedOn w:val="af6"/>
    <w:link w:val="2"/>
    <w:uiPriority w:val="9"/>
    <w:rsid w:val="00C12257"/>
    <w:rPr>
      <w:rFonts w:ascii="Arial" w:eastAsia="黑体" w:hAnsi="Arial"/>
      <w:b/>
      <w:bCs/>
      <w:sz w:val="32"/>
      <w:szCs w:val="32"/>
    </w:rPr>
  </w:style>
  <w:style w:type="character" w:customStyle="1" w:styleId="30">
    <w:name w:val="标题 3 字符"/>
    <w:basedOn w:val="af6"/>
    <w:link w:val="3"/>
    <w:qFormat/>
    <w:rsid w:val="00C12257"/>
    <w:rPr>
      <w:b/>
      <w:bCs/>
      <w:kern w:val="2"/>
      <w:sz w:val="32"/>
      <w:szCs w:val="32"/>
    </w:rPr>
  </w:style>
  <w:style w:type="character" w:customStyle="1" w:styleId="40">
    <w:name w:val="标题 4 字符"/>
    <w:basedOn w:val="af6"/>
    <w:link w:val="4"/>
    <w:qFormat/>
    <w:rsid w:val="00C12257"/>
    <w:rPr>
      <w:rFonts w:ascii="Arial" w:eastAsia="黑体" w:hAnsi="Arial"/>
      <w:b/>
      <w:bCs/>
      <w:kern w:val="2"/>
      <w:sz w:val="28"/>
      <w:szCs w:val="28"/>
    </w:rPr>
  </w:style>
  <w:style w:type="character" w:customStyle="1" w:styleId="50">
    <w:name w:val="标题 5 字符"/>
    <w:basedOn w:val="af6"/>
    <w:link w:val="5"/>
    <w:qFormat/>
    <w:rsid w:val="00C12257"/>
    <w:rPr>
      <w:b/>
      <w:bCs/>
      <w:kern w:val="2"/>
      <w:sz w:val="28"/>
      <w:szCs w:val="28"/>
    </w:rPr>
  </w:style>
  <w:style w:type="character" w:customStyle="1" w:styleId="60">
    <w:name w:val="标题 6 字符"/>
    <w:basedOn w:val="af6"/>
    <w:link w:val="6"/>
    <w:qFormat/>
    <w:rsid w:val="00C12257"/>
    <w:rPr>
      <w:rFonts w:ascii="Arial" w:eastAsia="黑体" w:hAnsi="Arial"/>
      <w:b/>
      <w:bCs/>
      <w:kern w:val="2"/>
      <w:sz w:val="24"/>
    </w:rPr>
  </w:style>
  <w:style w:type="character" w:customStyle="1" w:styleId="70">
    <w:name w:val="标题 7 字符"/>
    <w:basedOn w:val="af6"/>
    <w:link w:val="7"/>
    <w:qFormat/>
    <w:rsid w:val="00C12257"/>
    <w:rPr>
      <w:b/>
      <w:bCs/>
      <w:kern w:val="2"/>
      <w:sz w:val="24"/>
    </w:rPr>
  </w:style>
  <w:style w:type="character" w:customStyle="1" w:styleId="80">
    <w:name w:val="标题 8 字符"/>
    <w:basedOn w:val="af6"/>
    <w:link w:val="8"/>
    <w:rsid w:val="00C12257"/>
    <w:rPr>
      <w:rFonts w:ascii="Arial" w:eastAsia="黑体" w:hAnsi="Arial"/>
      <w:kern w:val="2"/>
      <w:sz w:val="24"/>
    </w:rPr>
  </w:style>
  <w:style w:type="character" w:customStyle="1" w:styleId="90">
    <w:name w:val="标题 9 字符"/>
    <w:basedOn w:val="af6"/>
    <w:link w:val="9"/>
    <w:rsid w:val="00C12257"/>
    <w:rPr>
      <w:rFonts w:ascii="Arial" w:eastAsia="黑体" w:hAnsi="Arial"/>
      <w:kern w:val="2"/>
      <w:sz w:val="21"/>
      <w:szCs w:val="21"/>
    </w:rPr>
  </w:style>
  <w:style w:type="character" w:customStyle="1" w:styleId="HTML0">
    <w:name w:val="HTML 地址 字符"/>
    <w:basedOn w:val="af6"/>
    <w:link w:val="HTML"/>
    <w:rsid w:val="00C12257"/>
    <w:rPr>
      <w:i/>
      <w:iCs/>
      <w:kern w:val="2"/>
      <w:sz w:val="21"/>
    </w:rPr>
  </w:style>
  <w:style w:type="character" w:customStyle="1" w:styleId="HTML2">
    <w:name w:val="HTML 预设格式 字符"/>
    <w:basedOn w:val="af6"/>
    <w:link w:val="HTML1"/>
    <w:rsid w:val="00C12257"/>
    <w:rPr>
      <w:rFonts w:ascii="Courier New" w:hAnsi="Courier New" w:cs="Courier New"/>
      <w:kern w:val="2"/>
    </w:rPr>
  </w:style>
  <w:style w:type="character" w:customStyle="1" w:styleId="affd">
    <w:name w:val="脚注文本 字符"/>
    <w:basedOn w:val="af6"/>
    <w:link w:val="affc"/>
    <w:semiHidden/>
    <w:rsid w:val="00C12257"/>
    <w:rPr>
      <w:kern w:val="2"/>
      <w:sz w:val="18"/>
      <w:szCs w:val="18"/>
    </w:rPr>
  </w:style>
  <w:style w:type="character" w:customStyle="1" w:styleId="aff">
    <w:name w:val="正文文本 字符"/>
    <w:basedOn w:val="af6"/>
    <w:link w:val="afe"/>
    <w:rsid w:val="00C12257"/>
    <w:rPr>
      <w:rFonts w:eastAsia="仿宋_GB2312"/>
      <w:kern w:val="2"/>
      <w:sz w:val="32"/>
    </w:rPr>
  </w:style>
  <w:style w:type="character" w:customStyle="1" w:styleId="aff1">
    <w:name w:val="正文文本缩进 字符"/>
    <w:basedOn w:val="af6"/>
    <w:link w:val="aff0"/>
    <w:rsid w:val="00C12257"/>
    <w:rPr>
      <w:kern w:val="2"/>
      <w:sz w:val="21"/>
    </w:rPr>
  </w:style>
  <w:style w:type="character" w:customStyle="1" w:styleId="aff5">
    <w:name w:val="日期 字符"/>
    <w:basedOn w:val="af6"/>
    <w:link w:val="aff4"/>
    <w:rsid w:val="00C12257"/>
    <w:rPr>
      <w:rFonts w:eastAsia="仿宋_GB2312"/>
      <w:kern w:val="2"/>
      <w:sz w:val="32"/>
    </w:rPr>
  </w:style>
  <w:style w:type="character" w:customStyle="1" w:styleId="afff4">
    <w:name w:val="正文文本首行缩进 字符"/>
    <w:basedOn w:val="aff"/>
    <w:link w:val="afff3"/>
    <w:rsid w:val="00C12257"/>
    <w:rPr>
      <w:rFonts w:eastAsia="仿宋_GB2312"/>
      <w:kern w:val="2"/>
      <w:sz w:val="21"/>
    </w:rPr>
  </w:style>
  <w:style w:type="character" w:customStyle="1" w:styleId="24">
    <w:name w:val="正文文本 2 字符"/>
    <w:basedOn w:val="af6"/>
    <w:link w:val="23"/>
    <w:rsid w:val="00C12257"/>
    <w:rPr>
      <w:b/>
      <w:bCs/>
      <w:w w:val="135"/>
      <w:kern w:val="2"/>
      <w:sz w:val="32"/>
    </w:rPr>
  </w:style>
  <w:style w:type="character" w:customStyle="1" w:styleId="22">
    <w:name w:val="正文文本缩进 2 字符"/>
    <w:basedOn w:val="af6"/>
    <w:link w:val="21"/>
    <w:rsid w:val="00C12257"/>
    <w:rPr>
      <w:kern w:val="2"/>
      <w:sz w:val="21"/>
      <w:szCs w:val="24"/>
    </w:rPr>
  </w:style>
  <w:style w:type="character" w:customStyle="1" w:styleId="32">
    <w:name w:val="正文文本缩进 3 字符"/>
    <w:basedOn w:val="af6"/>
    <w:link w:val="31"/>
    <w:rsid w:val="00C12257"/>
    <w:rPr>
      <w:kern w:val="2"/>
      <w:sz w:val="21"/>
    </w:rPr>
  </w:style>
  <w:style w:type="character" w:customStyle="1" w:styleId="afb">
    <w:name w:val="文档结构图 字符"/>
    <w:basedOn w:val="af6"/>
    <w:link w:val="afa"/>
    <w:semiHidden/>
    <w:rsid w:val="00C12257"/>
    <w:rPr>
      <w:kern w:val="2"/>
      <w:sz w:val="21"/>
      <w:shd w:val="clear" w:color="auto" w:fill="000080"/>
    </w:rPr>
  </w:style>
  <w:style w:type="character" w:customStyle="1" w:styleId="afff2">
    <w:name w:val="批注主题 字符"/>
    <w:basedOn w:val="afd"/>
    <w:link w:val="afff1"/>
    <w:semiHidden/>
    <w:rsid w:val="00C12257"/>
    <w:rPr>
      <w:b/>
      <w:bCs/>
      <w:kern w:val="2"/>
      <w:sz w:val="21"/>
    </w:rPr>
  </w:style>
  <w:style w:type="paragraph" w:customStyle="1" w:styleId="112">
    <w:name w:val="标题 11"/>
    <w:basedOn w:val="af5"/>
    <w:uiPriority w:val="1"/>
    <w:qFormat/>
    <w:rsid w:val="00A50BF1"/>
    <w:pPr>
      <w:autoSpaceDE w:val="0"/>
      <w:autoSpaceDN w:val="0"/>
      <w:adjustRightInd w:val="0"/>
      <w:ind w:left="4"/>
      <w:jc w:val="left"/>
      <w:outlineLvl w:val="0"/>
    </w:pPr>
    <w:rPr>
      <w:rFonts w:ascii="Microsoft JhengHei" w:eastAsia="Microsoft JhengHei" w:cs="Microsoft JhengHei"/>
      <w:b/>
      <w:bCs/>
      <w:sz w:val="28"/>
      <w:szCs w:val="28"/>
    </w:rPr>
  </w:style>
  <w:style w:type="paragraph" w:styleId="TOC">
    <w:name w:val="TOC Heading"/>
    <w:basedOn w:val="1"/>
    <w:next w:val="af5"/>
    <w:uiPriority w:val="39"/>
    <w:semiHidden/>
    <w:unhideWhenUsed/>
    <w:qFormat/>
    <w:rsid w:val="005A5064"/>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customStyle="1" w:styleId="affffffe">
    <w:name w:val="标准文件_术语条一"/>
    <w:basedOn w:val="af5"/>
    <w:next w:val="af5"/>
    <w:qFormat/>
    <w:rsid w:val="008D5883"/>
    <w:pPr>
      <w:widowControl/>
    </w:pPr>
    <w:rPr>
      <w:rFonts w:ascii="宋体"/>
      <w:sz w:val="21"/>
    </w:rPr>
  </w:style>
  <w:style w:type="paragraph" w:customStyle="1" w:styleId="a">
    <w:name w:val="标准文件_三级无标题"/>
    <w:basedOn w:val="af5"/>
    <w:qFormat/>
    <w:rsid w:val="008D5883"/>
    <w:pPr>
      <w:widowControl/>
      <w:numPr>
        <w:numId w:val="10"/>
      </w:numPr>
    </w:pPr>
    <w:rPr>
      <w:rFonts w:ascii="宋体"/>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14806">
      <w:bodyDiv w:val="1"/>
      <w:marLeft w:val="0"/>
      <w:marRight w:val="0"/>
      <w:marTop w:val="0"/>
      <w:marBottom w:val="0"/>
      <w:divBdr>
        <w:top w:val="none" w:sz="0" w:space="0" w:color="auto"/>
        <w:left w:val="none" w:sz="0" w:space="0" w:color="auto"/>
        <w:bottom w:val="none" w:sz="0" w:space="0" w:color="auto"/>
        <w:right w:val="none" w:sz="0" w:space="0" w:color="auto"/>
      </w:divBdr>
    </w:div>
    <w:div w:id="29302519">
      <w:bodyDiv w:val="1"/>
      <w:marLeft w:val="0"/>
      <w:marRight w:val="0"/>
      <w:marTop w:val="0"/>
      <w:marBottom w:val="0"/>
      <w:divBdr>
        <w:top w:val="none" w:sz="0" w:space="0" w:color="auto"/>
        <w:left w:val="none" w:sz="0" w:space="0" w:color="auto"/>
        <w:bottom w:val="none" w:sz="0" w:space="0" w:color="auto"/>
        <w:right w:val="none" w:sz="0" w:space="0" w:color="auto"/>
      </w:divBdr>
    </w:div>
    <w:div w:id="56830075">
      <w:bodyDiv w:val="1"/>
      <w:marLeft w:val="0"/>
      <w:marRight w:val="0"/>
      <w:marTop w:val="0"/>
      <w:marBottom w:val="0"/>
      <w:divBdr>
        <w:top w:val="none" w:sz="0" w:space="0" w:color="auto"/>
        <w:left w:val="none" w:sz="0" w:space="0" w:color="auto"/>
        <w:bottom w:val="none" w:sz="0" w:space="0" w:color="auto"/>
        <w:right w:val="none" w:sz="0" w:space="0" w:color="auto"/>
      </w:divBdr>
    </w:div>
    <w:div w:id="184759158">
      <w:bodyDiv w:val="1"/>
      <w:marLeft w:val="0"/>
      <w:marRight w:val="0"/>
      <w:marTop w:val="0"/>
      <w:marBottom w:val="0"/>
      <w:divBdr>
        <w:top w:val="none" w:sz="0" w:space="0" w:color="auto"/>
        <w:left w:val="none" w:sz="0" w:space="0" w:color="auto"/>
        <w:bottom w:val="none" w:sz="0" w:space="0" w:color="auto"/>
        <w:right w:val="none" w:sz="0" w:space="0" w:color="auto"/>
      </w:divBdr>
    </w:div>
    <w:div w:id="373429705">
      <w:bodyDiv w:val="1"/>
      <w:marLeft w:val="0"/>
      <w:marRight w:val="0"/>
      <w:marTop w:val="0"/>
      <w:marBottom w:val="0"/>
      <w:divBdr>
        <w:top w:val="none" w:sz="0" w:space="0" w:color="auto"/>
        <w:left w:val="none" w:sz="0" w:space="0" w:color="auto"/>
        <w:bottom w:val="none" w:sz="0" w:space="0" w:color="auto"/>
        <w:right w:val="none" w:sz="0" w:space="0" w:color="auto"/>
      </w:divBdr>
      <w:divsChild>
        <w:div w:id="2070688185">
          <w:marLeft w:val="0"/>
          <w:marRight w:val="0"/>
          <w:marTop w:val="0"/>
          <w:marBottom w:val="0"/>
          <w:divBdr>
            <w:top w:val="none" w:sz="0" w:space="0" w:color="auto"/>
            <w:left w:val="none" w:sz="0" w:space="0" w:color="auto"/>
            <w:bottom w:val="none" w:sz="0" w:space="0" w:color="auto"/>
            <w:right w:val="none" w:sz="0" w:space="0" w:color="auto"/>
          </w:divBdr>
        </w:div>
        <w:div w:id="545872250">
          <w:marLeft w:val="0"/>
          <w:marRight w:val="0"/>
          <w:marTop w:val="0"/>
          <w:marBottom w:val="0"/>
          <w:divBdr>
            <w:top w:val="none" w:sz="0" w:space="0" w:color="auto"/>
            <w:left w:val="none" w:sz="0" w:space="0" w:color="auto"/>
            <w:bottom w:val="none" w:sz="0" w:space="0" w:color="auto"/>
            <w:right w:val="none" w:sz="0" w:space="0" w:color="auto"/>
          </w:divBdr>
        </w:div>
        <w:div w:id="883098765">
          <w:marLeft w:val="0"/>
          <w:marRight w:val="0"/>
          <w:marTop w:val="0"/>
          <w:marBottom w:val="0"/>
          <w:divBdr>
            <w:top w:val="none" w:sz="0" w:space="0" w:color="auto"/>
            <w:left w:val="none" w:sz="0" w:space="0" w:color="auto"/>
            <w:bottom w:val="none" w:sz="0" w:space="0" w:color="auto"/>
            <w:right w:val="none" w:sz="0" w:space="0" w:color="auto"/>
          </w:divBdr>
        </w:div>
      </w:divsChild>
    </w:div>
    <w:div w:id="526455374">
      <w:bodyDiv w:val="1"/>
      <w:marLeft w:val="0"/>
      <w:marRight w:val="0"/>
      <w:marTop w:val="0"/>
      <w:marBottom w:val="0"/>
      <w:divBdr>
        <w:top w:val="none" w:sz="0" w:space="0" w:color="auto"/>
        <w:left w:val="none" w:sz="0" w:space="0" w:color="auto"/>
        <w:bottom w:val="none" w:sz="0" w:space="0" w:color="auto"/>
        <w:right w:val="none" w:sz="0" w:space="0" w:color="auto"/>
      </w:divBdr>
    </w:div>
    <w:div w:id="723991978">
      <w:bodyDiv w:val="1"/>
      <w:marLeft w:val="0"/>
      <w:marRight w:val="0"/>
      <w:marTop w:val="0"/>
      <w:marBottom w:val="0"/>
      <w:divBdr>
        <w:top w:val="none" w:sz="0" w:space="0" w:color="auto"/>
        <w:left w:val="none" w:sz="0" w:space="0" w:color="auto"/>
        <w:bottom w:val="none" w:sz="0" w:space="0" w:color="auto"/>
        <w:right w:val="none" w:sz="0" w:space="0" w:color="auto"/>
      </w:divBdr>
    </w:div>
    <w:div w:id="866985413">
      <w:bodyDiv w:val="1"/>
      <w:marLeft w:val="0"/>
      <w:marRight w:val="0"/>
      <w:marTop w:val="0"/>
      <w:marBottom w:val="0"/>
      <w:divBdr>
        <w:top w:val="none" w:sz="0" w:space="0" w:color="auto"/>
        <w:left w:val="none" w:sz="0" w:space="0" w:color="auto"/>
        <w:bottom w:val="none" w:sz="0" w:space="0" w:color="auto"/>
        <w:right w:val="none" w:sz="0" w:space="0" w:color="auto"/>
      </w:divBdr>
    </w:div>
    <w:div w:id="953942341">
      <w:bodyDiv w:val="1"/>
      <w:marLeft w:val="0"/>
      <w:marRight w:val="0"/>
      <w:marTop w:val="0"/>
      <w:marBottom w:val="0"/>
      <w:divBdr>
        <w:top w:val="none" w:sz="0" w:space="0" w:color="auto"/>
        <w:left w:val="none" w:sz="0" w:space="0" w:color="auto"/>
        <w:bottom w:val="none" w:sz="0" w:space="0" w:color="auto"/>
        <w:right w:val="none" w:sz="0" w:space="0" w:color="auto"/>
      </w:divBdr>
    </w:div>
    <w:div w:id="1011882353">
      <w:bodyDiv w:val="1"/>
      <w:marLeft w:val="0"/>
      <w:marRight w:val="0"/>
      <w:marTop w:val="0"/>
      <w:marBottom w:val="0"/>
      <w:divBdr>
        <w:top w:val="none" w:sz="0" w:space="0" w:color="auto"/>
        <w:left w:val="none" w:sz="0" w:space="0" w:color="auto"/>
        <w:bottom w:val="none" w:sz="0" w:space="0" w:color="auto"/>
        <w:right w:val="none" w:sz="0" w:space="0" w:color="auto"/>
      </w:divBdr>
    </w:div>
    <w:div w:id="1015376667">
      <w:bodyDiv w:val="1"/>
      <w:marLeft w:val="0"/>
      <w:marRight w:val="0"/>
      <w:marTop w:val="0"/>
      <w:marBottom w:val="0"/>
      <w:divBdr>
        <w:top w:val="none" w:sz="0" w:space="0" w:color="auto"/>
        <w:left w:val="none" w:sz="0" w:space="0" w:color="auto"/>
        <w:bottom w:val="none" w:sz="0" w:space="0" w:color="auto"/>
        <w:right w:val="none" w:sz="0" w:space="0" w:color="auto"/>
      </w:divBdr>
    </w:div>
    <w:div w:id="1169905943">
      <w:bodyDiv w:val="1"/>
      <w:marLeft w:val="0"/>
      <w:marRight w:val="0"/>
      <w:marTop w:val="0"/>
      <w:marBottom w:val="0"/>
      <w:divBdr>
        <w:top w:val="none" w:sz="0" w:space="0" w:color="auto"/>
        <w:left w:val="none" w:sz="0" w:space="0" w:color="auto"/>
        <w:bottom w:val="none" w:sz="0" w:space="0" w:color="auto"/>
        <w:right w:val="none" w:sz="0" w:space="0" w:color="auto"/>
      </w:divBdr>
    </w:div>
    <w:div w:id="1293557238">
      <w:bodyDiv w:val="1"/>
      <w:marLeft w:val="0"/>
      <w:marRight w:val="0"/>
      <w:marTop w:val="0"/>
      <w:marBottom w:val="0"/>
      <w:divBdr>
        <w:top w:val="none" w:sz="0" w:space="0" w:color="auto"/>
        <w:left w:val="none" w:sz="0" w:space="0" w:color="auto"/>
        <w:bottom w:val="none" w:sz="0" w:space="0" w:color="auto"/>
        <w:right w:val="none" w:sz="0" w:space="0" w:color="auto"/>
      </w:divBdr>
    </w:div>
    <w:div w:id="1389692830">
      <w:bodyDiv w:val="1"/>
      <w:marLeft w:val="0"/>
      <w:marRight w:val="0"/>
      <w:marTop w:val="0"/>
      <w:marBottom w:val="0"/>
      <w:divBdr>
        <w:top w:val="none" w:sz="0" w:space="0" w:color="auto"/>
        <w:left w:val="none" w:sz="0" w:space="0" w:color="auto"/>
        <w:bottom w:val="none" w:sz="0" w:space="0" w:color="auto"/>
        <w:right w:val="none" w:sz="0" w:space="0" w:color="auto"/>
      </w:divBdr>
    </w:div>
    <w:div w:id="1477525744">
      <w:bodyDiv w:val="1"/>
      <w:marLeft w:val="0"/>
      <w:marRight w:val="0"/>
      <w:marTop w:val="0"/>
      <w:marBottom w:val="0"/>
      <w:divBdr>
        <w:top w:val="none" w:sz="0" w:space="0" w:color="auto"/>
        <w:left w:val="none" w:sz="0" w:space="0" w:color="auto"/>
        <w:bottom w:val="none" w:sz="0" w:space="0" w:color="auto"/>
        <w:right w:val="none" w:sz="0" w:space="0" w:color="auto"/>
      </w:divBdr>
    </w:div>
    <w:div w:id="1671717912">
      <w:bodyDiv w:val="1"/>
      <w:marLeft w:val="0"/>
      <w:marRight w:val="0"/>
      <w:marTop w:val="0"/>
      <w:marBottom w:val="0"/>
      <w:divBdr>
        <w:top w:val="none" w:sz="0" w:space="0" w:color="auto"/>
        <w:left w:val="none" w:sz="0" w:space="0" w:color="auto"/>
        <w:bottom w:val="none" w:sz="0" w:space="0" w:color="auto"/>
        <w:right w:val="none" w:sz="0" w:space="0" w:color="auto"/>
      </w:divBdr>
    </w:div>
    <w:div w:id="1819036195">
      <w:bodyDiv w:val="1"/>
      <w:marLeft w:val="0"/>
      <w:marRight w:val="0"/>
      <w:marTop w:val="0"/>
      <w:marBottom w:val="0"/>
      <w:divBdr>
        <w:top w:val="none" w:sz="0" w:space="0" w:color="auto"/>
        <w:left w:val="none" w:sz="0" w:space="0" w:color="auto"/>
        <w:bottom w:val="none" w:sz="0" w:space="0" w:color="auto"/>
        <w:right w:val="none" w:sz="0" w:space="0" w:color="auto"/>
      </w:divBdr>
    </w:div>
    <w:div w:id="18668672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oleObject" Target="embeddings/oleObject1.bin"/><Relationship Id="rId19" Type="http://schemas.openxmlformats.org/officeDocument/2006/relationships/footer" Target="footer6.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
  </customSectProps>
  <customShpExts>
    <customShpInfo spid="_x0000_s1039"/>
    <customShpInfo spid="_x0000_s1040"/>
  </customShpExts>
</s:customData>
</file>

<file path=customXml/itemProps1.xml><?xml version="1.0" encoding="utf-8"?>
<ds:datastoreItem xmlns:ds="http://schemas.openxmlformats.org/officeDocument/2006/customXml" ds:itemID="{614C0D0A-1D63-4489-A4A2-D9D008CC348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1355</TotalTime>
  <Pages>1</Pages>
  <Words>5105</Words>
  <Characters>29099</Characters>
  <Application>Microsoft Office Word</Application>
  <DocSecurity>0</DocSecurity>
  <Lines>242</Lines>
  <Paragraphs>68</Paragraphs>
  <ScaleCrop>false</ScaleCrop>
  <Company>Microsoft</Company>
  <LinksUpToDate>false</LinksUpToDate>
  <CharactersWithSpaces>34136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李贞子</dc:creator>
  <cp:lastModifiedBy>s201004022@163.com</cp:lastModifiedBy>
  <cp:revision>145</cp:revision>
  <cp:lastPrinted>2020-12-10T07:01:00Z</cp:lastPrinted>
  <dcterms:created xsi:type="dcterms:W3CDTF">2021-04-13T09:12:00Z</dcterms:created>
  <dcterms:modified xsi:type="dcterms:W3CDTF">2022-08-26T01:57:00Z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